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C4B" w:rsidRPr="00DE7C4B" w:rsidRDefault="00DE7C4B" w:rsidP="00E4229D">
      <w:pPr>
        <w:pStyle w:val="a5"/>
        <w:ind w:firstLine="709"/>
        <w:rPr>
          <w:b/>
          <w:szCs w:val="28"/>
        </w:rPr>
      </w:pPr>
      <w:r>
        <w:rPr>
          <w:b/>
          <w:szCs w:val="28"/>
        </w:rPr>
        <w:t>Тема</w:t>
      </w:r>
      <w:r w:rsidR="00C74F2D">
        <w:rPr>
          <w:b/>
          <w:szCs w:val="28"/>
        </w:rPr>
        <w:t xml:space="preserve"> 1</w:t>
      </w:r>
      <w:r>
        <w:rPr>
          <w:b/>
          <w:szCs w:val="28"/>
        </w:rPr>
        <w:t xml:space="preserve">: </w:t>
      </w:r>
      <w:r w:rsidRPr="00DE7C4B">
        <w:rPr>
          <w:b/>
          <w:szCs w:val="28"/>
        </w:rPr>
        <w:t>Финансы корпораций: основы организации и содержание их финансовой среды</w:t>
      </w:r>
    </w:p>
    <w:p w:rsidR="00DE7C4B" w:rsidRPr="00DE7C4B" w:rsidRDefault="00DE7C4B" w:rsidP="00C74F2D">
      <w:pPr>
        <w:pStyle w:val="a5"/>
        <w:rPr>
          <w:szCs w:val="28"/>
          <w:u w:val="single"/>
        </w:rPr>
      </w:pPr>
    </w:p>
    <w:p w:rsidR="00DE7C4B" w:rsidRPr="00DE7C4B" w:rsidRDefault="00E4229D" w:rsidP="00C74F2D">
      <w:pPr>
        <w:pStyle w:val="a5"/>
        <w:rPr>
          <w:szCs w:val="28"/>
          <w:u w:val="single"/>
        </w:rPr>
      </w:pPr>
      <w:r>
        <w:rPr>
          <w:szCs w:val="28"/>
          <w:u w:val="single"/>
        </w:rPr>
        <w:t>Вопросы</w:t>
      </w:r>
      <w:r w:rsidR="00DE7C4B" w:rsidRPr="00DE7C4B">
        <w:rPr>
          <w:szCs w:val="28"/>
          <w:u w:val="single"/>
        </w:rPr>
        <w:t>:</w:t>
      </w:r>
    </w:p>
    <w:p w:rsidR="00DE7C4B" w:rsidRPr="00DE7C4B" w:rsidRDefault="00DE7C4B" w:rsidP="00C74F2D">
      <w:pPr>
        <w:pStyle w:val="a5"/>
        <w:ind w:left="360"/>
        <w:rPr>
          <w:szCs w:val="28"/>
        </w:rPr>
      </w:pPr>
      <w:r w:rsidRPr="00DE7C4B">
        <w:rPr>
          <w:szCs w:val="28"/>
        </w:rPr>
        <w:t>1 Сущность финансов корпораций. Функции финансов корпораций</w:t>
      </w:r>
    </w:p>
    <w:p w:rsidR="00DE7C4B" w:rsidRPr="00DE7C4B" w:rsidRDefault="00DE7C4B" w:rsidP="00C74F2D">
      <w:pPr>
        <w:pStyle w:val="a5"/>
        <w:ind w:left="360"/>
        <w:rPr>
          <w:szCs w:val="28"/>
        </w:rPr>
      </w:pPr>
      <w:r w:rsidRPr="00DE7C4B">
        <w:rPr>
          <w:szCs w:val="28"/>
        </w:rPr>
        <w:t>2. Принципы организации финансов корпораций</w:t>
      </w:r>
    </w:p>
    <w:p w:rsidR="00DE7C4B" w:rsidRPr="00DE7C4B" w:rsidRDefault="00DE7C4B" w:rsidP="00C74F2D">
      <w:pPr>
        <w:pStyle w:val="a5"/>
        <w:ind w:left="360"/>
        <w:rPr>
          <w:szCs w:val="28"/>
        </w:rPr>
      </w:pPr>
      <w:r w:rsidRPr="00DE7C4B">
        <w:rPr>
          <w:szCs w:val="28"/>
        </w:rPr>
        <w:t>3. Финансовые ресурсы корпорации</w:t>
      </w:r>
    </w:p>
    <w:p w:rsidR="00DE7C4B" w:rsidRPr="00DE7C4B" w:rsidRDefault="00DE7C4B" w:rsidP="00C74F2D">
      <w:pPr>
        <w:pStyle w:val="a3"/>
        <w:rPr>
          <w:b/>
          <w:bCs/>
          <w:szCs w:val="28"/>
          <w:u w:val="single"/>
        </w:rPr>
      </w:pPr>
    </w:p>
    <w:p w:rsidR="00DE7C4B" w:rsidRPr="00DE7C4B" w:rsidRDefault="00DE7C4B" w:rsidP="00E4229D">
      <w:pPr>
        <w:pStyle w:val="a3"/>
        <w:tabs>
          <w:tab w:val="left" w:pos="993"/>
        </w:tabs>
        <w:ind w:firstLine="709"/>
        <w:rPr>
          <w:szCs w:val="28"/>
        </w:rPr>
      </w:pPr>
      <w:r>
        <w:rPr>
          <w:b/>
          <w:bCs/>
          <w:szCs w:val="28"/>
        </w:rPr>
        <w:t xml:space="preserve">Вопрос </w:t>
      </w:r>
      <w:r w:rsidRPr="00DE7C4B">
        <w:rPr>
          <w:b/>
          <w:bCs/>
          <w:szCs w:val="28"/>
        </w:rPr>
        <w:t>1</w:t>
      </w:r>
      <w:r>
        <w:rPr>
          <w:b/>
          <w:bCs/>
          <w:szCs w:val="28"/>
        </w:rPr>
        <w:t>.</w:t>
      </w:r>
      <w:r w:rsidRPr="00DE7C4B">
        <w:rPr>
          <w:b/>
          <w:bCs/>
          <w:szCs w:val="28"/>
        </w:rPr>
        <w:t xml:space="preserve"> </w:t>
      </w:r>
      <w:r w:rsidRPr="00DE7C4B">
        <w:rPr>
          <w:bCs/>
          <w:i/>
          <w:szCs w:val="28"/>
        </w:rPr>
        <w:t>Финансы предприятий и корпораций</w:t>
      </w:r>
      <w:r w:rsidRPr="00DE7C4B">
        <w:rPr>
          <w:szCs w:val="28"/>
        </w:rPr>
        <w:t xml:space="preserve"> выражают систему денежных отношений, возникающих в процессе хозяйственной деятельности и необходимых для формирования и использования капитала, доходов и денежных фондов. </w:t>
      </w:r>
    </w:p>
    <w:p w:rsidR="00DE7C4B" w:rsidRPr="00DE7C4B" w:rsidRDefault="00DE7C4B" w:rsidP="00E4229D">
      <w:pPr>
        <w:pStyle w:val="a3"/>
        <w:tabs>
          <w:tab w:val="left" w:pos="993"/>
        </w:tabs>
        <w:ind w:firstLine="709"/>
        <w:rPr>
          <w:szCs w:val="28"/>
        </w:rPr>
      </w:pPr>
      <w:r w:rsidRPr="00DE7C4B">
        <w:rPr>
          <w:szCs w:val="28"/>
        </w:rPr>
        <w:t>Общественное значение финансов корпораций обусловлено тем, что именно в этой сфере генерируется наибольший объем финансовых ресурсов за счет собственных внутренних источников и формируется основная часть доходов бюджетов разных уровней.</w:t>
      </w:r>
    </w:p>
    <w:p w:rsidR="00DE7C4B" w:rsidRPr="00DE7C4B" w:rsidRDefault="00DE7C4B" w:rsidP="00E4229D">
      <w:pPr>
        <w:pStyle w:val="a3"/>
        <w:tabs>
          <w:tab w:val="left" w:pos="993"/>
        </w:tabs>
        <w:ind w:firstLine="709"/>
        <w:rPr>
          <w:szCs w:val="28"/>
        </w:rPr>
      </w:pPr>
      <w:r w:rsidRPr="00DE7C4B">
        <w:rPr>
          <w:szCs w:val="28"/>
        </w:rPr>
        <w:t>Материальной основой финансовых отношений выступают деньги. Необходимым условием их возникновения является реальное движение денежных средств, в процессе которого создаются и используются централизованный и децентрализованный фонды денежных средств.</w:t>
      </w:r>
    </w:p>
    <w:p w:rsidR="00DE7C4B" w:rsidRPr="00DE7C4B" w:rsidRDefault="00DE7C4B" w:rsidP="00E4229D">
      <w:pPr>
        <w:pStyle w:val="a3"/>
        <w:tabs>
          <w:tab w:val="left" w:pos="993"/>
        </w:tabs>
        <w:ind w:firstLine="709"/>
        <w:rPr>
          <w:szCs w:val="28"/>
        </w:rPr>
      </w:pPr>
      <w:r w:rsidRPr="00DE7C4B">
        <w:rPr>
          <w:szCs w:val="28"/>
        </w:rPr>
        <w:t xml:space="preserve">В зависимости от экономического содержания </w:t>
      </w:r>
      <w:r w:rsidRPr="00DE7C4B">
        <w:rPr>
          <w:iCs/>
          <w:szCs w:val="28"/>
        </w:rPr>
        <w:t xml:space="preserve">финансовые отношения предприятия </w:t>
      </w:r>
      <w:r w:rsidRPr="00DE7C4B">
        <w:rPr>
          <w:szCs w:val="28"/>
        </w:rPr>
        <w:t>можно сгруппировать  по следующим направлениям:</w:t>
      </w:r>
    </w:p>
    <w:p w:rsidR="00DE7C4B" w:rsidRPr="00DE7C4B" w:rsidRDefault="00DE7C4B" w:rsidP="00E4229D">
      <w:pPr>
        <w:pStyle w:val="a3"/>
        <w:numPr>
          <w:ilvl w:val="0"/>
          <w:numId w:val="1"/>
        </w:numPr>
        <w:tabs>
          <w:tab w:val="clear" w:pos="1260"/>
          <w:tab w:val="num" w:pos="0"/>
          <w:tab w:val="left" w:pos="993"/>
        </w:tabs>
        <w:ind w:left="0" w:firstLine="709"/>
        <w:rPr>
          <w:szCs w:val="28"/>
        </w:rPr>
      </w:pPr>
      <w:r w:rsidRPr="00DE7C4B">
        <w:rPr>
          <w:szCs w:val="28"/>
        </w:rPr>
        <w:t>Между учредителями.</w:t>
      </w:r>
    </w:p>
    <w:p w:rsidR="00DE7C4B" w:rsidRPr="00DE7C4B" w:rsidRDefault="00DE7C4B" w:rsidP="00E4229D">
      <w:pPr>
        <w:pStyle w:val="a3"/>
        <w:numPr>
          <w:ilvl w:val="0"/>
          <w:numId w:val="1"/>
        </w:numPr>
        <w:tabs>
          <w:tab w:val="clear" w:pos="1260"/>
          <w:tab w:val="num" w:pos="0"/>
          <w:tab w:val="left" w:pos="993"/>
        </w:tabs>
        <w:ind w:left="0" w:firstLine="709"/>
        <w:rPr>
          <w:szCs w:val="28"/>
        </w:rPr>
      </w:pPr>
      <w:r w:rsidRPr="00DE7C4B">
        <w:rPr>
          <w:szCs w:val="28"/>
        </w:rPr>
        <w:t>Между предприятиями и организациями, связанные с производством и реализацией продукции, возникновением вновь созданной стоимости.</w:t>
      </w:r>
    </w:p>
    <w:p w:rsidR="00DE7C4B" w:rsidRPr="00DE7C4B" w:rsidRDefault="00DE7C4B" w:rsidP="00E4229D">
      <w:pPr>
        <w:pStyle w:val="a3"/>
        <w:numPr>
          <w:ilvl w:val="0"/>
          <w:numId w:val="1"/>
        </w:numPr>
        <w:tabs>
          <w:tab w:val="clear" w:pos="1260"/>
          <w:tab w:val="num" w:pos="0"/>
          <w:tab w:val="left" w:pos="993"/>
        </w:tabs>
        <w:ind w:left="0" w:firstLine="709"/>
        <w:rPr>
          <w:szCs w:val="28"/>
        </w:rPr>
      </w:pPr>
      <w:r w:rsidRPr="00DE7C4B">
        <w:rPr>
          <w:szCs w:val="28"/>
        </w:rPr>
        <w:t>Между предприятиями и его подразделениями.</w:t>
      </w:r>
    </w:p>
    <w:p w:rsidR="00DE7C4B" w:rsidRPr="00DE7C4B" w:rsidRDefault="00DE7C4B" w:rsidP="00E4229D">
      <w:pPr>
        <w:pStyle w:val="a3"/>
        <w:numPr>
          <w:ilvl w:val="0"/>
          <w:numId w:val="1"/>
        </w:numPr>
        <w:tabs>
          <w:tab w:val="clear" w:pos="1260"/>
          <w:tab w:val="num" w:pos="0"/>
          <w:tab w:val="left" w:pos="993"/>
        </w:tabs>
        <w:ind w:left="0" w:firstLine="709"/>
        <w:rPr>
          <w:szCs w:val="28"/>
        </w:rPr>
      </w:pPr>
      <w:r w:rsidRPr="00DE7C4B">
        <w:rPr>
          <w:szCs w:val="28"/>
        </w:rPr>
        <w:t>Между предприятиями и работниками предприятия.</w:t>
      </w:r>
    </w:p>
    <w:p w:rsidR="00DE7C4B" w:rsidRPr="00DE7C4B" w:rsidRDefault="00DE7C4B" w:rsidP="00E4229D">
      <w:pPr>
        <w:pStyle w:val="a3"/>
        <w:numPr>
          <w:ilvl w:val="0"/>
          <w:numId w:val="1"/>
        </w:numPr>
        <w:tabs>
          <w:tab w:val="clear" w:pos="1260"/>
          <w:tab w:val="num" w:pos="0"/>
          <w:tab w:val="left" w:pos="993"/>
        </w:tabs>
        <w:ind w:left="0" w:firstLine="709"/>
        <w:rPr>
          <w:szCs w:val="28"/>
        </w:rPr>
      </w:pPr>
      <w:r w:rsidRPr="00DE7C4B">
        <w:rPr>
          <w:szCs w:val="28"/>
        </w:rPr>
        <w:t>Между предприятием и финансовой системой государства;</w:t>
      </w:r>
    </w:p>
    <w:p w:rsidR="00DE7C4B" w:rsidRPr="00DE7C4B" w:rsidRDefault="00DE7C4B" w:rsidP="00E4229D">
      <w:pPr>
        <w:pStyle w:val="a3"/>
        <w:numPr>
          <w:ilvl w:val="0"/>
          <w:numId w:val="1"/>
        </w:numPr>
        <w:tabs>
          <w:tab w:val="clear" w:pos="1260"/>
          <w:tab w:val="num" w:pos="0"/>
          <w:tab w:val="left" w:pos="993"/>
        </w:tabs>
        <w:ind w:left="0" w:firstLine="709"/>
        <w:rPr>
          <w:szCs w:val="28"/>
        </w:rPr>
      </w:pPr>
      <w:r w:rsidRPr="00DE7C4B">
        <w:rPr>
          <w:szCs w:val="28"/>
        </w:rPr>
        <w:t>Между предприятием и банковской системой.</w:t>
      </w:r>
    </w:p>
    <w:p w:rsidR="00DE7C4B" w:rsidRPr="00DE7C4B" w:rsidRDefault="00DE7C4B" w:rsidP="00E4229D">
      <w:pPr>
        <w:pStyle w:val="a3"/>
        <w:numPr>
          <w:ilvl w:val="0"/>
          <w:numId w:val="1"/>
        </w:numPr>
        <w:tabs>
          <w:tab w:val="clear" w:pos="1260"/>
          <w:tab w:val="num" w:pos="0"/>
          <w:tab w:val="left" w:pos="993"/>
        </w:tabs>
        <w:ind w:left="0" w:firstLine="709"/>
        <w:rPr>
          <w:szCs w:val="28"/>
        </w:rPr>
      </w:pPr>
      <w:r w:rsidRPr="00DE7C4B">
        <w:rPr>
          <w:szCs w:val="28"/>
        </w:rPr>
        <w:t xml:space="preserve">Между предприятием и вышестоящей организацией, внутри финансово-промышленных групп, внутри холдинга, с союзами и ассоциациями, членом которых является предприятие. </w:t>
      </w:r>
    </w:p>
    <w:p w:rsidR="00DE7C4B" w:rsidRPr="00DE7C4B" w:rsidRDefault="00DE7C4B" w:rsidP="00E4229D">
      <w:pPr>
        <w:pStyle w:val="a3"/>
        <w:numPr>
          <w:ilvl w:val="0"/>
          <w:numId w:val="1"/>
        </w:numPr>
        <w:tabs>
          <w:tab w:val="clear" w:pos="1260"/>
          <w:tab w:val="num" w:pos="0"/>
          <w:tab w:val="left" w:pos="993"/>
        </w:tabs>
        <w:ind w:left="0" w:firstLine="709"/>
        <w:rPr>
          <w:szCs w:val="28"/>
        </w:rPr>
      </w:pPr>
      <w:r w:rsidRPr="00DE7C4B">
        <w:rPr>
          <w:szCs w:val="28"/>
        </w:rPr>
        <w:t>Между предприятием и страховыми компаниями.</w:t>
      </w:r>
    </w:p>
    <w:p w:rsidR="00DE7C4B" w:rsidRPr="00DE7C4B" w:rsidRDefault="00DE7C4B" w:rsidP="00E4229D">
      <w:pPr>
        <w:pStyle w:val="a3"/>
        <w:numPr>
          <w:ilvl w:val="0"/>
          <w:numId w:val="1"/>
        </w:numPr>
        <w:tabs>
          <w:tab w:val="clear" w:pos="1260"/>
          <w:tab w:val="num" w:pos="0"/>
          <w:tab w:val="left" w:pos="993"/>
        </w:tabs>
        <w:ind w:left="0" w:firstLine="709"/>
        <w:rPr>
          <w:szCs w:val="28"/>
        </w:rPr>
      </w:pPr>
      <w:r w:rsidRPr="00DE7C4B">
        <w:rPr>
          <w:szCs w:val="28"/>
        </w:rPr>
        <w:t>Между предприятием и инвестиционными институтами.</w:t>
      </w:r>
    </w:p>
    <w:p w:rsidR="00DE7C4B" w:rsidRPr="00DE7C4B" w:rsidRDefault="00DE7C4B" w:rsidP="00E4229D">
      <w:pPr>
        <w:pStyle w:val="a3"/>
        <w:tabs>
          <w:tab w:val="left" w:pos="993"/>
        </w:tabs>
        <w:ind w:firstLine="709"/>
        <w:rPr>
          <w:szCs w:val="28"/>
        </w:rPr>
      </w:pPr>
      <w:r w:rsidRPr="00DE7C4B">
        <w:rPr>
          <w:szCs w:val="28"/>
        </w:rPr>
        <w:t>Наиболее полно сущность корпоративных финансов проявляется в их функциях. В условиях рыночного хозяйства правомерно признать за корпоративными финансами наличие трех функций:</w:t>
      </w:r>
    </w:p>
    <w:p w:rsidR="00DE7C4B" w:rsidRPr="00DE7C4B" w:rsidRDefault="00DE7C4B" w:rsidP="00E4229D">
      <w:pPr>
        <w:pStyle w:val="a3"/>
        <w:numPr>
          <w:ilvl w:val="1"/>
          <w:numId w:val="1"/>
        </w:numPr>
        <w:tabs>
          <w:tab w:val="left" w:pos="993"/>
        </w:tabs>
        <w:ind w:left="0" w:firstLine="709"/>
        <w:rPr>
          <w:szCs w:val="28"/>
        </w:rPr>
      </w:pPr>
      <w:r w:rsidRPr="00DE7C4B">
        <w:rPr>
          <w:szCs w:val="28"/>
        </w:rPr>
        <w:t>Формирование капитала, доходов и денежных фондов;</w:t>
      </w:r>
    </w:p>
    <w:p w:rsidR="00DE7C4B" w:rsidRPr="00DE7C4B" w:rsidRDefault="00DE7C4B" w:rsidP="00E4229D">
      <w:pPr>
        <w:pStyle w:val="a3"/>
        <w:numPr>
          <w:ilvl w:val="1"/>
          <w:numId w:val="1"/>
        </w:numPr>
        <w:tabs>
          <w:tab w:val="left" w:pos="993"/>
        </w:tabs>
        <w:ind w:left="0" w:firstLine="709"/>
        <w:rPr>
          <w:szCs w:val="28"/>
        </w:rPr>
      </w:pPr>
      <w:r w:rsidRPr="00DE7C4B">
        <w:rPr>
          <w:szCs w:val="28"/>
        </w:rPr>
        <w:t>Использование капитала, доходов и денежных фондов;</w:t>
      </w:r>
    </w:p>
    <w:p w:rsidR="00DE7C4B" w:rsidRPr="00DE7C4B" w:rsidRDefault="00DE7C4B" w:rsidP="00E4229D">
      <w:pPr>
        <w:pStyle w:val="a3"/>
        <w:numPr>
          <w:ilvl w:val="1"/>
          <w:numId w:val="1"/>
        </w:numPr>
        <w:tabs>
          <w:tab w:val="left" w:pos="993"/>
        </w:tabs>
        <w:ind w:left="0" w:firstLine="709"/>
        <w:rPr>
          <w:szCs w:val="28"/>
        </w:rPr>
      </w:pPr>
      <w:r w:rsidRPr="00DE7C4B">
        <w:rPr>
          <w:szCs w:val="28"/>
        </w:rPr>
        <w:t>Контроль.</w:t>
      </w:r>
    </w:p>
    <w:p w:rsidR="00DE7C4B" w:rsidRPr="00DE7C4B" w:rsidRDefault="00DE7C4B" w:rsidP="00E4229D">
      <w:pPr>
        <w:pStyle w:val="a3"/>
        <w:ind w:firstLine="709"/>
        <w:rPr>
          <w:szCs w:val="28"/>
        </w:rPr>
      </w:pPr>
      <w:r w:rsidRPr="00DE7C4B">
        <w:rPr>
          <w:szCs w:val="28"/>
        </w:rPr>
        <w:t xml:space="preserve">Первая из них является необходимым условием осуществления непрерывности процесса воспроизводства. </w:t>
      </w:r>
    </w:p>
    <w:p w:rsidR="00DE7C4B" w:rsidRPr="00DE7C4B" w:rsidRDefault="00DE7C4B" w:rsidP="00E4229D">
      <w:pPr>
        <w:pStyle w:val="a3"/>
        <w:ind w:firstLine="709"/>
        <w:rPr>
          <w:szCs w:val="28"/>
        </w:rPr>
      </w:pPr>
      <w:r w:rsidRPr="00DE7C4B">
        <w:rPr>
          <w:szCs w:val="28"/>
        </w:rPr>
        <w:t>Использование капитала, доходов и денежных фондов на цели, предусмотренные в финансовом плане (бюджете) предприятия (корпорации), составляет экономическое содержание второй функции финансов</w:t>
      </w:r>
    </w:p>
    <w:p w:rsidR="00DE7C4B" w:rsidRPr="00DE7C4B" w:rsidRDefault="00DE7C4B" w:rsidP="00E4229D">
      <w:pPr>
        <w:pStyle w:val="a3"/>
        <w:ind w:firstLine="709"/>
        <w:rPr>
          <w:szCs w:val="28"/>
        </w:rPr>
      </w:pPr>
      <w:r w:rsidRPr="00DE7C4B">
        <w:rPr>
          <w:szCs w:val="28"/>
        </w:rPr>
        <w:lastRenderedPageBreak/>
        <w:t xml:space="preserve">В третьей функции финансы используются для </w:t>
      </w:r>
      <w:proofErr w:type="gramStart"/>
      <w:r w:rsidRPr="00DE7C4B">
        <w:rPr>
          <w:szCs w:val="28"/>
        </w:rPr>
        <w:t>контроля за</w:t>
      </w:r>
      <w:proofErr w:type="gramEnd"/>
      <w:r w:rsidRPr="00DE7C4B">
        <w:rPr>
          <w:szCs w:val="28"/>
        </w:rPr>
        <w:t xml:space="preserve"> соблюдением стоимостных и материально-вещественных пропорций при образовании и использовании доходов предприятий (корпораций) и государства. </w:t>
      </w:r>
    </w:p>
    <w:p w:rsidR="00DE7C4B" w:rsidRPr="00DE7C4B" w:rsidRDefault="00DE7C4B" w:rsidP="00E4229D">
      <w:pPr>
        <w:pStyle w:val="a3"/>
        <w:ind w:firstLine="709"/>
        <w:rPr>
          <w:b/>
          <w:szCs w:val="28"/>
        </w:rPr>
      </w:pPr>
    </w:p>
    <w:p w:rsidR="00DE7C4B" w:rsidRPr="00DE7C4B" w:rsidRDefault="00DE7C4B" w:rsidP="00E4229D">
      <w:pPr>
        <w:pStyle w:val="a3"/>
        <w:ind w:firstLine="709"/>
        <w:rPr>
          <w:szCs w:val="28"/>
        </w:rPr>
      </w:pPr>
      <w:r>
        <w:rPr>
          <w:b/>
          <w:szCs w:val="28"/>
        </w:rPr>
        <w:t xml:space="preserve">Вопрос </w:t>
      </w:r>
      <w:r w:rsidRPr="00DE7C4B">
        <w:rPr>
          <w:b/>
          <w:szCs w:val="28"/>
        </w:rPr>
        <w:t>2</w:t>
      </w:r>
      <w:r>
        <w:rPr>
          <w:b/>
          <w:szCs w:val="28"/>
        </w:rPr>
        <w:t>.</w:t>
      </w:r>
      <w:r w:rsidRPr="00DE7C4B">
        <w:rPr>
          <w:b/>
          <w:szCs w:val="28"/>
        </w:rPr>
        <w:t xml:space="preserve"> </w:t>
      </w:r>
      <w:r w:rsidRPr="00DE7C4B">
        <w:rPr>
          <w:szCs w:val="28"/>
        </w:rPr>
        <w:t>Принципы организации финансов предприятий и корпораций тесно связаны с целями и задачами их деятельности, определенными учредительными документами. К принципам организации корпоративных финансов можно отнести:</w:t>
      </w:r>
    </w:p>
    <w:p w:rsidR="00DE7C4B" w:rsidRPr="00DE7C4B" w:rsidRDefault="00DE7C4B" w:rsidP="00E4229D">
      <w:pPr>
        <w:pStyle w:val="a3"/>
        <w:numPr>
          <w:ilvl w:val="0"/>
          <w:numId w:val="2"/>
        </w:numPr>
        <w:tabs>
          <w:tab w:val="clear" w:pos="1260"/>
          <w:tab w:val="left" w:pos="0"/>
          <w:tab w:val="left" w:pos="1080"/>
        </w:tabs>
        <w:ind w:left="0" w:firstLine="709"/>
        <w:rPr>
          <w:szCs w:val="28"/>
        </w:rPr>
      </w:pPr>
      <w:r w:rsidRPr="00DE7C4B">
        <w:rPr>
          <w:szCs w:val="28"/>
        </w:rPr>
        <w:t xml:space="preserve">Саморегулирование хозяйственной деятельности. Данный принцип заключается в предоставлении предприятиям полной самостоятельности в принятии и реализации решений по производственному и научно-техническому развитию, исходя из имеющихся материальных, трудовых и финансовых ресурсов. </w:t>
      </w:r>
    </w:p>
    <w:p w:rsidR="00DE7C4B" w:rsidRPr="00DE7C4B" w:rsidRDefault="00DE7C4B" w:rsidP="00E4229D">
      <w:pPr>
        <w:pStyle w:val="a3"/>
        <w:numPr>
          <w:ilvl w:val="0"/>
          <w:numId w:val="2"/>
        </w:numPr>
        <w:tabs>
          <w:tab w:val="clear" w:pos="1260"/>
          <w:tab w:val="left" w:pos="0"/>
          <w:tab w:val="left" w:pos="1080"/>
        </w:tabs>
        <w:ind w:left="0" w:firstLine="709"/>
        <w:rPr>
          <w:szCs w:val="28"/>
        </w:rPr>
      </w:pPr>
      <w:r w:rsidRPr="00DE7C4B">
        <w:rPr>
          <w:szCs w:val="28"/>
        </w:rPr>
        <w:t>Самоокупаемость и самофинансирование. При самоокупаемости предприятие финансирует за счет собственных источников простое воспроизводство и вносит налоги в бюджетную систему. Самофинансирование предполагает не только рентабельную работу, но и формирование на коммерческой основе финансовых ресурсов, обеспечивающих не только простое, но и расширенное воспроизводство, а также доходов бюджетной системы</w:t>
      </w:r>
    </w:p>
    <w:p w:rsidR="00DE7C4B" w:rsidRPr="00DE7C4B" w:rsidRDefault="00DE7C4B" w:rsidP="00E4229D">
      <w:pPr>
        <w:pStyle w:val="a3"/>
        <w:numPr>
          <w:ilvl w:val="0"/>
          <w:numId w:val="2"/>
        </w:numPr>
        <w:tabs>
          <w:tab w:val="clear" w:pos="1260"/>
          <w:tab w:val="left" w:pos="0"/>
          <w:tab w:val="left" w:pos="1080"/>
        </w:tabs>
        <w:ind w:left="0" w:firstLine="709"/>
        <w:rPr>
          <w:szCs w:val="28"/>
        </w:rPr>
      </w:pPr>
      <w:r w:rsidRPr="00DE7C4B">
        <w:rPr>
          <w:szCs w:val="28"/>
        </w:rPr>
        <w:t>Деление источников формирования оборотных средств на собственные и заемные определяется особенностями технологии и организации производства в отдельных отраслях хозяйства.</w:t>
      </w:r>
    </w:p>
    <w:p w:rsidR="00DE7C4B" w:rsidRPr="00DE7C4B" w:rsidRDefault="00DE7C4B" w:rsidP="00E4229D">
      <w:pPr>
        <w:pStyle w:val="a3"/>
        <w:numPr>
          <w:ilvl w:val="0"/>
          <w:numId w:val="2"/>
        </w:numPr>
        <w:tabs>
          <w:tab w:val="clear" w:pos="1260"/>
          <w:tab w:val="left" w:pos="0"/>
          <w:tab w:val="left" w:pos="1080"/>
        </w:tabs>
        <w:ind w:left="0" w:firstLine="709"/>
        <w:rPr>
          <w:szCs w:val="28"/>
        </w:rPr>
      </w:pPr>
      <w:r w:rsidRPr="00DE7C4B">
        <w:rPr>
          <w:szCs w:val="28"/>
        </w:rPr>
        <w:t>Наличие финансовых резервов необходимо для обеспечения устойчивой работы предприятия в условиях возможных колебаний рыночной конъюнктуры, возросшей материальной ответственности за невыполнение своих обязательств перед партнерами.</w:t>
      </w:r>
    </w:p>
    <w:p w:rsidR="00DE7C4B" w:rsidRPr="00DE7C4B" w:rsidRDefault="00DE7C4B" w:rsidP="00C74F2D">
      <w:pPr>
        <w:pStyle w:val="21"/>
        <w:rPr>
          <w:b/>
          <w:bCs/>
          <w:sz w:val="28"/>
          <w:szCs w:val="28"/>
        </w:rPr>
      </w:pPr>
    </w:p>
    <w:p w:rsidR="00DE7C4B" w:rsidRPr="00DE7C4B" w:rsidRDefault="00DE7C4B" w:rsidP="00E4229D">
      <w:pPr>
        <w:pStyle w:val="21"/>
        <w:ind w:firstLine="709"/>
        <w:rPr>
          <w:sz w:val="28"/>
          <w:szCs w:val="28"/>
        </w:rPr>
      </w:pPr>
      <w:r>
        <w:rPr>
          <w:b/>
          <w:bCs/>
          <w:sz w:val="28"/>
          <w:szCs w:val="28"/>
        </w:rPr>
        <w:t xml:space="preserve">Вопрос </w:t>
      </w:r>
      <w:r w:rsidRPr="00DE7C4B">
        <w:rPr>
          <w:b/>
          <w:bCs/>
          <w:sz w:val="28"/>
          <w:szCs w:val="28"/>
        </w:rPr>
        <w:t>3</w:t>
      </w:r>
      <w:r>
        <w:rPr>
          <w:b/>
          <w:bCs/>
          <w:sz w:val="28"/>
          <w:szCs w:val="28"/>
        </w:rPr>
        <w:t>.</w:t>
      </w:r>
      <w:r w:rsidRPr="00DE7C4B">
        <w:rPr>
          <w:b/>
          <w:bCs/>
          <w:sz w:val="28"/>
          <w:szCs w:val="28"/>
        </w:rPr>
        <w:t xml:space="preserve"> </w:t>
      </w:r>
      <w:proofErr w:type="gramStart"/>
      <w:r w:rsidRPr="00DE7C4B">
        <w:rPr>
          <w:bCs/>
          <w:i/>
          <w:sz w:val="28"/>
          <w:szCs w:val="28"/>
        </w:rPr>
        <w:t>Финансовые ресурсы предприятия (корпорации)</w:t>
      </w:r>
      <w:r w:rsidRPr="00DE7C4B">
        <w:rPr>
          <w:sz w:val="28"/>
          <w:szCs w:val="28"/>
        </w:rPr>
        <w:t xml:space="preserve"> – это совокупность собственных денежных доходов и поступлений из вне (привлеченные и заемные),  предназначенные для выполнения финансовых обязательств предприятия, финансирования текущих затрат и затрат, связанных с расширением производства.</w:t>
      </w:r>
      <w:proofErr w:type="gramEnd"/>
    </w:p>
    <w:p w:rsidR="00DE7C4B" w:rsidRPr="00DE7C4B" w:rsidRDefault="00DE7C4B" w:rsidP="00E4229D">
      <w:pPr>
        <w:pStyle w:val="21"/>
        <w:ind w:firstLine="709"/>
        <w:rPr>
          <w:sz w:val="28"/>
          <w:szCs w:val="28"/>
        </w:rPr>
      </w:pPr>
      <w:r w:rsidRPr="00DE7C4B">
        <w:rPr>
          <w:sz w:val="28"/>
          <w:szCs w:val="28"/>
        </w:rPr>
        <w:t xml:space="preserve">ФРП разделяются на </w:t>
      </w:r>
      <w:proofErr w:type="gramStart"/>
      <w:r w:rsidRPr="00DE7C4B">
        <w:rPr>
          <w:sz w:val="28"/>
          <w:szCs w:val="28"/>
        </w:rPr>
        <w:t>собственные</w:t>
      </w:r>
      <w:proofErr w:type="gramEnd"/>
      <w:r w:rsidRPr="00DE7C4B">
        <w:rPr>
          <w:sz w:val="28"/>
          <w:szCs w:val="28"/>
        </w:rPr>
        <w:t xml:space="preserve"> (внутренние) и привлеченные (внешние) на разных условиях.</w:t>
      </w:r>
    </w:p>
    <w:p w:rsidR="00DE7C4B" w:rsidRPr="00DE7C4B" w:rsidRDefault="00DE7C4B" w:rsidP="00E4229D">
      <w:pPr>
        <w:pStyle w:val="21"/>
        <w:ind w:firstLine="709"/>
        <w:rPr>
          <w:sz w:val="28"/>
          <w:szCs w:val="28"/>
        </w:rPr>
      </w:pPr>
      <w:r w:rsidRPr="00DE7C4B">
        <w:rPr>
          <w:sz w:val="28"/>
          <w:szCs w:val="28"/>
          <w:u w:val="single"/>
        </w:rPr>
        <w:t>Собственные ФРП</w:t>
      </w:r>
      <w:r w:rsidRPr="00DE7C4B">
        <w:rPr>
          <w:sz w:val="28"/>
          <w:szCs w:val="28"/>
        </w:rPr>
        <w:t xml:space="preserve"> включают в себя прибыль и амортизационные отчисления. </w:t>
      </w:r>
    </w:p>
    <w:p w:rsidR="00DE7C4B" w:rsidRPr="00DE7C4B" w:rsidRDefault="00DE7C4B" w:rsidP="00E4229D">
      <w:pPr>
        <w:pStyle w:val="21"/>
        <w:ind w:firstLine="709"/>
        <w:rPr>
          <w:sz w:val="28"/>
          <w:szCs w:val="28"/>
        </w:rPr>
      </w:pPr>
      <w:r w:rsidRPr="00DE7C4B">
        <w:rPr>
          <w:sz w:val="28"/>
          <w:szCs w:val="28"/>
          <w:u w:val="single"/>
        </w:rPr>
        <w:t xml:space="preserve">Привлеченные источники </w:t>
      </w:r>
      <w:r w:rsidRPr="00DE7C4B">
        <w:rPr>
          <w:sz w:val="28"/>
          <w:szCs w:val="28"/>
        </w:rPr>
        <w:t>разделяются на собственные, заемные и бюджетные ассигнования.</w:t>
      </w:r>
    </w:p>
    <w:p w:rsidR="00DE7C4B" w:rsidRPr="00DE7C4B" w:rsidRDefault="00DE7C4B" w:rsidP="00E4229D">
      <w:pPr>
        <w:pStyle w:val="21"/>
        <w:ind w:firstLine="709"/>
        <w:rPr>
          <w:sz w:val="28"/>
          <w:szCs w:val="28"/>
        </w:rPr>
      </w:pPr>
      <w:r w:rsidRPr="00DE7C4B">
        <w:rPr>
          <w:sz w:val="28"/>
          <w:szCs w:val="28"/>
        </w:rPr>
        <w:t>Собственные -  предпринимательский капитал, вложенный в уставный капитал другого предприятия в целях извлечения прибыли или участия в управлении предприятия.</w:t>
      </w:r>
    </w:p>
    <w:p w:rsidR="00DE7C4B" w:rsidRPr="00DE7C4B" w:rsidRDefault="00DE7C4B" w:rsidP="00E4229D">
      <w:pPr>
        <w:pStyle w:val="21"/>
        <w:ind w:firstLine="709"/>
        <w:rPr>
          <w:sz w:val="28"/>
          <w:szCs w:val="28"/>
        </w:rPr>
      </w:pPr>
      <w:r w:rsidRPr="00DE7C4B">
        <w:rPr>
          <w:sz w:val="28"/>
          <w:szCs w:val="28"/>
        </w:rPr>
        <w:lastRenderedPageBreak/>
        <w:t>Заемные – ссудный капитал передается предприятию на условиях платности и возвратности в виде кредитов банков, выданных на разные сроки, сре</w:t>
      </w:r>
      <w:proofErr w:type="gramStart"/>
      <w:r w:rsidRPr="00DE7C4B">
        <w:rPr>
          <w:sz w:val="28"/>
          <w:szCs w:val="28"/>
        </w:rPr>
        <w:t>дств пр</w:t>
      </w:r>
      <w:proofErr w:type="gramEnd"/>
      <w:r w:rsidRPr="00DE7C4B">
        <w:rPr>
          <w:sz w:val="28"/>
          <w:szCs w:val="28"/>
        </w:rPr>
        <w:t>едприятия в виде векселей, облигационных займов.</w:t>
      </w:r>
    </w:p>
    <w:p w:rsidR="00DE7C4B" w:rsidRPr="00DE7C4B" w:rsidRDefault="00DE7C4B" w:rsidP="00E4229D">
      <w:pPr>
        <w:pStyle w:val="21"/>
        <w:ind w:firstLine="709"/>
        <w:rPr>
          <w:sz w:val="28"/>
          <w:szCs w:val="28"/>
        </w:rPr>
      </w:pPr>
      <w:r w:rsidRPr="00DE7C4B">
        <w:rPr>
          <w:sz w:val="28"/>
          <w:szCs w:val="28"/>
        </w:rPr>
        <w:t xml:space="preserve">Бюджетные ассигнования могут использоваться как на </w:t>
      </w:r>
      <w:proofErr w:type="gramStart"/>
      <w:r w:rsidRPr="00DE7C4B">
        <w:rPr>
          <w:sz w:val="28"/>
          <w:szCs w:val="28"/>
        </w:rPr>
        <w:t>безвозвратной</w:t>
      </w:r>
      <w:proofErr w:type="gramEnd"/>
      <w:r w:rsidRPr="00DE7C4B">
        <w:rPr>
          <w:sz w:val="28"/>
          <w:szCs w:val="28"/>
        </w:rPr>
        <w:t xml:space="preserve"> так и на возвратной основе, выдаются для финансирования государственных заказов, отдельных инвестиционных программ или в качестве краткосрочной государственной поддержки предприятия, производство продукции которых имеет общегосударственное значение.</w:t>
      </w:r>
    </w:p>
    <w:p w:rsidR="00DE7C4B" w:rsidRPr="00DE7C4B" w:rsidRDefault="00DE7C4B" w:rsidP="00E4229D">
      <w:pPr>
        <w:pStyle w:val="21"/>
        <w:ind w:firstLine="709"/>
        <w:rPr>
          <w:sz w:val="28"/>
          <w:szCs w:val="28"/>
        </w:rPr>
      </w:pPr>
      <w:r w:rsidRPr="00DE7C4B">
        <w:rPr>
          <w:bCs/>
          <w:i/>
          <w:sz w:val="28"/>
          <w:szCs w:val="28"/>
        </w:rPr>
        <w:t>Финансовая политика</w:t>
      </w:r>
      <w:r w:rsidRPr="00DE7C4B">
        <w:rPr>
          <w:sz w:val="28"/>
          <w:szCs w:val="28"/>
        </w:rPr>
        <w:t xml:space="preserve"> выражает целенаправленное использование финансов для достижения стратегических и тактических  задач, определенных учредительными документами (уставом) корпорации. </w:t>
      </w:r>
    </w:p>
    <w:p w:rsidR="00DE7C4B" w:rsidRPr="00DE7C4B" w:rsidRDefault="00DE7C4B" w:rsidP="00E4229D">
      <w:pPr>
        <w:pStyle w:val="21"/>
        <w:ind w:firstLine="709"/>
        <w:rPr>
          <w:sz w:val="28"/>
          <w:szCs w:val="28"/>
        </w:rPr>
      </w:pPr>
      <w:r w:rsidRPr="00DE7C4B">
        <w:rPr>
          <w:sz w:val="28"/>
          <w:szCs w:val="28"/>
        </w:rPr>
        <w:t>Исходя из продолжительности и характера решаемых задач, финансовая политика классифицируется на финансовую стратегию и тактику.</w:t>
      </w:r>
    </w:p>
    <w:p w:rsidR="00DE7C4B" w:rsidRPr="00DE7C4B" w:rsidRDefault="00DE7C4B" w:rsidP="00E4229D">
      <w:pPr>
        <w:pStyle w:val="21"/>
        <w:ind w:firstLine="709"/>
        <w:rPr>
          <w:sz w:val="28"/>
          <w:szCs w:val="28"/>
        </w:rPr>
      </w:pPr>
      <w:r w:rsidRPr="00DE7C4B">
        <w:rPr>
          <w:sz w:val="28"/>
          <w:szCs w:val="28"/>
          <w:u w:val="single"/>
        </w:rPr>
        <w:t>Финансовая стратегия</w:t>
      </w:r>
      <w:r w:rsidRPr="00DE7C4B">
        <w:rPr>
          <w:sz w:val="28"/>
          <w:szCs w:val="28"/>
        </w:rPr>
        <w:t xml:space="preserve"> – долговременный курс финансовой политики, рассчитанный на перспективу и предполагающий решение крупномасштабных задач корпорации. В процессе ее разработки прогнозируются основные тенденции развития финансов, формируется концепция их использования, намечаются принципы организации финансовых отношений с государством и партнерами.</w:t>
      </w:r>
    </w:p>
    <w:p w:rsidR="00DE7C4B" w:rsidRPr="00DE7C4B" w:rsidRDefault="00DE7C4B" w:rsidP="00E4229D">
      <w:pPr>
        <w:pStyle w:val="21"/>
        <w:ind w:firstLine="709"/>
        <w:rPr>
          <w:sz w:val="28"/>
          <w:szCs w:val="28"/>
        </w:rPr>
      </w:pPr>
      <w:r w:rsidRPr="00DE7C4B">
        <w:rPr>
          <w:sz w:val="28"/>
          <w:szCs w:val="28"/>
          <w:u w:val="single"/>
        </w:rPr>
        <w:t>Финансовая тактика</w:t>
      </w:r>
      <w:r w:rsidRPr="00DE7C4B">
        <w:rPr>
          <w:sz w:val="28"/>
          <w:szCs w:val="28"/>
        </w:rPr>
        <w:t xml:space="preserve"> направлена на решение частных задач конкретного этапа развития корпорации путем своевременного изменения способов организации финансовых связей, перераспределения денежных ресурсов между видами расходов и структурными подразделениями. </w:t>
      </w:r>
    </w:p>
    <w:p w:rsidR="00DE7C4B" w:rsidRPr="00DE7C4B" w:rsidRDefault="00DE7C4B" w:rsidP="00E4229D">
      <w:pPr>
        <w:pStyle w:val="21"/>
        <w:ind w:firstLine="709"/>
        <w:rPr>
          <w:sz w:val="28"/>
          <w:szCs w:val="28"/>
        </w:rPr>
      </w:pPr>
      <w:r w:rsidRPr="00DE7C4B">
        <w:rPr>
          <w:sz w:val="28"/>
          <w:szCs w:val="28"/>
        </w:rPr>
        <w:t>Финансовую политику в корпоративных структурах должны осуществлять профессионалы – главные финансовые менеджеры (директора), владеющие всей информацией о стратегии и тактике акционерной компании (корпорации).</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C74F2D" w:rsidP="00E4229D">
      <w:pPr>
        <w:pStyle w:val="1"/>
        <w:spacing w:before="0" w:after="0"/>
        <w:ind w:firstLine="709"/>
        <w:jc w:val="both"/>
        <w:rPr>
          <w:rFonts w:ascii="Times New Roman" w:hAnsi="Times New Roman" w:cs="Times New Roman"/>
          <w:sz w:val="28"/>
          <w:szCs w:val="28"/>
        </w:rPr>
      </w:pPr>
      <w:r>
        <w:rPr>
          <w:rFonts w:ascii="Times New Roman" w:hAnsi="Times New Roman" w:cs="Times New Roman"/>
          <w:sz w:val="28"/>
          <w:szCs w:val="28"/>
        </w:rPr>
        <w:t>Тема 2:</w:t>
      </w:r>
      <w:r w:rsidR="00DE7C4B" w:rsidRPr="00DE7C4B">
        <w:rPr>
          <w:rFonts w:ascii="Times New Roman" w:hAnsi="Times New Roman" w:cs="Times New Roman"/>
          <w:sz w:val="28"/>
          <w:szCs w:val="28"/>
        </w:rPr>
        <w:t xml:space="preserve"> Математические основы финансово-экономических расчетов при принятии финансово-кредитных решений</w:t>
      </w:r>
    </w:p>
    <w:p w:rsidR="00DE7C4B" w:rsidRPr="00DE7C4B" w:rsidRDefault="00DE7C4B" w:rsidP="00C74F2D">
      <w:pPr>
        <w:spacing w:after="0" w:line="240" w:lineRule="auto"/>
        <w:ind w:left="360" w:firstLine="397"/>
        <w:jc w:val="center"/>
        <w:rPr>
          <w:rFonts w:ascii="Times New Roman" w:hAnsi="Times New Roman" w:cs="Times New Roman"/>
          <w:b/>
          <w:bCs/>
          <w:sz w:val="28"/>
          <w:szCs w:val="28"/>
          <w:u w:val="single"/>
        </w:rPr>
      </w:pPr>
    </w:p>
    <w:p w:rsidR="00DE7C4B" w:rsidRPr="00DE7C4B" w:rsidRDefault="00DE7C4B" w:rsidP="00E4229D">
      <w:pPr>
        <w:spacing w:after="0" w:line="240" w:lineRule="auto"/>
        <w:jc w:val="both"/>
        <w:rPr>
          <w:rFonts w:ascii="Times New Roman" w:hAnsi="Times New Roman" w:cs="Times New Roman"/>
          <w:sz w:val="28"/>
          <w:szCs w:val="28"/>
          <w:u w:val="single"/>
        </w:rPr>
      </w:pPr>
      <w:r w:rsidRPr="00DE7C4B">
        <w:rPr>
          <w:rFonts w:ascii="Times New Roman" w:hAnsi="Times New Roman" w:cs="Times New Roman"/>
          <w:sz w:val="28"/>
          <w:szCs w:val="28"/>
          <w:u w:val="single"/>
        </w:rPr>
        <w:t>Вопросы:</w:t>
      </w:r>
    </w:p>
    <w:p w:rsidR="00DE7C4B" w:rsidRPr="00DE7C4B" w:rsidRDefault="00DE7C4B" w:rsidP="00C74F2D">
      <w:pPr>
        <w:spacing w:after="0" w:line="240" w:lineRule="auto"/>
        <w:ind w:left="360"/>
        <w:jc w:val="both"/>
        <w:rPr>
          <w:rFonts w:ascii="Times New Roman" w:hAnsi="Times New Roman" w:cs="Times New Roman"/>
          <w:sz w:val="28"/>
          <w:szCs w:val="28"/>
        </w:rPr>
      </w:pPr>
      <w:r w:rsidRPr="00DE7C4B">
        <w:rPr>
          <w:rFonts w:ascii="Times New Roman" w:hAnsi="Times New Roman" w:cs="Times New Roman"/>
          <w:sz w:val="28"/>
          <w:szCs w:val="28"/>
        </w:rPr>
        <w:t>1 Простые и сложные ставки ссудных процентов.</w:t>
      </w:r>
    </w:p>
    <w:p w:rsidR="00DE7C4B" w:rsidRPr="00DE7C4B" w:rsidRDefault="00DE7C4B" w:rsidP="00C74F2D">
      <w:pPr>
        <w:spacing w:after="0" w:line="240" w:lineRule="auto"/>
        <w:ind w:left="360"/>
        <w:rPr>
          <w:rFonts w:ascii="Times New Roman" w:hAnsi="Times New Roman" w:cs="Times New Roman"/>
          <w:sz w:val="28"/>
          <w:szCs w:val="28"/>
        </w:rPr>
      </w:pPr>
      <w:r w:rsidRPr="00DE7C4B">
        <w:rPr>
          <w:rFonts w:ascii="Times New Roman" w:hAnsi="Times New Roman" w:cs="Times New Roman"/>
          <w:sz w:val="28"/>
          <w:szCs w:val="28"/>
        </w:rPr>
        <w:t>2 Настоящая и будущая стоимость капитала компании.</w:t>
      </w:r>
    </w:p>
    <w:p w:rsidR="00DE7C4B" w:rsidRPr="00DE7C4B" w:rsidRDefault="00DE7C4B" w:rsidP="00C74F2D">
      <w:pPr>
        <w:spacing w:after="0" w:line="240" w:lineRule="auto"/>
        <w:ind w:left="360"/>
        <w:rPr>
          <w:rFonts w:ascii="Times New Roman" w:hAnsi="Times New Roman" w:cs="Times New Roman"/>
          <w:sz w:val="28"/>
          <w:szCs w:val="28"/>
        </w:rPr>
      </w:pPr>
      <w:r w:rsidRPr="00DE7C4B">
        <w:rPr>
          <w:rFonts w:ascii="Times New Roman" w:hAnsi="Times New Roman" w:cs="Times New Roman"/>
          <w:sz w:val="28"/>
          <w:szCs w:val="28"/>
        </w:rPr>
        <w:t xml:space="preserve">3 Аннуитеты. </w:t>
      </w:r>
    </w:p>
    <w:p w:rsidR="00DE7C4B" w:rsidRPr="00DE7C4B" w:rsidRDefault="00DE7C4B" w:rsidP="00C74F2D">
      <w:pPr>
        <w:spacing w:after="0" w:line="240" w:lineRule="auto"/>
        <w:ind w:left="1260" w:hanging="1260"/>
        <w:rPr>
          <w:rFonts w:ascii="Times New Roman" w:hAnsi="Times New Roman" w:cs="Times New Roman"/>
          <w:bCs/>
          <w:i/>
          <w:sz w:val="28"/>
          <w:szCs w:val="28"/>
        </w:rPr>
      </w:pPr>
    </w:p>
    <w:p w:rsidR="00DE7C4B" w:rsidRPr="00DE7C4B" w:rsidRDefault="00C74F2D" w:rsidP="00E4229D">
      <w:pPr>
        <w:pStyle w:val="a3"/>
        <w:ind w:firstLine="709"/>
        <w:rPr>
          <w:color w:val="000000"/>
          <w:szCs w:val="28"/>
        </w:rPr>
      </w:pPr>
      <w:r>
        <w:rPr>
          <w:b/>
          <w:color w:val="000000"/>
          <w:szCs w:val="28"/>
        </w:rPr>
        <w:t xml:space="preserve">Вопрос </w:t>
      </w:r>
      <w:r w:rsidR="00DE7C4B" w:rsidRPr="00DE7C4B">
        <w:rPr>
          <w:b/>
          <w:color w:val="000000"/>
          <w:szCs w:val="28"/>
        </w:rPr>
        <w:t xml:space="preserve">1. </w:t>
      </w:r>
      <w:r w:rsidR="00DE7C4B" w:rsidRPr="00DE7C4B">
        <w:rPr>
          <w:color w:val="000000"/>
          <w:szCs w:val="28"/>
        </w:rPr>
        <w:t xml:space="preserve">В общем виде смысл понятия «временная стоимость» может быть выражен фразой – деньги, имеющиеся в распоряжении сегодня, и деньги, ожидаемые к получению в некотором будущем. Не равны, а именно: первые имеют большую ценность по сравнению со вторыми. Фактор времени занимает важное место в коммерческих сделках и финансовых операциях. Участники операции должны четко представлять ее результаты, выгодность и эффективность. </w:t>
      </w:r>
    </w:p>
    <w:p w:rsidR="00DE7C4B" w:rsidRPr="00C74F2D" w:rsidRDefault="00DE7C4B" w:rsidP="00E4229D">
      <w:pPr>
        <w:spacing w:after="0" w:line="240" w:lineRule="auto"/>
        <w:ind w:firstLine="709"/>
        <w:jc w:val="both"/>
        <w:rPr>
          <w:rFonts w:ascii="Times New Roman" w:hAnsi="Times New Roman" w:cs="Times New Roman"/>
          <w:color w:val="000000"/>
          <w:sz w:val="28"/>
          <w:szCs w:val="28"/>
          <w:lang w:eastAsia="ko-KR"/>
        </w:rPr>
      </w:pPr>
      <w:r w:rsidRPr="00C74F2D">
        <w:rPr>
          <w:rFonts w:ascii="Times New Roman" w:hAnsi="Times New Roman" w:cs="Times New Roman"/>
          <w:color w:val="000000"/>
          <w:sz w:val="28"/>
          <w:szCs w:val="28"/>
          <w:lang w:eastAsia="ko-KR"/>
        </w:rPr>
        <w:lastRenderedPageBreak/>
        <w:t>Процент  – сумма дохода от предоставления капитала в долг или плата за пользование ссудным капиталом во всех его формах (депозитный процент, кредитный процент, процент по векселям, по облигациям и т.д.)</w:t>
      </w:r>
    </w:p>
    <w:p w:rsidR="00DE7C4B" w:rsidRPr="00C74F2D" w:rsidRDefault="00DE7C4B" w:rsidP="00E4229D">
      <w:pPr>
        <w:spacing w:after="0" w:line="240" w:lineRule="auto"/>
        <w:ind w:firstLine="709"/>
        <w:jc w:val="both"/>
        <w:rPr>
          <w:rFonts w:ascii="Times New Roman" w:hAnsi="Times New Roman" w:cs="Times New Roman"/>
          <w:color w:val="000000"/>
          <w:sz w:val="28"/>
          <w:szCs w:val="28"/>
          <w:lang w:eastAsia="ko-KR"/>
        </w:rPr>
      </w:pPr>
      <w:r w:rsidRPr="00C74F2D">
        <w:rPr>
          <w:rFonts w:ascii="Times New Roman" w:hAnsi="Times New Roman" w:cs="Times New Roman"/>
          <w:sz w:val="28"/>
          <w:szCs w:val="28"/>
        </w:rPr>
        <w:t>Процентная ставка (</w:t>
      </w:r>
      <w:proofErr w:type="spellStart"/>
      <w:r w:rsidRPr="00C74F2D">
        <w:rPr>
          <w:rFonts w:ascii="Times New Roman" w:hAnsi="Times New Roman" w:cs="Times New Roman"/>
          <w:sz w:val="28"/>
          <w:szCs w:val="28"/>
          <w:lang w:val="en-US"/>
        </w:rPr>
        <w:t>i</w:t>
      </w:r>
      <w:proofErr w:type="spellEnd"/>
      <w:r w:rsidRPr="00C74F2D">
        <w:rPr>
          <w:rFonts w:ascii="Times New Roman" w:hAnsi="Times New Roman" w:cs="Times New Roman"/>
          <w:sz w:val="28"/>
          <w:szCs w:val="28"/>
        </w:rPr>
        <w:t>) -  удельный показатель в соответствии, с которым  в установленные сроки выплачивается сумма процента в расчете на единицу капитала.</w:t>
      </w:r>
    </w:p>
    <w:p w:rsidR="00DE7C4B" w:rsidRPr="00C74F2D" w:rsidRDefault="00DE7C4B" w:rsidP="00E4229D">
      <w:pPr>
        <w:spacing w:after="0" w:line="240" w:lineRule="auto"/>
        <w:ind w:firstLine="709"/>
        <w:jc w:val="both"/>
        <w:rPr>
          <w:rFonts w:ascii="Times New Roman" w:hAnsi="Times New Roman" w:cs="Times New Roman"/>
          <w:color w:val="000000"/>
          <w:sz w:val="28"/>
          <w:szCs w:val="28"/>
          <w:lang w:eastAsia="ko-KR"/>
        </w:rPr>
      </w:pPr>
      <w:proofErr w:type="gramStart"/>
      <w:r w:rsidRPr="00C74F2D">
        <w:rPr>
          <w:rFonts w:ascii="Times New Roman" w:hAnsi="Times New Roman" w:cs="Times New Roman"/>
          <w:color w:val="000000"/>
          <w:sz w:val="28"/>
          <w:szCs w:val="28"/>
          <w:lang w:eastAsia="ko-KR"/>
        </w:rPr>
        <w:t>Простой процент – сумма дохода, начисляемого к основной сумме капитала в каждом интервале, по которой дальнейшие расчеты платежей не осуществляются.</w:t>
      </w:r>
      <w:proofErr w:type="gramEnd"/>
    </w:p>
    <w:p w:rsidR="00DE7C4B" w:rsidRPr="00DE7C4B" w:rsidRDefault="00DE7C4B" w:rsidP="00E4229D">
      <w:pPr>
        <w:spacing w:after="0" w:line="240" w:lineRule="auto"/>
        <w:ind w:firstLine="709"/>
        <w:jc w:val="both"/>
        <w:rPr>
          <w:rFonts w:ascii="Times New Roman" w:hAnsi="Times New Roman" w:cs="Times New Roman"/>
          <w:color w:val="000000"/>
          <w:sz w:val="28"/>
          <w:szCs w:val="28"/>
          <w:lang w:eastAsia="ko-KR"/>
        </w:rPr>
      </w:pPr>
      <w:r w:rsidRPr="00C74F2D">
        <w:rPr>
          <w:rFonts w:ascii="Times New Roman" w:hAnsi="Times New Roman" w:cs="Times New Roman"/>
          <w:color w:val="000000"/>
          <w:sz w:val="28"/>
          <w:szCs w:val="28"/>
          <w:lang w:eastAsia="ko-KR"/>
        </w:rPr>
        <w:t>Сложный процент – сумма дохода,  начисляемого в каждом интервале,</w:t>
      </w:r>
      <w:r w:rsidRPr="00DE7C4B">
        <w:rPr>
          <w:rFonts w:ascii="Times New Roman" w:hAnsi="Times New Roman" w:cs="Times New Roman"/>
          <w:color w:val="000000"/>
          <w:sz w:val="28"/>
          <w:szCs w:val="28"/>
          <w:lang w:eastAsia="ko-KR"/>
        </w:rPr>
        <w:t xml:space="preserve"> которая не выплачивается, а присоединяется к основной сумме капитала и в последующем платежном периоде сама приносит доход.</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При расчете суммы простого процента в процессе наращения стоимости используется следующая формула:  </w:t>
      </w:r>
    </w:p>
    <w:p w:rsidR="00DE7C4B" w:rsidRPr="00DE7C4B" w:rsidRDefault="00DE7C4B" w:rsidP="00C74F2D">
      <w:pPr>
        <w:spacing w:after="0" w:line="240" w:lineRule="auto"/>
        <w:ind w:firstLine="360"/>
        <w:jc w:val="center"/>
        <w:rPr>
          <w:rFonts w:ascii="Times New Roman" w:hAnsi="Times New Roman" w:cs="Times New Roman"/>
          <w:i/>
          <w:color w:val="000000"/>
          <w:sz w:val="28"/>
          <w:szCs w:val="28"/>
          <w:lang w:eastAsia="ko-KR"/>
        </w:rPr>
      </w:pPr>
      <w:r w:rsidRPr="00DE7C4B">
        <w:rPr>
          <w:rFonts w:ascii="Times New Roman" w:hAnsi="Times New Roman" w:cs="Times New Roman"/>
          <w:bCs/>
          <w:i/>
          <w:sz w:val="28"/>
          <w:szCs w:val="28"/>
        </w:rPr>
        <w:t>I = P</w:t>
      </w:r>
      <w:r w:rsidRPr="00DE7C4B">
        <w:rPr>
          <w:rFonts w:ascii="Times New Roman" w:hAnsi="Times New Roman" w:cs="Times New Roman"/>
          <w:bCs/>
          <w:i/>
          <w:sz w:val="28"/>
          <w:szCs w:val="28"/>
          <w:lang w:val="en-US"/>
        </w:rPr>
        <w:t>V</w:t>
      </w:r>
      <w:r w:rsidRPr="00DE7C4B">
        <w:rPr>
          <w:rFonts w:ascii="Times New Roman" w:hAnsi="Times New Roman" w:cs="Times New Roman"/>
          <w:bCs/>
          <w:i/>
          <w:sz w:val="28"/>
          <w:szCs w:val="28"/>
        </w:rPr>
        <w:t>*</w:t>
      </w:r>
      <w:proofErr w:type="spellStart"/>
      <w:r w:rsidRPr="00DE7C4B">
        <w:rPr>
          <w:rFonts w:ascii="Times New Roman" w:hAnsi="Times New Roman" w:cs="Times New Roman"/>
          <w:bCs/>
          <w:i/>
          <w:sz w:val="28"/>
          <w:szCs w:val="28"/>
        </w:rPr>
        <w:t>n</w:t>
      </w:r>
      <w:proofErr w:type="spellEnd"/>
      <w:r w:rsidRPr="00DE7C4B">
        <w:rPr>
          <w:rFonts w:ascii="Times New Roman" w:hAnsi="Times New Roman" w:cs="Times New Roman"/>
          <w:bCs/>
          <w:i/>
          <w:sz w:val="28"/>
          <w:szCs w:val="28"/>
        </w:rPr>
        <w:t>*</w:t>
      </w:r>
      <w:proofErr w:type="spellStart"/>
      <w:r w:rsidRPr="00DE7C4B">
        <w:rPr>
          <w:rFonts w:ascii="Times New Roman" w:hAnsi="Times New Roman" w:cs="Times New Roman"/>
          <w:bCs/>
          <w:i/>
          <w:sz w:val="28"/>
          <w:szCs w:val="28"/>
        </w:rPr>
        <w:t>i</w:t>
      </w:r>
      <w:proofErr w:type="spellEnd"/>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При расчете суммы простого процента в процессе дисконтирования стоимости  используется следующая формула: </w:t>
      </w:r>
    </w:p>
    <w:p w:rsidR="00DE7C4B" w:rsidRPr="00DE7C4B" w:rsidRDefault="00DE7C4B" w:rsidP="00C74F2D">
      <w:pPr>
        <w:spacing w:after="0" w:line="240" w:lineRule="auto"/>
        <w:ind w:firstLine="360"/>
        <w:jc w:val="center"/>
        <w:rPr>
          <w:rFonts w:ascii="Times New Roman" w:hAnsi="Times New Roman" w:cs="Times New Roman"/>
          <w:sz w:val="28"/>
          <w:szCs w:val="28"/>
          <w:lang w:val="en-US"/>
        </w:rPr>
      </w:pPr>
      <w:r w:rsidRPr="00DE7C4B">
        <w:rPr>
          <w:rFonts w:ascii="Times New Roman" w:hAnsi="Times New Roman" w:cs="Times New Roman"/>
          <w:position w:val="-24"/>
          <w:sz w:val="28"/>
          <w:szCs w:val="28"/>
          <w:lang w:val="en-US"/>
        </w:rPr>
        <w:object w:dxaOrig="16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30.75pt" o:ole="">
            <v:imagedata r:id="rId8" o:title=""/>
          </v:shape>
          <o:OLEObject Type="Embed" ProgID="Equation.3" ShapeID="_x0000_i1025" DrawAspect="Content" ObjectID="_1463816496" r:id="rId9"/>
        </w:object>
      </w:r>
    </w:p>
    <w:p w:rsidR="00DE7C4B" w:rsidRPr="00DE7C4B" w:rsidRDefault="00DE7C4B" w:rsidP="00C74F2D">
      <w:pPr>
        <w:pStyle w:val="a3"/>
        <w:ind w:firstLine="397"/>
        <w:rPr>
          <w:b/>
          <w:szCs w:val="28"/>
        </w:rPr>
      </w:pPr>
    </w:p>
    <w:p w:rsidR="00DE7C4B" w:rsidRPr="00C74F2D" w:rsidRDefault="00C74F2D" w:rsidP="00E4229D">
      <w:pPr>
        <w:pStyle w:val="a3"/>
        <w:ind w:firstLine="709"/>
        <w:rPr>
          <w:szCs w:val="28"/>
        </w:rPr>
      </w:pPr>
      <w:r>
        <w:rPr>
          <w:b/>
          <w:color w:val="000000"/>
          <w:szCs w:val="28"/>
        </w:rPr>
        <w:t xml:space="preserve">Вопрос </w:t>
      </w:r>
      <w:r w:rsidR="00DE7C4B" w:rsidRPr="00DE7C4B">
        <w:rPr>
          <w:b/>
          <w:szCs w:val="28"/>
        </w:rPr>
        <w:t>2.</w:t>
      </w:r>
      <w:r w:rsidR="00DE7C4B" w:rsidRPr="00DE7C4B">
        <w:rPr>
          <w:szCs w:val="28"/>
        </w:rPr>
        <w:t xml:space="preserve">  </w:t>
      </w:r>
      <w:r w:rsidR="00DE7C4B" w:rsidRPr="00C74F2D">
        <w:rPr>
          <w:szCs w:val="28"/>
        </w:rPr>
        <w:t>Будущая стоимость денег (</w:t>
      </w:r>
      <w:r w:rsidR="00DE7C4B" w:rsidRPr="00C74F2D">
        <w:rPr>
          <w:szCs w:val="28"/>
          <w:lang w:val="en-US"/>
        </w:rPr>
        <w:t>FV</w:t>
      </w:r>
      <w:r w:rsidR="00DE7C4B" w:rsidRPr="00C74F2D">
        <w:rPr>
          <w:szCs w:val="28"/>
        </w:rPr>
        <w:t>) – сумма инвестированных в настоящий момент денежных средств, в которую они превратятся через определенный период времени с учетом определенной ставки  процента.</w:t>
      </w:r>
    </w:p>
    <w:p w:rsidR="00DE7C4B" w:rsidRPr="00C74F2D" w:rsidRDefault="00DE7C4B" w:rsidP="00E4229D">
      <w:pPr>
        <w:spacing w:after="0" w:line="240" w:lineRule="auto"/>
        <w:ind w:firstLine="709"/>
        <w:jc w:val="both"/>
        <w:rPr>
          <w:rFonts w:ascii="Times New Roman" w:hAnsi="Times New Roman" w:cs="Times New Roman"/>
          <w:color w:val="000000"/>
          <w:sz w:val="28"/>
          <w:szCs w:val="28"/>
          <w:lang w:eastAsia="ko-KR"/>
        </w:rPr>
      </w:pPr>
      <w:r w:rsidRPr="00C74F2D">
        <w:rPr>
          <w:rFonts w:ascii="Times New Roman" w:hAnsi="Times New Roman" w:cs="Times New Roman"/>
          <w:color w:val="000000"/>
          <w:sz w:val="28"/>
          <w:szCs w:val="28"/>
          <w:lang w:eastAsia="ko-KR"/>
        </w:rPr>
        <w:t>Настоящая стоимость денег (</w:t>
      </w:r>
      <w:r w:rsidRPr="00C74F2D">
        <w:rPr>
          <w:rFonts w:ascii="Times New Roman" w:hAnsi="Times New Roman" w:cs="Times New Roman"/>
          <w:color w:val="000000"/>
          <w:sz w:val="28"/>
          <w:szCs w:val="28"/>
          <w:lang w:val="en-US" w:eastAsia="ko-KR"/>
        </w:rPr>
        <w:t>PV</w:t>
      </w:r>
      <w:r w:rsidRPr="00C74F2D">
        <w:rPr>
          <w:rFonts w:ascii="Times New Roman" w:hAnsi="Times New Roman" w:cs="Times New Roman"/>
          <w:color w:val="000000"/>
          <w:sz w:val="28"/>
          <w:szCs w:val="28"/>
          <w:lang w:eastAsia="ko-KR"/>
        </w:rPr>
        <w:t>)  – сумма будущих денежных средств, приведенных с учетом определенной ставки процента к настоящему периоду времени.</w:t>
      </w:r>
    </w:p>
    <w:p w:rsidR="00DE7C4B" w:rsidRPr="00C74F2D" w:rsidRDefault="00DE7C4B" w:rsidP="00E4229D">
      <w:pPr>
        <w:spacing w:after="0" w:line="240" w:lineRule="auto"/>
        <w:ind w:firstLine="709"/>
        <w:jc w:val="both"/>
        <w:rPr>
          <w:rFonts w:ascii="Times New Roman" w:hAnsi="Times New Roman" w:cs="Times New Roman"/>
          <w:color w:val="000000"/>
          <w:sz w:val="28"/>
          <w:szCs w:val="28"/>
          <w:lang w:eastAsia="ko-KR"/>
        </w:rPr>
      </w:pPr>
      <w:r w:rsidRPr="00C74F2D">
        <w:rPr>
          <w:rFonts w:ascii="Times New Roman" w:hAnsi="Times New Roman" w:cs="Times New Roman"/>
          <w:color w:val="000000"/>
          <w:sz w:val="28"/>
          <w:szCs w:val="28"/>
          <w:lang w:eastAsia="ko-KR"/>
        </w:rPr>
        <w:t>Наращение стоимости  (</w:t>
      </w:r>
      <w:proofErr w:type="spellStart"/>
      <w:r w:rsidRPr="00C74F2D">
        <w:rPr>
          <w:rFonts w:ascii="Times New Roman" w:hAnsi="Times New Roman" w:cs="Times New Roman"/>
          <w:color w:val="000000"/>
          <w:sz w:val="28"/>
          <w:szCs w:val="28"/>
          <w:lang w:eastAsia="ko-KR"/>
        </w:rPr>
        <w:t>компаундинг</w:t>
      </w:r>
      <w:proofErr w:type="spellEnd"/>
      <w:r w:rsidRPr="00C74F2D">
        <w:rPr>
          <w:rFonts w:ascii="Times New Roman" w:hAnsi="Times New Roman" w:cs="Times New Roman"/>
          <w:color w:val="000000"/>
          <w:sz w:val="28"/>
          <w:szCs w:val="28"/>
          <w:lang w:eastAsia="ko-KR"/>
        </w:rPr>
        <w:t>) – процесс приведения настоящей стоимости денег к их будущей стоимости в определенном периоде путем  присоединения к их первоначальной сумме начисленной суммы процентов.</w:t>
      </w:r>
    </w:p>
    <w:p w:rsidR="00DE7C4B" w:rsidRPr="00C74F2D" w:rsidRDefault="00DE7C4B" w:rsidP="00E4229D">
      <w:pPr>
        <w:spacing w:after="0" w:line="240" w:lineRule="auto"/>
        <w:ind w:firstLine="709"/>
        <w:jc w:val="both"/>
        <w:rPr>
          <w:rFonts w:ascii="Times New Roman" w:hAnsi="Times New Roman" w:cs="Times New Roman"/>
          <w:color w:val="000000"/>
          <w:sz w:val="28"/>
          <w:szCs w:val="28"/>
          <w:lang w:eastAsia="ko-KR"/>
        </w:rPr>
      </w:pPr>
      <w:proofErr w:type="gramStart"/>
      <w:r w:rsidRPr="00C74F2D">
        <w:rPr>
          <w:rFonts w:ascii="Times New Roman" w:hAnsi="Times New Roman" w:cs="Times New Roman"/>
          <w:color w:val="000000"/>
          <w:sz w:val="28"/>
          <w:szCs w:val="28"/>
          <w:lang w:eastAsia="ko-KR"/>
        </w:rPr>
        <w:t xml:space="preserve">Дисконтирование стоимости – процесс приведения будущей стоимости к их настоящей стоимости путем изъятия из их будущей стоимости соответствующей суммы  процентов (называемой «дисконтом»). </w:t>
      </w:r>
      <w:proofErr w:type="gramEnd"/>
    </w:p>
    <w:p w:rsidR="00DE7C4B" w:rsidRPr="00C74F2D" w:rsidRDefault="00DE7C4B" w:rsidP="00E4229D">
      <w:pPr>
        <w:spacing w:after="0" w:line="240" w:lineRule="auto"/>
        <w:ind w:firstLine="709"/>
        <w:jc w:val="both"/>
        <w:rPr>
          <w:rFonts w:ascii="Times New Roman" w:hAnsi="Times New Roman" w:cs="Times New Roman"/>
          <w:iCs/>
          <w:color w:val="000000"/>
          <w:sz w:val="28"/>
          <w:szCs w:val="28"/>
          <w:lang w:eastAsia="ko-KR"/>
        </w:rPr>
      </w:pPr>
      <w:r w:rsidRPr="00C74F2D">
        <w:rPr>
          <w:rFonts w:ascii="Times New Roman" w:hAnsi="Times New Roman" w:cs="Times New Roman"/>
          <w:iCs/>
          <w:color w:val="000000"/>
          <w:sz w:val="28"/>
          <w:szCs w:val="28"/>
          <w:lang w:eastAsia="ko-KR"/>
        </w:rPr>
        <w:t>При расчете будущей  суммы вклада (стоимости денежных средств) в процессе его наращения:</w:t>
      </w:r>
    </w:p>
    <w:p w:rsidR="00DE7C4B" w:rsidRPr="00C74F2D" w:rsidRDefault="00DE7C4B" w:rsidP="00E4229D">
      <w:pPr>
        <w:spacing w:after="0" w:line="240" w:lineRule="auto"/>
        <w:ind w:firstLine="709"/>
        <w:jc w:val="both"/>
        <w:rPr>
          <w:rFonts w:ascii="Times New Roman" w:hAnsi="Times New Roman" w:cs="Times New Roman"/>
          <w:iCs/>
          <w:color w:val="000000"/>
          <w:sz w:val="28"/>
          <w:szCs w:val="28"/>
          <w:lang w:eastAsia="ko-KR"/>
        </w:rPr>
      </w:pPr>
      <w:r w:rsidRPr="00C74F2D">
        <w:rPr>
          <w:rFonts w:ascii="Times New Roman" w:hAnsi="Times New Roman" w:cs="Times New Roman"/>
          <w:iCs/>
          <w:color w:val="000000"/>
          <w:sz w:val="28"/>
          <w:szCs w:val="28"/>
          <w:lang w:eastAsia="ko-KR"/>
        </w:rPr>
        <w:t>по сложным процентам используется следующая формула:</w:t>
      </w:r>
    </w:p>
    <w:p w:rsidR="00DE7C4B" w:rsidRPr="00C74F2D" w:rsidRDefault="00DE7C4B" w:rsidP="00C74F2D">
      <w:pPr>
        <w:spacing w:after="0" w:line="240" w:lineRule="auto"/>
        <w:ind w:firstLine="360"/>
        <w:jc w:val="center"/>
        <w:rPr>
          <w:rFonts w:ascii="Times New Roman" w:hAnsi="Times New Roman" w:cs="Times New Roman"/>
          <w:bCs/>
          <w:color w:val="000000"/>
          <w:sz w:val="28"/>
          <w:szCs w:val="28"/>
          <w:lang w:eastAsia="ko-KR"/>
        </w:rPr>
      </w:pPr>
      <w:r w:rsidRPr="00C74F2D">
        <w:rPr>
          <w:rFonts w:ascii="Times New Roman" w:hAnsi="Times New Roman" w:cs="Times New Roman"/>
          <w:bCs/>
          <w:i/>
          <w:color w:val="000000"/>
          <w:sz w:val="28"/>
          <w:szCs w:val="28"/>
          <w:lang w:val="en-US" w:eastAsia="ko-KR"/>
        </w:rPr>
        <w:t>FV</w:t>
      </w:r>
      <w:r w:rsidRPr="00C74F2D">
        <w:rPr>
          <w:rFonts w:ascii="Times New Roman" w:hAnsi="Times New Roman" w:cs="Times New Roman"/>
          <w:bCs/>
          <w:i/>
          <w:color w:val="000000"/>
          <w:sz w:val="28"/>
          <w:szCs w:val="28"/>
          <w:lang w:eastAsia="ko-KR"/>
        </w:rPr>
        <w:t xml:space="preserve"> = </w:t>
      </w:r>
      <w:r w:rsidRPr="00C74F2D">
        <w:rPr>
          <w:rFonts w:ascii="Times New Roman" w:hAnsi="Times New Roman" w:cs="Times New Roman"/>
          <w:bCs/>
          <w:i/>
          <w:color w:val="000000"/>
          <w:sz w:val="28"/>
          <w:szCs w:val="28"/>
          <w:lang w:val="en-US" w:eastAsia="ko-KR"/>
        </w:rPr>
        <w:t>PV</w:t>
      </w:r>
      <w:r w:rsidRPr="00C74F2D">
        <w:rPr>
          <w:rFonts w:ascii="Times New Roman" w:hAnsi="Times New Roman" w:cs="Times New Roman"/>
          <w:bCs/>
          <w:i/>
          <w:color w:val="000000"/>
          <w:sz w:val="28"/>
          <w:szCs w:val="28"/>
          <w:lang w:eastAsia="ko-KR"/>
        </w:rPr>
        <w:t>*(1+</w:t>
      </w:r>
      <w:proofErr w:type="spellStart"/>
      <w:r w:rsidRPr="00C74F2D">
        <w:rPr>
          <w:rFonts w:ascii="Times New Roman" w:hAnsi="Times New Roman" w:cs="Times New Roman"/>
          <w:bCs/>
          <w:i/>
          <w:color w:val="000000"/>
          <w:sz w:val="28"/>
          <w:szCs w:val="28"/>
          <w:lang w:val="en-US" w:eastAsia="ko-KR"/>
        </w:rPr>
        <w:t>i</w:t>
      </w:r>
      <w:proofErr w:type="spellEnd"/>
      <w:proofErr w:type="gramStart"/>
      <w:r w:rsidRPr="00C74F2D">
        <w:rPr>
          <w:rFonts w:ascii="Times New Roman" w:hAnsi="Times New Roman" w:cs="Times New Roman"/>
          <w:bCs/>
          <w:i/>
          <w:color w:val="000000"/>
          <w:sz w:val="28"/>
          <w:szCs w:val="28"/>
          <w:lang w:eastAsia="ko-KR"/>
        </w:rPr>
        <w:t>)</w:t>
      </w:r>
      <w:r w:rsidRPr="00C74F2D">
        <w:rPr>
          <w:rFonts w:ascii="Times New Roman" w:hAnsi="Times New Roman" w:cs="Times New Roman"/>
          <w:bCs/>
          <w:i/>
          <w:color w:val="000000"/>
          <w:sz w:val="28"/>
          <w:szCs w:val="28"/>
          <w:vertAlign w:val="superscript"/>
          <w:lang w:val="en-US" w:eastAsia="ko-KR"/>
        </w:rPr>
        <w:t>n</w:t>
      </w:r>
      <w:proofErr w:type="gramEnd"/>
    </w:p>
    <w:p w:rsidR="00DE7C4B" w:rsidRPr="00C74F2D" w:rsidRDefault="00DE7C4B" w:rsidP="00E4229D">
      <w:pPr>
        <w:spacing w:after="0" w:line="240" w:lineRule="auto"/>
        <w:ind w:firstLine="709"/>
        <w:rPr>
          <w:rFonts w:ascii="Times New Roman" w:hAnsi="Times New Roman" w:cs="Times New Roman"/>
          <w:iCs/>
          <w:color w:val="000000"/>
          <w:sz w:val="28"/>
          <w:szCs w:val="28"/>
          <w:lang w:eastAsia="ko-KR"/>
        </w:rPr>
      </w:pPr>
      <w:r w:rsidRPr="00C74F2D">
        <w:rPr>
          <w:rFonts w:ascii="Times New Roman" w:hAnsi="Times New Roman" w:cs="Times New Roman"/>
          <w:iCs/>
          <w:color w:val="000000"/>
          <w:sz w:val="28"/>
          <w:szCs w:val="28"/>
          <w:lang w:eastAsia="ko-KR"/>
        </w:rPr>
        <w:t xml:space="preserve">по простым процентам используется следующая формула:  </w:t>
      </w:r>
    </w:p>
    <w:p w:rsidR="00DE7C4B" w:rsidRPr="00C74F2D" w:rsidRDefault="00DE7C4B" w:rsidP="00C74F2D">
      <w:pPr>
        <w:spacing w:after="0" w:line="240" w:lineRule="auto"/>
        <w:ind w:firstLine="360"/>
        <w:jc w:val="center"/>
        <w:rPr>
          <w:rFonts w:ascii="Times New Roman" w:hAnsi="Times New Roman" w:cs="Times New Roman"/>
          <w:color w:val="000000"/>
          <w:sz w:val="28"/>
          <w:szCs w:val="28"/>
          <w:lang w:eastAsia="ko-KR"/>
        </w:rPr>
      </w:pPr>
      <w:r w:rsidRPr="00C74F2D">
        <w:rPr>
          <w:rFonts w:ascii="Times New Roman" w:hAnsi="Times New Roman" w:cs="Times New Roman"/>
          <w:bCs/>
          <w:i/>
          <w:color w:val="000000"/>
          <w:sz w:val="28"/>
          <w:szCs w:val="28"/>
          <w:lang w:val="en-US" w:eastAsia="ko-KR"/>
        </w:rPr>
        <w:t>FV</w:t>
      </w:r>
      <w:r w:rsidRPr="00C74F2D">
        <w:rPr>
          <w:rFonts w:ascii="Times New Roman" w:hAnsi="Times New Roman" w:cs="Times New Roman"/>
          <w:bCs/>
          <w:i/>
          <w:color w:val="000000"/>
          <w:sz w:val="28"/>
          <w:szCs w:val="28"/>
          <w:lang w:eastAsia="ko-KR"/>
        </w:rPr>
        <w:t xml:space="preserve"> = </w:t>
      </w:r>
      <w:r w:rsidRPr="00C74F2D">
        <w:rPr>
          <w:rFonts w:ascii="Times New Roman" w:hAnsi="Times New Roman" w:cs="Times New Roman"/>
          <w:bCs/>
          <w:i/>
          <w:color w:val="000000"/>
          <w:sz w:val="28"/>
          <w:szCs w:val="28"/>
          <w:lang w:val="en-US" w:eastAsia="ko-KR"/>
        </w:rPr>
        <w:t>PV</w:t>
      </w:r>
      <w:r w:rsidRPr="00C74F2D">
        <w:rPr>
          <w:rFonts w:ascii="Times New Roman" w:hAnsi="Times New Roman" w:cs="Times New Roman"/>
          <w:bCs/>
          <w:i/>
          <w:color w:val="000000"/>
          <w:sz w:val="28"/>
          <w:szCs w:val="28"/>
          <w:lang w:eastAsia="ko-KR"/>
        </w:rPr>
        <w:t>*(1+</w:t>
      </w:r>
      <w:proofErr w:type="spellStart"/>
      <w:r w:rsidRPr="00C74F2D">
        <w:rPr>
          <w:rFonts w:ascii="Times New Roman" w:hAnsi="Times New Roman" w:cs="Times New Roman"/>
          <w:bCs/>
          <w:i/>
          <w:color w:val="000000"/>
          <w:sz w:val="28"/>
          <w:szCs w:val="28"/>
          <w:lang w:val="en-US" w:eastAsia="ko-KR"/>
        </w:rPr>
        <w:t>i</w:t>
      </w:r>
      <w:proofErr w:type="spellEnd"/>
      <w:r w:rsidRPr="00C74F2D">
        <w:rPr>
          <w:rFonts w:ascii="Times New Roman" w:hAnsi="Times New Roman" w:cs="Times New Roman"/>
          <w:bCs/>
          <w:i/>
          <w:color w:val="000000"/>
          <w:sz w:val="28"/>
          <w:szCs w:val="28"/>
          <w:lang w:eastAsia="ko-KR"/>
        </w:rPr>
        <w:t>*</w:t>
      </w:r>
      <w:r w:rsidRPr="00C74F2D">
        <w:rPr>
          <w:rFonts w:ascii="Times New Roman" w:hAnsi="Times New Roman" w:cs="Times New Roman"/>
          <w:bCs/>
          <w:i/>
          <w:color w:val="000000"/>
          <w:sz w:val="28"/>
          <w:szCs w:val="28"/>
          <w:lang w:val="en-US" w:eastAsia="ko-KR"/>
        </w:rPr>
        <w:t>n</w:t>
      </w:r>
      <w:r w:rsidRPr="00C74F2D">
        <w:rPr>
          <w:rFonts w:ascii="Times New Roman" w:hAnsi="Times New Roman" w:cs="Times New Roman"/>
          <w:bCs/>
          <w:i/>
          <w:color w:val="000000"/>
          <w:sz w:val="28"/>
          <w:szCs w:val="28"/>
          <w:lang w:eastAsia="ko-KR"/>
        </w:rPr>
        <w:t>)</w:t>
      </w:r>
    </w:p>
    <w:p w:rsidR="00DE7C4B" w:rsidRPr="00C74F2D" w:rsidRDefault="00DE7C4B" w:rsidP="00E4229D">
      <w:pPr>
        <w:spacing w:after="0" w:line="240" w:lineRule="auto"/>
        <w:ind w:firstLine="709"/>
        <w:jc w:val="both"/>
        <w:rPr>
          <w:rFonts w:ascii="Times New Roman" w:hAnsi="Times New Roman" w:cs="Times New Roman"/>
          <w:color w:val="000000"/>
          <w:sz w:val="28"/>
          <w:szCs w:val="28"/>
          <w:lang w:eastAsia="ko-KR"/>
        </w:rPr>
      </w:pPr>
      <w:r w:rsidRPr="00C74F2D">
        <w:rPr>
          <w:rFonts w:ascii="Times New Roman" w:hAnsi="Times New Roman" w:cs="Times New Roman"/>
          <w:color w:val="000000"/>
          <w:sz w:val="28"/>
          <w:szCs w:val="28"/>
          <w:lang w:eastAsia="ko-KR"/>
        </w:rPr>
        <w:t>Если начисление процентов осуществляется более одного раза в год (</w:t>
      </w:r>
      <w:r w:rsidRPr="00C74F2D">
        <w:rPr>
          <w:rFonts w:ascii="Times New Roman" w:hAnsi="Times New Roman" w:cs="Times New Roman"/>
          <w:color w:val="000000"/>
          <w:sz w:val="28"/>
          <w:szCs w:val="28"/>
          <w:lang w:val="en-US" w:eastAsia="ko-KR"/>
        </w:rPr>
        <w:t>m</w:t>
      </w:r>
      <w:r w:rsidRPr="00C74F2D">
        <w:rPr>
          <w:rFonts w:ascii="Times New Roman" w:hAnsi="Times New Roman" w:cs="Times New Roman"/>
          <w:color w:val="000000"/>
          <w:sz w:val="28"/>
          <w:szCs w:val="28"/>
          <w:lang w:eastAsia="ko-KR"/>
        </w:rPr>
        <w:t>) и период инвестирования (</w:t>
      </w:r>
      <w:r w:rsidRPr="00C74F2D">
        <w:rPr>
          <w:rFonts w:ascii="Times New Roman" w:hAnsi="Times New Roman" w:cs="Times New Roman"/>
          <w:color w:val="000000"/>
          <w:sz w:val="28"/>
          <w:szCs w:val="28"/>
          <w:lang w:val="en-US" w:eastAsia="ko-KR"/>
        </w:rPr>
        <w:t>n</w:t>
      </w:r>
      <w:r w:rsidRPr="00C74F2D">
        <w:rPr>
          <w:rFonts w:ascii="Times New Roman" w:hAnsi="Times New Roman" w:cs="Times New Roman"/>
          <w:color w:val="000000"/>
          <w:sz w:val="28"/>
          <w:szCs w:val="28"/>
          <w:lang w:eastAsia="ko-KR"/>
        </w:rPr>
        <w:t xml:space="preserve">) составляет более 1 года, то формула будут иметь вид: </w:t>
      </w:r>
    </w:p>
    <w:p w:rsidR="00DE7C4B" w:rsidRPr="00C74F2D" w:rsidRDefault="00DE7C4B" w:rsidP="00C74F2D">
      <w:pPr>
        <w:spacing w:after="0" w:line="240" w:lineRule="auto"/>
        <w:ind w:firstLine="360"/>
        <w:jc w:val="center"/>
        <w:rPr>
          <w:rFonts w:ascii="Times New Roman" w:hAnsi="Times New Roman" w:cs="Times New Roman"/>
          <w:bCs/>
          <w:color w:val="000000"/>
          <w:sz w:val="28"/>
          <w:szCs w:val="28"/>
          <w:lang w:eastAsia="ko-KR"/>
        </w:rPr>
      </w:pPr>
      <w:r w:rsidRPr="00C74F2D">
        <w:rPr>
          <w:rFonts w:ascii="Times New Roman" w:hAnsi="Times New Roman" w:cs="Times New Roman"/>
          <w:bCs/>
          <w:i/>
          <w:color w:val="000000"/>
          <w:sz w:val="28"/>
          <w:szCs w:val="28"/>
          <w:lang w:val="en-US" w:eastAsia="ko-KR"/>
        </w:rPr>
        <w:t>FV</w:t>
      </w:r>
      <w:r w:rsidRPr="00C74F2D">
        <w:rPr>
          <w:rFonts w:ascii="Times New Roman" w:hAnsi="Times New Roman" w:cs="Times New Roman"/>
          <w:bCs/>
          <w:i/>
          <w:color w:val="000000"/>
          <w:sz w:val="28"/>
          <w:szCs w:val="28"/>
          <w:lang w:eastAsia="ko-KR"/>
        </w:rPr>
        <w:t xml:space="preserve"> = </w:t>
      </w:r>
      <w:r w:rsidRPr="00C74F2D">
        <w:rPr>
          <w:rFonts w:ascii="Times New Roman" w:hAnsi="Times New Roman" w:cs="Times New Roman"/>
          <w:bCs/>
          <w:i/>
          <w:color w:val="000000"/>
          <w:sz w:val="28"/>
          <w:szCs w:val="28"/>
          <w:lang w:val="en-US" w:eastAsia="ko-KR"/>
        </w:rPr>
        <w:t>PV</w:t>
      </w:r>
      <w:r w:rsidRPr="00C74F2D">
        <w:rPr>
          <w:rFonts w:ascii="Times New Roman" w:hAnsi="Times New Roman" w:cs="Times New Roman"/>
          <w:bCs/>
          <w:i/>
          <w:color w:val="000000"/>
          <w:sz w:val="28"/>
          <w:szCs w:val="28"/>
          <w:lang w:eastAsia="ko-KR"/>
        </w:rPr>
        <w:t xml:space="preserve"> *(1+</w:t>
      </w:r>
      <w:proofErr w:type="spellStart"/>
      <w:r w:rsidRPr="00C74F2D">
        <w:rPr>
          <w:rFonts w:ascii="Times New Roman" w:hAnsi="Times New Roman" w:cs="Times New Roman"/>
          <w:bCs/>
          <w:i/>
          <w:color w:val="000000"/>
          <w:sz w:val="28"/>
          <w:szCs w:val="28"/>
          <w:lang w:val="en-US" w:eastAsia="ko-KR"/>
        </w:rPr>
        <w:t>i</w:t>
      </w:r>
      <w:proofErr w:type="spellEnd"/>
      <w:r w:rsidRPr="00C74F2D">
        <w:rPr>
          <w:rFonts w:ascii="Times New Roman" w:hAnsi="Times New Roman" w:cs="Times New Roman"/>
          <w:bCs/>
          <w:i/>
          <w:color w:val="000000"/>
          <w:sz w:val="28"/>
          <w:szCs w:val="28"/>
          <w:lang w:eastAsia="ko-KR"/>
        </w:rPr>
        <w:t>/</w:t>
      </w:r>
      <w:r w:rsidRPr="00C74F2D">
        <w:rPr>
          <w:rFonts w:ascii="Times New Roman" w:hAnsi="Times New Roman" w:cs="Times New Roman"/>
          <w:bCs/>
          <w:i/>
          <w:color w:val="000000"/>
          <w:sz w:val="28"/>
          <w:szCs w:val="28"/>
          <w:lang w:val="en-US" w:eastAsia="ko-KR"/>
        </w:rPr>
        <w:t>m</w:t>
      </w:r>
      <w:proofErr w:type="gramStart"/>
      <w:r w:rsidRPr="00C74F2D">
        <w:rPr>
          <w:rFonts w:ascii="Times New Roman" w:hAnsi="Times New Roman" w:cs="Times New Roman"/>
          <w:bCs/>
          <w:i/>
          <w:color w:val="000000"/>
          <w:sz w:val="28"/>
          <w:szCs w:val="28"/>
          <w:lang w:eastAsia="ko-KR"/>
        </w:rPr>
        <w:t>)</w:t>
      </w:r>
      <w:r w:rsidRPr="00C74F2D">
        <w:rPr>
          <w:rFonts w:ascii="Times New Roman" w:hAnsi="Times New Roman" w:cs="Times New Roman"/>
          <w:bCs/>
          <w:i/>
          <w:color w:val="000000"/>
          <w:sz w:val="28"/>
          <w:szCs w:val="28"/>
          <w:vertAlign w:val="superscript"/>
          <w:lang w:val="en-US" w:eastAsia="ko-KR"/>
        </w:rPr>
        <w:t>nm</w:t>
      </w:r>
      <w:proofErr w:type="gramEnd"/>
    </w:p>
    <w:p w:rsidR="00DE7C4B" w:rsidRPr="00C74F2D" w:rsidRDefault="00DE7C4B" w:rsidP="00E4229D">
      <w:pPr>
        <w:spacing w:after="0" w:line="240" w:lineRule="auto"/>
        <w:ind w:firstLine="709"/>
        <w:jc w:val="both"/>
        <w:rPr>
          <w:rFonts w:ascii="Times New Roman" w:hAnsi="Times New Roman" w:cs="Times New Roman"/>
          <w:bCs/>
          <w:color w:val="000000"/>
          <w:sz w:val="28"/>
          <w:szCs w:val="28"/>
          <w:lang w:eastAsia="ko-KR"/>
        </w:rPr>
      </w:pPr>
      <w:r w:rsidRPr="00C74F2D">
        <w:rPr>
          <w:rFonts w:ascii="Times New Roman" w:hAnsi="Times New Roman" w:cs="Times New Roman"/>
          <w:sz w:val="28"/>
          <w:szCs w:val="28"/>
          <w:lang w:eastAsia="ko-KR"/>
        </w:rPr>
        <w:t>Если начисление процентов осуществляется в рамках одного года (</w:t>
      </w:r>
      <w:r w:rsidRPr="00C74F2D">
        <w:rPr>
          <w:rFonts w:ascii="Times New Roman" w:hAnsi="Times New Roman" w:cs="Times New Roman"/>
          <w:sz w:val="28"/>
          <w:szCs w:val="28"/>
          <w:lang w:val="en-US" w:eastAsia="ko-KR"/>
        </w:rPr>
        <w:t>T</w:t>
      </w:r>
      <w:r w:rsidRPr="00C74F2D">
        <w:rPr>
          <w:rFonts w:ascii="Times New Roman" w:hAnsi="Times New Roman" w:cs="Times New Roman"/>
          <w:sz w:val="28"/>
          <w:szCs w:val="28"/>
          <w:lang w:eastAsia="ko-KR"/>
        </w:rPr>
        <w:t>), а продолжительность периода начисления определена в днях (</w:t>
      </w:r>
      <w:r w:rsidRPr="00C74F2D">
        <w:rPr>
          <w:rFonts w:ascii="Times New Roman" w:hAnsi="Times New Roman" w:cs="Times New Roman"/>
          <w:sz w:val="28"/>
          <w:szCs w:val="28"/>
          <w:lang w:val="en-US" w:eastAsia="ko-KR"/>
        </w:rPr>
        <w:t>t</w:t>
      </w:r>
      <w:r w:rsidRPr="00C74F2D">
        <w:rPr>
          <w:rFonts w:ascii="Times New Roman" w:hAnsi="Times New Roman" w:cs="Times New Roman"/>
          <w:sz w:val="28"/>
          <w:szCs w:val="28"/>
          <w:lang w:eastAsia="ko-KR"/>
        </w:rPr>
        <w:t xml:space="preserve">), то формула будет иметь вид: </w:t>
      </w:r>
      <w:r w:rsidRPr="00C74F2D">
        <w:rPr>
          <w:rFonts w:ascii="Times New Roman" w:hAnsi="Times New Roman" w:cs="Times New Roman"/>
          <w:bCs/>
          <w:color w:val="000000"/>
          <w:sz w:val="28"/>
          <w:szCs w:val="28"/>
          <w:lang w:eastAsia="ko-KR"/>
        </w:rPr>
        <w:t xml:space="preserve">  </w:t>
      </w:r>
    </w:p>
    <w:p w:rsidR="00DE7C4B" w:rsidRPr="00DE7C4B" w:rsidRDefault="00DE7C4B" w:rsidP="00C74F2D">
      <w:pPr>
        <w:spacing w:after="0" w:line="240" w:lineRule="auto"/>
        <w:jc w:val="center"/>
        <w:rPr>
          <w:rFonts w:ascii="Times New Roman" w:hAnsi="Times New Roman" w:cs="Times New Roman"/>
          <w:b/>
          <w:sz w:val="28"/>
          <w:szCs w:val="28"/>
        </w:rPr>
      </w:pPr>
      <w:r w:rsidRPr="00DE7C4B">
        <w:rPr>
          <w:rFonts w:ascii="Times New Roman" w:hAnsi="Times New Roman" w:cs="Times New Roman"/>
          <w:bCs/>
          <w:i/>
          <w:color w:val="000000"/>
          <w:sz w:val="28"/>
          <w:szCs w:val="28"/>
          <w:lang w:val="en-US" w:eastAsia="ko-KR"/>
        </w:rPr>
        <w:lastRenderedPageBreak/>
        <w:t>FV</w:t>
      </w:r>
      <w:r w:rsidRPr="00DE7C4B">
        <w:rPr>
          <w:rFonts w:ascii="Times New Roman" w:hAnsi="Times New Roman" w:cs="Times New Roman"/>
          <w:bCs/>
          <w:i/>
          <w:color w:val="000000"/>
          <w:sz w:val="28"/>
          <w:szCs w:val="28"/>
          <w:lang w:eastAsia="ko-KR"/>
        </w:rPr>
        <w:t xml:space="preserve"> = </w:t>
      </w:r>
      <w:r w:rsidRPr="00DE7C4B">
        <w:rPr>
          <w:rFonts w:ascii="Times New Roman" w:hAnsi="Times New Roman" w:cs="Times New Roman"/>
          <w:bCs/>
          <w:i/>
          <w:color w:val="000000"/>
          <w:sz w:val="28"/>
          <w:szCs w:val="28"/>
          <w:lang w:val="en-US" w:eastAsia="ko-KR"/>
        </w:rPr>
        <w:t>PV</w:t>
      </w:r>
      <w:r w:rsidRPr="00DE7C4B">
        <w:rPr>
          <w:rFonts w:ascii="Times New Roman" w:hAnsi="Times New Roman" w:cs="Times New Roman"/>
          <w:bCs/>
          <w:i/>
          <w:color w:val="000000"/>
          <w:sz w:val="28"/>
          <w:szCs w:val="28"/>
          <w:lang w:eastAsia="ko-KR"/>
        </w:rPr>
        <w:t xml:space="preserve"> *(1+ </w:t>
      </w:r>
      <w:r w:rsidRPr="00DE7C4B">
        <w:rPr>
          <w:rFonts w:ascii="Times New Roman" w:hAnsi="Times New Roman" w:cs="Times New Roman"/>
          <w:bCs/>
          <w:i/>
          <w:color w:val="000000"/>
          <w:sz w:val="28"/>
          <w:szCs w:val="28"/>
          <w:lang w:val="en-US" w:eastAsia="ko-KR"/>
        </w:rPr>
        <w:t>t</w:t>
      </w:r>
      <w:r w:rsidRPr="00DE7C4B">
        <w:rPr>
          <w:rFonts w:ascii="Times New Roman" w:hAnsi="Times New Roman" w:cs="Times New Roman"/>
          <w:bCs/>
          <w:i/>
          <w:color w:val="000000"/>
          <w:sz w:val="28"/>
          <w:szCs w:val="28"/>
          <w:lang w:eastAsia="ko-KR"/>
        </w:rPr>
        <w:t>*</w:t>
      </w:r>
      <w:proofErr w:type="spellStart"/>
      <w:r w:rsidRPr="00DE7C4B">
        <w:rPr>
          <w:rFonts w:ascii="Times New Roman" w:hAnsi="Times New Roman" w:cs="Times New Roman"/>
          <w:bCs/>
          <w:i/>
          <w:color w:val="000000"/>
          <w:sz w:val="28"/>
          <w:szCs w:val="28"/>
          <w:lang w:val="en-US" w:eastAsia="ko-KR"/>
        </w:rPr>
        <w:t>i</w:t>
      </w:r>
      <w:proofErr w:type="spellEnd"/>
      <w:r w:rsidRPr="00DE7C4B">
        <w:rPr>
          <w:rFonts w:ascii="Times New Roman" w:hAnsi="Times New Roman" w:cs="Times New Roman"/>
          <w:bCs/>
          <w:i/>
          <w:color w:val="000000"/>
          <w:sz w:val="28"/>
          <w:szCs w:val="28"/>
          <w:lang w:eastAsia="ko-KR"/>
        </w:rPr>
        <w:t>/</w:t>
      </w:r>
      <w:r w:rsidRPr="00DE7C4B">
        <w:rPr>
          <w:rFonts w:ascii="Times New Roman" w:hAnsi="Times New Roman" w:cs="Times New Roman"/>
          <w:bCs/>
          <w:i/>
          <w:color w:val="000000"/>
          <w:sz w:val="28"/>
          <w:szCs w:val="28"/>
          <w:lang w:val="en-US" w:eastAsia="ko-KR"/>
        </w:rPr>
        <w:t>T</w:t>
      </w:r>
      <w:r w:rsidRPr="00DE7C4B">
        <w:rPr>
          <w:rFonts w:ascii="Times New Roman" w:hAnsi="Times New Roman" w:cs="Times New Roman"/>
          <w:bCs/>
          <w:i/>
          <w:color w:val="000000"/>
          <w:sz w:val="28"/>
          <w:szCs w:val="28"/>
          <w:lang w:eastAsia="ko-KR"/>
        </w:rPr>
        <w:t>)</w:t>
      </w:r>
    </w:p>
    <w:p w:rsidR="00DE7C4B" w:rsidRPr="00DE7C4B" w:rsidRDefault="00DE7C4B" w:rsidP="00C74F2D">
      <w:pPr>
        <w:spacing w:after="0" w:line="240" w:lineRule="auto"/>
        <w:ind w:firstLine="360"/>
        <w:jc w:val="both"/>
        <w:rPr>
          <w:rFonts w:ascii="Times New Roman" w:hAnsi="Times New Roman" w:cs="Times New Roman"/>
          <w:b/>
          <w:color w:val="000000"/>
          <w:sz w:val="28"/>
          <w:szCs w:val="28"/>
          <w:lang w:eastAsia="ko-KR"/>
        </w:rPr>
      </w:pPr>
    </w:p>
    <w:p w:rsidR="00DE7C4B" w:rsidRPr="00DE7C4B" w:rsidRDefault="00C74F2D" w:rsidP="00E4229D">
      <w:pPr>
        <w:spacing w:after="0" w:line="240" w:lineRule="auto"/>
        <w:ind w:firstLine="709"/>
        <w:jc w:val="both"/>
        <w:rPr>
          <w:rFonts w:ascii="Times New Roman" w:hAnsi="Times New Roman" w:cs="Times New Roman"/>
          <w:color w:val="000000"/>
          <w:sz w:val="28"/>
          <w:szCs w:val="28"/>
          <w:lang w:eastAsia="ko-KR"/>
        </w:rPr>
      </w:pPr>
      <w:r w:rsidRPr="00C74F2D">
        <w:rPr>
          <w:rFonts w:ascii="Times New Roman" w:hAnsi="Times New Roman" w:cs="Times New Roman"/>
          <w:b/>
          <w:color w:val="000000"/>
          <w:sz w:val="28"/>
          <w:szCs w:val="28"/>
        </w:rPr>
        <w:t>Вопрос</w:t>
      </w:r>
      <w:r>
        <w:rPr>
          <w:b/>
          <w:color w:val="000000"/>
          <w:szCs w:val="28"/>
        </w:rPr>
        <w:t xml:space="preserve"> </w:t>
      </w:r>
      <w:r w:rsidR="00DE7C4B" w:rsidRPr="00DE7C4B">
        <w:rPr>
          <w:rFonts w:ascii="Times New Roman" w:hAnsi="Times New Roman" w:cs="Times New Roman"/>
          <w:b/>
          <w:color w:val="000000"/>
          <w:sz w:val="28"/>
          <w:szCs w:val="28"/>
          <w:lang w:eastAsia="ko-KR"/>
        </w:rPr>
        <w:t>3.</w:t>
      </w:r>
      <w:r w:rsidR="00DE7C4B" w:rsidRPr="00DE7C4B">
        <w:rPr>
          <w:rFonts w:ascii="Times New Roman" w:hAnsi="Times New Roman" w:cs="Times New Roman"/>
          <w:color w:val="000000"/>
          <w:sz w:val="28"/>
          <w:szCs w:val="28"/>
          <w:lang w:eastAsia="ko-KR"/>
        </w:rPr>
        <w:t xml:space="preserve"> Аннуитет - инвестиции, приносящие вкладчику определенный доход через регулярные промежутки времени. Он означает серию платежей одинаковой суммы, регулярно поступающих через равные промежутки времени в течение определенного промежутка лет. В основном это вложение капитала в акции, облигации, негосударственные пенсионные фонды, в недвижимость, приносящую доход и др.</w:t>
      </w:r>
    </w:p>
    <w:p w:rsidR="00DE7C4B" w:rsidRPr="00DE7C4B" w:rsidRDefault="00DE7C4B" w:rsidP="00E4229D">
      <w:pPr>
        <w:spacing w:after="0" w:line="240" w:lineRule="auto"/>
        <w:ind w:firstLine="709"/>
        <w:jc w:val="both"/>
        <w:rPr>
          <w:rFonts w:ascii="Times New Roman" w:hAnsi="Times New Roman" w:cs="Times New Roman"/>
          <w:color w:val="000000"/>
          <w:sz w:val="28"/>
          <w:szCs w:val="28"/>
          <w:lang w:eastAsia="ko-KR"/>
        </w:rPr>
      </w:pPr>
      <w:r w:rsidRPr="00DE7C4B">
        <w:rPr>
          <w:rFonts w:ascii="Times New Roman" w:hAnsi="Times New Roman" w:cs="Times New Roman"/>
          <w:color w:val="000000"/>
          <w:sz w:val="28"/>
          <w:szCs w:val="28"/>
          <w:lang w:eastAsia="ko-KR"/>
        </w:rPr>
        <w:t xml:space="preserve">Теория аннуитетов является частью финансовой математики. Она применяется при рассмотрении доходности ценных бумаг, в инвестиционном анализе и т.д. Наиболее распространенные примеры аннуитета: регулярные взносы в пенсионный фонд, погашение долгосрочного кредита, выплата процентов по ценным бумагам, выплата по регрессным искам. </w:t>
      </w:r>
    </w:p>
    <w:p w:rsidR="00DE7C4B" w:rsidRPr="00DE7C4B" w:rsidRDefault="00DE7C4B" w:rsidP="00E4229D">
      <w:pPr>
        <w:spacing w:after="0" w:line="240" w:lineRule="auto"/>
        <w:ind w:firstLine="709"/>
        <w:jc w:val="both"/>
        <w:rPr>
          <w:rFonts w:ascii="Times New Roman" w:hAnsi="Times New Roman" w:cs="Times New Roman"/>
          <w:color w:val="000000"/>
          <w:sz w:val="28"/>
          <w:szCs w:val="28"/>
          <w:lang w:eastAsia="ko-KR"/>
        </w:rPr>
      </w:pPr>
      <w:r w:rsidRPr="00DE7C4B">
        <w:rPr>
          <w:rFonts w:ascii="Times New Roman" w:hAnsi="Times New Roman" w:cs="Times New Roman"/>
          <w:color w:val="000000"/>
          <w:sz w:val="28"/>
          <w:szCs w:val="28"/>
          <w:lang w:eastAsia="ko-KR"/>
        </w:rPr>
        <w:t xml:space="preserve">Аннуитет, для которого платежи осуществляются в начале соответствующих интервалов, носит название аннуитета </w:t>
      </w:r>
      <w:proofErr w:type="spellStart"/>
      <w:r w:rsidRPr="00DE7C4B">
        <w:rPr>
          <w:rFonts w:ascii="Times New Roman" w:hAnsi="Times New Roman" w:cs="Times New Roman"/>
          <w:color w:val="000000"/>
          <w:sz w:val="28"/>
          <w:szCs w:val="28"/>
          <w:lang w:eastAsia="ko-KR"/>
        </w:rPr>
        <w:t>пренумерандо</w:t>
      </w:r>
      <w:proofErr w:type="spellEnd"/>
      <w:r w:rsidRPr="00DE7C4B">
        <w:rPr>
          <w:rFonts w:ascii="Times New Roman" w:hAnsi="Times New Roman" w:cs="Times New Roman"/>
          <w:color w:val="000000"/>
          <w:sz w:val="28"/>
          <w:szCs w:val="28"/>
          <w:lang w:eastAsia="ko-KR"/>
        </w:rPr>
        <w:t xml:space="preserve">. Если же платежи осуществляются в конце интервалов, получаем аннуитет </w:t>
      </w:r>
      <w:proofErr w:type="spellStart"/>
      <w:r w:rsidRPr="00DE7C4B">
        <w:rPr>
          <w:rFonts w:ascii="Times New Roman" w:hAnsi="Times New Roman" w:cs="Times New Roman"/>
          <w:color w:val="000000"/>
          <w:sz w:val="28"/>
          <w:szCs w:val="28"/>
          <w:lang w:eastAsia="ko-KR"/>
        </w:rPr>
        <w:t>постнумерандо</w:t>
      </w:r>
      <w:proofErr w:type="spellEnd"/>
      <w:r w:rsidRPr="00DE7C4B">
        <w:rPr>
          <w:rFonts w:ascii="Times New Roman" w:hAnsi="Times New Roman" w:cs="Times New Roman"/>
          <w:color w:val="000000"/>
          <w:sz w:val="28"/>
          <w:szCs w:val="28"/>
          <w:lang w:eastAsia="ko-KR"/>
        </w:rPr>
        <w:t xml:space="preserve"> (обыкновенный аннуитет) – самый распространенный случай.</w:t>
      </w:r>
    </w:p>
    <w:p w:rsidR="00DE7C4B" w:rsidRPr="00DE7C4B" w:rsidRDefault="00DE7C4B" w:rsidP="00E4229D">
      <w:pPr>
        <w:spacing w:after="0" w:line="240" w:lineRule="auto"/>
        <w:ind w:firstLine="709"/>
        <w:jc w:val="both"/>
        <w:rPr>
          <w:rFonts w:ascii="Times New Roman" w:hAnsi="Times New Roman" w:cs="Times New Roman"/>
          <w:color w:val="000000"/>
          <w:sz w:val="28"/>
          <w:szCs w:val="28"/>
          <w:lang w:eastAsia="ko-KR"/>
        </w:rPr>
      </w:pPr>
      <w:r w:rsidRPr="00DE7C4B">
        <w:rPr>
          <w:rFonts w:ascii="Times New Roman" w:hAnsi="Times New Roman" w:cs="Times New Roman"/>
          <w:iCs/>
          <w:color w:val="000000"/>
          <w:sz w:val="28"/>
          <w:szCs w:val="28"/>
          <w:lang w:eastAsia="ko-KR"/>
        </w:rPr>
        <w:t>При расчете будущей стоимости аннуитета на условиях предварительных платежей (</w:t>
      </w:r>
      <w:proofErr w:type="spellStart"/>
      <w:r w:rsidRPr="00DE7C4B">
        <w:rPr>
          <w:rFonts w:ascii="Times New Roman" w:hAnsi="Times New Roman" w:cs="Times New Roman"/>
          <w:iCs/>
          <w:color w:val="000000"/>
          <w:sz w:val="28"/>
          <w:szCs w:val="28"/>
          <w:lang w:eastAsia="ko-KR"/>
        </w:rPr>
        <w:t>пренумерандо</w:t>
      </w:r>
      <w:proofErr w:type="spellEnd"/>
      <w:r w:rsidRPr="00DE7C4B">
        <w:rPr>
          <w:rFonts w:ascii="Times New Roman" w:hAnsi="Times New Roman" w:cs="Times New Roman"/>
          <w:iCs/>
          <w:color w:val="000000"/>
          <w:sz w:val="28"/>
          <w:szCs w:val="28"/>
          <w:lang w:eastAsia="ko-KR"/>
        </w:rPr>
        <w:t>) используется следующая формула</w:t>
      </w:r>
      <w:r w:rsidRPr="00DE7C4B">
        <w:rPr>
          <w:rFonts w:ascii="Times New Roman" w:hAnsi="Times New Roman" w:cs="Times New Roman"/>
          <w:color w:val="000000"/>
          <w:sz w:val="28"/>
          <w:szCs w:val="28"/>
          <w:lang w:eastAsia="ko-KR"/>
        </w:rPr>
        <w:t>:</w:t>
      </w:r>
    </w:p>
    <w:p w:rsidR="00DE7C4B" w:rsidRPr="00DE7C4B" w:rsidRDefault="00DE7C4B" w:rsidP="00C74F2D">
      <w:pPr>
        <w:spacing w:after="0" w:line="240" w:lineRule="auto"/>
        <w:ind w:left="360"/>
        <w:rPr>
          <w:rFonts w:ascii="Times New Roman" w:hAnsi="Times New Roman" w:cs="Times New Roman"/>
          <w:bCs/>
          <w:color w:val="000000"/>
          <w:sz w:val="28"/>
          <w:szCs w:val="28"/>
          <w:lang w:eastAsia="ko-KR"/>
        </w:rPr>
      </w:pPr>
      <w:r w:rsidRPr="00DE7C4B">
        <w:rPr>
          <w:rFonts w:ascii="Times New Roman" w:hAnsi="Times New Roman" w:cs="Times New Roman"/>
          <w:b/>
          <w:bCs/>
          <w:color w:val="000000"/>
          <w:sz w:val="28"/>
          <w:szCs w:val="28"/>
          <w:lang w:eastAsia="ko-KR"/>
        </w:rPr>
        <w:t xml:space="preserve">                                              </w:t>
      </w:r>
      <w:r w:rsidRPr="00DE7C4B">
        <w:rPr>
          <w:rFonts w:ascii="Times New Roman" w:hAnsi="Times New Roman" w:cs="Times New Roman"/>
          <w:bCs/>
          <w:color w:val="000000"/>
          <w:position w:val="-24"/>
          <w:sz w:val="28"/>
          <w:szCs w:val="28"/>
          <w:lang w:eastAsia="ko-KR"/>
        </w:rPr>
        <w:object w:dxaOrig="3159" w:dyaOrig="660">
          <v:shape id="_x0000_i1026" type="#_x0000_t75" style="width:158.25pt;height:33pt" o:ole="">
            <v:imagedata r:id="rId10" o:title=""/>
          </v:shape>
          <o:OLEObject Type="Embed" ProgID="Equation.3" ShapeID="_x0000_i1026" DrawAspect="Content" ObjectID="_1463816497" r:id="rId11"/>
        </w:object>
      </w:r>
    </w:p>
    <w:p w:rsidR="00DE7C4B" w:rsidRPr="00DE7C4B" w:rsidRDefault="00DE7C4B" w:rsidP="00E4229D">
      <w:pPr>
        <w:spacing w:after="0" w:line="240" w:lineRule="auto"/>
        <w:ind w:firstLine="709"/>
        <w:jc w:val="both"/>
        <w:rPr>
          <w:rFonts w:ascii="Times New Roman" w:hAnsi="Times New Roman" w:cs="Times New Roman"/>
          <w:iCs/>
          <w:color w:val="000000"/>
          <w:sz w:val="28"/>
          <w:szCs w:val="28"/>
          <w:lang w:eastAsia="ko-KR"/>
        </w:rPr>
      </w:pPr>
      <w:r w:rsidRPr="00DE7C4B">
        <w:rPr>
          <w:rFonts w:ascii="Times New Roman" w:hAnsi="Times New Roman" w:cs="Times New Roman"/>
          <w:iCs/>
          <w:color w:val="000000"/>
          <w:sz w:val="28"/>
          <w:szCs w:val="28"/>
          <w:lang w:eastAsia="ko-KR"/>
        </w:rPr>
        <w:t>При расчете будущей стоимости аннуитета на условиях последующих  платежей (</w:t>
      </w:r>
      <w:proofErr w:type="spellStart"/>
      <w:r w:rsidRPr="00DE7C4B">
        <w:rPr>
          <w:rFonts w:ascii="Times New Roman" w:hAnsi="Times New Roman" w:cs="Times New Roman"/>
          <w:iCs/>
          <w:color w:val="000000"/>
          <w:sz w:val="28"/>
          <w:szCs w:val="28"/>
          <w:lang w:eastAsia="ko-KR"/>
        </w:rPr>
        <w:t>постнумерандо</w:t>
      </w:r>
      <w:proofErr w:type="spellEnd"/>
      <w:r w:rsidRPr="00DE7C4B">
        <w:rPr>
          <w:rFonts w:ascii="Times New Roman" w:hAnsi="Times New Roman" w:cs="Times New Roman"/>
          <w:iCs/>
          <w:color w:val="000000"/>
          <w:sz w:val="28"/>
          <w:szCs w:val="28"/>
          <w:lang w:eastAsia="ko-KR"/>
        </w:rPr>
        <w:t>) используется следующая формула:</w:t>
      </w:r>
    </w:p>
    <w:p w:rsidR="00DE7C4B" w:rsidRPr="00DE7C4B" w:rsidRDefault="00DE7C4B" w:rsidP="00C74F2D">
      <w:pPr>
        <w:spacing w:after="0" w:line="240" w:lineRule="auto"/>
        <w:ind w:left="360"/>
        <w:rPr>
          <w:rFonts w:ascii="Times New Roman" w:hAnsi="Times New Roman" w:cs="Times New Roman"/>
          <w:b/>
          <w:bCs/>
          <w:sz w:val="28"/>
          <w:szCs w:val="28"/>
          <w:lang w:eastAsia="ko-KR"/>
        </w:rPr>
      </w:pPr>
      <w:r w:rsidRPr="00DE7C4B">
        <w:rPr>
          <w:rFonts w:ascii="Times New Roman" w:hAnsi="Times New Roman" w:cs="Times New Roman"/>
          <w:b/>
          <w:bCs/>
          <w:sz w:val="28"/>
          <w:szCs w:val="28"/>
          <w:lang w:eastAsia="ko-KR"/>
        </w:rPr>
        <w:t xml:space="preserve">   </w:t>
      </w:r>
      <w:r w:rsidRPr="00DE7C4B">
        <w:rPr>
          <w:rFonts w:ascii="Times New Roman" w:hAnsi="Times New Roman" w:cs="Times New Roman"/>
          <w:b/>
          <w:bCs/>
          <w:color w:val="000000"/>
          <w:sz w:val="28"/>
          <w:szCs w:val="28"/>
          <w:lang w:eastAsia="ko-KR"/>
        </w:rPr>
        <w:t xml:space="preserve">                                              </w:t>
      </w:r>
      <w:r w:rsidRPr="00DE7C4B">
        <w:rPr>
          <w:rFonts w:ascii="Times New Roman" w:hAnsi="Times New Roman" w:cs="Times New Roman"/>
          <w:bCs/>
          <w:color w:val="000000"/>
          <w:position w:val="-24"/>
          <w:sz w:val="28"/>
          <w:szCs w:val="28"/>
          <w:lang w:eastAsia="ko-KR"/>
        </w:rPr>
        <w:object w:dxaOrig="2520" w:dyaOrig="660">
          <v:shape id="_x0000_i1027" type="#_x0000_t75" style="width:126pt;height:33pt" o:ole="">
            <v:imagedata r:id="rId12" o:title=""/>
          </v:shape>
          <o:OLEObject Type="Embed" ProgID="Equation.3" ShapeID="_x0000_i1027" DrawAspect="Content" ObjectID="_1463816498" r:id="rId13"/>
        </w:object>
      </w:r>
      <w:r w:rsidRPr="00DE7C4B">
        <w:rPr>
          <w:rFonts w:ascii="Times New Roman" w:hAnsi="Times New Roman" w:cs="Times New Roman"/>
          <w:b/>
          <w:bCs/>
          <w:sz w:val="28"/>
          <w:szCs w:val="28"/>
          <w:lang w:eastAsia="ko-KR"/>
        </w:rPr>
        <w:t xml:space="preserve">                                                              </w:t>
      </w:r>
    </w:p>
    <w:p w:rsidR="00DE7C4B" w:rsidRPr="00DE7C4B" w:rsidRDefault="00DE7C4B" w:rsidP="00E4229D">
      <w:pPr>
        <w:spacing w:after="0" w:line="240" w:lineRule="auto"/>
        <w:ind w:firstLine="709"/>
        <w:jc w:val="both"/>
        <w:rPr>
          <w:rFonts w:ascii="Times New Roman" w:hAnsi="Times New Roman" w:cs="Times New Roman"/>
          <w:iCs/>
          <w:color w:val="000000"/>
          <w:sz w:val="28"/>
          <w:szCs w:val="28"/>
          <w:lang w:eastAsia="ko-KR"/>
        </w:rPr>
      </w:pPr>
      <w:r w:rsidRPr="00DE7C4B">
        <w:rPr>
          <w:rFonts w:ascii="Times New Roman" w:hAnsi="Times New Roman" w:cs="Times New Roman"/>
          <w:iCs/>
          <w:color w:val="000000"/>
          <w:sz w:val="28"/>
          <w:szCs w:val="28"/>
          <w:lang w:eastAsia="ko-KR"/>
        </w:rPr>
        <w:t>При расчете настоящей стоимости аннуитета, осуществляемого на условиях предварительных платежей (</w:t>
      </w:r>
      <w:proofErr w:type="spellStart"/>
      <w:r w:rsidRPr="00DE7C4B">
        <w:rPr>
          <w:rFonts w:ascii="Times New Roman" w:hAnsi="Times New Roman" w:cs="Times New Roman"/>
          <w:iCs/>
          <w:color w:val="000000"/>
          <w:sz w:val="28"/>
          <w:szCs w:val="28"/>
          <w:lang w:eastAsia="ko-KR"/>
        </w:rPr>
        <w:t>пренумерандо</w:t>
      </w:r>
      <w:proofErr w:type="spellEnd"/>
      <w:r w:rsidRPr="00DE7C4B">
        <w:rPr>
          <w:rFonts w:ascii="Times New Roman" w:hAnsi="Times New Roman" w:cs="Times New Roman"/>
          <w:iCs/>
          <w:color w:val="000000"/>
          <w:sz w:val="28"/>
          <w:szCs w:val="28"/>
          <w:lang w:eastAsia="ko-KR"/>
        </w:rPr>
        <w:t>) используется следующая формула:</w:t>
      </w:r>
    </w:p>
    <w:p w:rsidR="00DE7C4B" w:rsidRPr="00DE7C4B" w:rsidRDefault="00DE7C4B" w:rsidP="00C74F2D">
      <w:pPr>
        <w:spacing w:after="0" w:line="240" w:lineRule="auto"/>
        <w:ind w:left="360"/>
        <w:jc w:val="center"/>
        <w:rPr>
          <w:rFonts w:ascii="Times New Roman" w:hAnsi="Times New Roman" w:cs="Times New Roman"/>
          <w:bCs/>
          <w:color w:val="000000"/>
          <w:sz w:val="28"/>
          <w:szCs w:val="28"/>
          <w:lang w:eastAsia="ko-KR"/>
        </w:rPr>
      </w:pPr>
      <w:r w:rsidRPr="00DE7C4B">
        <w:rPr>
          <w:rFonts w:ascii="Times New Roman" w:hAnsi="Times New Roman" w:cs="Times New Roman"/>
          <w:bCs/>
          <w:color w:val="000000"/>
          <w:position w:val="-24"/>
          <w:sz w:val="28"/>
          <w:szCs w:val="28"/>
          <w:lang w:eastAsia="ko-KR"/>
        </w:rPr>
        <w:object w:dxaOrig="2940" w:dyaOrig="700">
          <v:shape id="_x0000_i1028" type="#_x0000_t75" style="width:147pt;height:35.25pt" o:ole="">
            <v:imagedata r:id="rId14" o:title=""/>
          </v:shape>
          <o:OLEObject Type="Embed" ProgID="Equation.3" ShapeID="_x0000_i1028" DrawAspect="Content" ObjectID="_1463816499" r:id="rId15"/>
        </w:object>
      </w:r>
    </w:p>
    <w:p w:rsidR="00DE7C4B" w:rsidRPr="00DE7C4B" w:rsidRDefault="00DE7C4B" w:rsidP="00E4229D">
      <w:pPr>
        <w:spacing w:after="0" w:line="240" w:lineRule="auto"/>
        <w:ind w:firstLine="709"/>
        <w:jc w:val="both"/>
        <w:rPr>
          <w:rFonts w:ascii="Times New Roman" w:hAnsi="Times New Roman" w:cs="Times New Roman"/>
          <w:iCs/>
          <w:color w:val="000000"/>
          <w:sz w:val="28"/>
          <w:szCs w:val="28"/>
          <w:lang w:eastAsia="ko-KR"/>
        </w:rPr>
      </w:pPr>
      <w:r w:rsidRPr="00DE7C4B">
        <w:rPr>
          <w:rFonts w:ascii="Times New Roman" w:hAnsi="Times New Roman" w:cs="Times New Roman"/>
          <w:iCs/>
          <w:color w:val="000000"/>
          <w:sz w:val="28"/>
          <w:szCs w:val="28"/>
          <w:lang w:eastAsia="ko-KR"/>
        </w:rPr>
        <w:t>При расчете настоящей стоимости аннуитета, осуществляемого на условиях последующих  платежей (</w:t>
      </w:r>
      <w:proofErr w:type="spellStart"/>
      <w:r w:rsidRPr="00DE7C4B">
        <w:rPr>
          <w:rFonts w:ascii="Times New Roman" w:hAnsi="Times New Roman" w:cs="Times New Roman"/>
          <w:iCs/>
          <w:color w:val="000000"/>
          <w:sz w:val="28"/>
          <w:szCs w:val="28"/>
          <w:lang w:eastAsia="ko-KR"/>
        </w:rPr>
        <w:t>постнумерандо</w:t>
      </w:r>
      <w:proofErr w:type="spellEnd"/>
      <w:r w:rsidRPr="00DE7C4B">
        <w:rPr>
          <w:rFonts w:ascii="Times New Roman" w:hAnsi="Times New Roman" w:cs="Times New Roman"/>
          <w:iCs/>
          <w:color w:val="000000"/>
          <w:sz w:val="28"/>
          <w:szCs w:val="28"/>
          <w:lang w:eastAsia="ko-KR"/>
        </w:rPr>
        <w:t>) используется следующая формула:</w:t>
      </w:r>
    </w:p>
    <w:p w:rsidR="00DE7C4B" w:rsidRPr="00DE7C4B" w:rsidRDefault="00DE7C4B" w:rsidP="00C74F2D">
      <w:pPr>
        <w:spacing w:after="0" w:line="240" w:lineRule="auto"/>
        <w:jc w:val="center"/>
        <w:rPr>
          <w:rFonts w:ascii="Times New Roman" w:hAnsi="Times New Roman" w:cs="Times New Roman"/>
          <w:sz w:val="28"/>
          <w:szCs w:val="28"/>
        </w:rPr>
      </w:pPr>
      <w:r w:rsidRPr="00DE7C4B">
        <w:rPr>
          <w:rFonts w:ascii="Times New Roman" w:hAnsi="Times New Roman" w:cs="Times New Roman"/>
          <w:bCs/>
          <w:color w:val="000000"/>
          <w:position w:val="-24"/>
          <w:sz w:val="28"/>
          <w:szCs w:val="28"/>
          <w:lang w:eastAsia="ko-KR"/>
        </w:rPr>
        <w:object w:dxaOrig="2620" w:dyaOrig="700">
          <v:shape id="_x0000_i1029" type="#_x0000_t75" style="width:131.25pt;height:35.25pt" o:ole="">
            <v:imagedata r:id="rId16" o:title=""/>
          </v:shape>
          <o:OLEObject Type="Embed" ProgID="Equation.3" ShapeID="_x0000_i1029" DrawAspect="Content" ObjectID="_1463816500" r:id="rId17"/>
        </w:object>
      </w:r>
    </w:p>
    <w:p w:rsidR="00C74F2D" w:rsidRDefault="00C74F2D" w:rsidP="00C74F2D">
      <w:pPr>
        <w:spacing w:after="0" w:line="240" w:lineRule="auto"/>
        <w:jc w:val="center"/>
        <w:rPr>
          <w:rFonts w:ascii="Times New Roman" w:hAnsi="Times New Roman" w:cs="Times New Roman"/>
          <w:b/>
          <w:bCs/>
          <w:sz w:val="28"/>
          <w:szCs w:val="28"/>
        </w:rPr>
      </w:pPr>
    </w:p>
    <w:p w:rsidR="00DE7C4B" w:rsidRPr="00DE7C4B" w:rsidRDefault="00C74F2D" w:rsidP="00E4229D">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Тема </w:t>
      </w:r>
      <w:r w:rsidR="00DE7C4B" w:rsidRPr="00DE7C4B">
        <w:rPr>
          <w:rFonts w:ascii="Times New Roman" w:hAnsi="Times New Roman" w:cs="Times New Roman"/>
          <w:b/>
          <w:bCs/>
          <w:sz w:val="28"/>
          <w:szCs w:val="28"/>
        </w:rPr>
        <w:t>3</w:t>
      </w:r>
      <w:r>
        <w:rPr>
          <w:rFonts w:ascii="Times New Roman" w:hAnsi="Times New Roman" w:cs="Times New Roman"/>
          <w:b/>
          <w:bCs/>
          <w:sz w:val="28"/>
          <w:szCs w:val="28"/>
        </w:rPr>
        <w:t>:</w:t>
      </w:r>
      <w:r w:rsidR="00DE7C4B" w:rsidRPr="00DE7C4B">
        <w:rPr>
          <w:rFonts w:ascii="Times New Roman" w:hAnsi="Times New Roman" w:cs="Times New Roman"/>
          <w:b/>
          <w:bCs/>
          <w:sz w:val="28"/>
          <w:szCs w:val="28"/>
        </w:rPr>
        <w:t xml:space="preserve">  Долгосрочные активы корпорации</w:t>
      </w:r>
    </w:p>
    <w:p w:rsidR="00DE7C4B" w:rsidRPr="00DE7C4B" w:rsidRDefault="00DE7C4B" w:rsidP="00C74F2D">
      <w:pPr>
        <w:spacing w:after="0" w:line="240" w:lineRule="auto"/>
        <w:ind w:firstLine="360"/>
        <w:jc w:val="both"/>
        <w:rPr>
          <w:rFonts w:ascii="Times New Roman" w:hAnsi="Times New Roman" w:cs="Times New Roman"/>
          <w:b/>
          <w:bCs/>
          <w:sz w:val="28"/>
          <w:szCs w:val="28"/>
        </w:rPr>
      </w:pPr>
    </w:p>
    <w:p w:rsidR="00DE7C4B" w:rsidRPr="00DE7C4B" w:rsidRDefault="00DE7C4B" w:rsidP="00E4229D">
      <w:pPr>
        <w:spacing w:after="0" w:line="240" w:lineRule="auto"/>
        <w:jc w:val="both"/>
        <w:rPr>
          <w:rFonts w:ascii="Times New Roman" w:hAnsi="Times New Roman" w:cs="Times New Roman"/>
          <w:bCs/>
          <w:sz w:val="28"/>
          <w:szCs w:val="28"/>
          <w:u w:val="single"/>
        </w:rPr>
      </w:pPr>
      <w:r w:rsidRPr="00DE7C4B">
        <w:rPr>
          <w:rFonts w:ascii="Times New Roman" w:hAnsi="Times New Roman" w:cs="Times New Roman"/>
          <w:bCs/>
          <w:sz w:val="28"/>
          <w:szCs w:val="28"/>
          <w:u w:val="single"/>
        </w:rPr>
        <w:t>Вопросы:</w:t>
      </w:r>
    </w:p>
    <w:p w:rsidR="00DE7C4B" w:rsidRPr="00C74F2D" w:rsidRDefault="00DE7C4B" w:rsidP="00E4229D">
      <w:pPr>
        <w:pStyle w:val="23"/>
        <w:spacing w:after="0" w:line="240" w:lineRule="auto"/>
        <w:ind w:firstLine="709"/>
        <w:rPr>
          <w:rFonts w:ascii="Times New Roman" w:hAnsi="Times New Roman" w:cs="Times New Roman"/>
          <w:sz w:val="28"/>
          <w:szCs w:val="28"/>
          <w:lang w:eastAsia="ko-KR"/>
        </w:rPr>
      </w:pPr>
      <w:r w:rsidRPr="00C74F2D">
        <w:rPr>
          <w:rFonts w:ascii="Times New Roman" w:hAnsi="Times New Roman" w:cs="Times New Roman"/>
          <w:sz w:val="28"/>
          <w:szCs w:val="28"/>
          <w:lang w:eastAsia="ko-KR"/>
        </w:rPr>
        <w:t>1 Характеристика и состав основного капитала корпорации.</w:t>
      </w:r>
    </w:p>
    <w:p w:rsidR="00DE7C4B" w:rsidRPr="00C74F2D" w:rsidRDefault="00DE7C4B" w:rsidP="00E4229D">
      <w:pPr>
        <w:pStyle w:val="23"/>
        <w:spacing w:after="0" w:line="240" w:lineRule="auto"/>
        <w:ind w:firstLine="709"/>
        <w:rPr>
          <w:rFonts w:ascii="Times New Roman" w:hAnsi="Times New Roman" w:cs="Times New Roman"/>
          <w:sz w:val="28"/>
          <w:szCs w:val="28"/>
          <w:lang w:eastAsia="ko-KR"/>
        </w:rPr>
      </w:pPr>
      <w:r w:rsidRPr="00C74F2D">
        <w:rPr>
          <w:rFonts w:ascii="Times New Roman" w:hAnsi="Times New Roman" w:cs="Times New Roman"/>
          <w:sz w:val="28"/>
          <w:szCs w:val="28"/>
          <w:lang w:eastAsia="ko-KR"/>
        </w:rPr>
        <w:t xml:space="preserve">2 Виды стоимости и методы оценки основного капитала. </w:t>
      </w:r>
    </w:p>
    <w:p w:rsidR="00DE7C4B" w:rsidRPr="00C74F2D" w:rsidRDefault="00DE7C4B" w:rsidP="00E4229D">
      <w:pPr>
        <w:pStyle w:val="23"/>
        <w:spacing w:after="0" w:line="240" w:lineRule="auto"/>
        <w:ind w:firstLine="709"/>
        <w:rPr>
          <w:rFonts w:ascii="Times New Roman" w:hAnsi="Times New Roman" w:cs="Times New Roman"/>
          <w:sz w:val="28"/>
          <w:szCs w:val="28"/>
          <w:lang w:eastAsia="ko-KR"/>
        </w:rPr>
      </w:pPr>
      <w:r w:rsidRPr="00C74F2D">
        <w:rPr>
          <w:rFonts w:ascii="Times New Roman" w:hAnsi="Times New Roman" w:cs="Times New Roman"/>
          <w:sz w:val="28"/>
          <w:szCs w:val="28"/>
          <w:lang w:eastAsia="ko-KR"/>
        </w:rPr>
        <w:t>3 Амортизация, ее исчисление и роль в обновлении основного капитала.</w:t>
      </w:r>
    </w:p>
    <w:p w:rsidR="00DE7C4B" w:rsidRPr="00DE7C4B" w:rsidRDefault="00DE7C4B" w:rsidP="00C74F2D">
      <w:pPr>
        <w:spacing w:after="0" w:line="240" w:lineRule="auto"/>
        <w:ind w:left="1440" w:hanging="1440"/>
        <w:rPr>
          <w:rFonts w:ascii="Times New Roman" w:hAnsi="Times New Roman" w:cs="Times New Roman"/>
          <w:bCs/>
          <w:i/>
          <w:sz w:val="28"/>
          <w:szCs w:val="28"/>
        </w:rPr>
      </w:pPr>
    </w:p>
    <w:p w:rsidR="00DE7C4B" w:rsidRPr="00DE7C4B" w:rsidRDefault="00E4229D" w:rsidP="00E4229D">
      <w:pPr>
        <w:spacing w:after="0" w:line="240" w:lineRule="auto"/>
        <w:ind w:firstLine="709"/>
        <w:jc w:val="both"/>
        <w:rPr>
          <w:rFonts w:ascii="Times New Roman" w:hAnsi="Times New Roman" w:cs="Times New Roman"/>
          <w:sz w:val="28"/>
          <w:szCs w:val="28"/>
        </w:rPr>
      </w:pPr>
      <w:r w:rsidRPr="00C74F2D">
        <w:rPr>
          <w:rFonts w:ascii="Times New Roman" w:hAnsi="Times New Roman" w:cs="Times New Roman"/>
          <w:b/>
          <w:color w:val="000000"/>
          <w:sz w:val="28"/>
          <w:szCs w:val="28"/>
        </w:rPr>
        <w:lastRenderedPageBreak/>
        <w:t>Вопрос</w:t>
      </w:r>
      <w:r w:rsidRPr="00DE7C4B">
        <w:rPr>
          <w:rFonts w:ascii="Times New Roman" w:hAnsi="Times New Roman" w:cs="Times New Roman"/>
          <w:b/>
          <w:bCs/>
          <w:sz w:val="28"/>
          <w:szCs w:val="28"/>
        </w:rPr>
        <w:t xml:space="preserve"> </w:t>
      </w:r>
      <w:r w:rsidR="00DE7C4B" w:rsidRPr="00DE7C4B">
        <w:rPr>
          <w:rFonts w:ascii="Times New Roman" w:hAnsi="Times New Roman" w:cs="Times New Roman"/>
          <w:b/>
          <w:bCs/>
          <w:sz w:val="28"/>
          <w:szCs w:val="28"/>
        </w:rPr>
        <w:t>1. Основной капитал</w:t>
      </w:r>
      <w:r w:rsidR="00DE7C4B" w:rsidRPr="00DE7C4B">
        <w:rPr>
          <w:rFonts w:ascii="Times New Roman" w:hAnsi="Times New Roman" w:cs="Times New Roman"/>
          <w:sz w:val="28"/>
          <w:szCs w:val="28"/>
        </w:rPr>
        <w:t xml:space="preserve"> характеризует ту часть используемого предприятием капитала, который инвестирован во все виды его </w:t>
      </w:r>
      <w:proofErr w:type="spellStart"/>
      <w:r w:rsidR="00DE7C4B" w:rsidRPr="00DE7C4B">
        <w:rPr>
          <w:rFonts w:ascii="Times New Roman" w:hAnsi="Times New Roman" w:cs="Times New Roman"/>
          <w:sz w:val="28"/>
          <w:szCs w:val="28"/>
        </w:rPr>
        <w:t>внеоборотных</w:t>
      </w:r>
      <w:proofErr w:type="spellEnd"/>
      <w:r w:rsidR="00DE7C4B" w:rsidRPr="00DE7C4B">
        <w:rPr>
          <w:rFonts w:ascii="Times New Roman" w:hAnsi="Times New Roman" w:cs="Times New Roman"/>
          <w:sz w:val="28"/>
          <w:szCs w:val="28"/>
        </w:rPr>
        <w:t xml:space="preserve"> активов.</w:t>
      </w:r>
    </w:p>
    <w:p w:rsidR="00DE7C4B" w:rsidRPr="00DE7C4B" w:rsidRDefault="00DE7C4B" w:rsidP="00E4229D">
      <w:pPr>
        <w:spacing w:after="0" w:line="240" w:lineRule="auto"/>
        <w:ind w:firstLine="709"/>
        <w:jc w:val="both"/>
        <w:rPr>
          <w:rFonts w:ascii="Times New Roman" w:hAnsi="Times New Roman" w:cs="Times New Roman"/>
          <w:sz w:val="28"/>
          <w:szCs w:val="28"/>
        </w:rPr>
      </w:pPr>
      <w:proofErr w:type="spellStart"/>
      <w:r w:rsidRPr="00DE7C4B">
        <w:rPr>
          <w:rFonts w:ascii="Times New Roman" w:hAnsi="Times New Roman" w:cs="Times New Roman"/>
          <w:sz w:val="28"/>
          <w:szCs w:val="28"/>
        </w:rPr>
        <w:t>Внеоборотные</w:t>
      </w:r>
      <w:proofErr w:type="spellEnd"/>
      <w:r w:rsidRPr="00DE7C4B">
        <w:rPr>
          <w:rFonts w:ascii="Times New Roman" w:hAnsi="Times New Roman" w:cs="Times New Roman"/>
          <w:sz w:val="28"/>
          <w:szCs w:val="28"/>
        </w:rPr>
        <w:t xml:space="preserve"> активы – часть активов предприятия, функционирующих длительный период и переносящих свою стоимость на готовый продукт частями.</w:t>
      </w:r>
    </w:p>
    <w:p w:rsidR="00DE7C4B" w:rsidRPr="00DE7C4B" w:rsidRDefault="00DE7C4B" w:rsidP="00E4229D">
      <w:pPr>
        <w:pStyle w:val="a3"/>
        <w:ind w:firstLine="709"/>
        <w:rPr>
          <w:szCs w:val="28"/>
        </w:rPr>
      </w:pPr>
      <w:r w:rsidRPr="00DE7C4B">
        <w:rPr>
          <w:szCs w:val="28"/>
        </w:rPr>
        <w:t xml:space="preserve">Сформированные на первоначальном этапе деятельности предприятия </w:t>
      </w:r>
      <w:proofErr w:type="spellStart"/>
      <w:r w:rsidRPr="00DE7C4B">
        <w:rPr>
          <w:szCs w:val="28"/>
        </w:rPr>
        <w:t>внеоборотные</w:t>
      </w:r>
      <w:proofErr w:type="spellEnd"/>
      <w:r w:rsidRPr="00DE7C4B">
        <w:rPr>
          <w:szCs w:val="28"/>
        </w:rPr>
        <w:t xml:space="preserve"> активы требуют постоянного управления ими. Разнообразие видов и элементов </w:t>
      </w:r>
      <w:proofErr w:type="spellStart"/>
      <w:r w:rsidRPr="00DE7C4B">
        <w:rPr>
          <w:szCs w:val="28"/>
        </w:rPr>
        <w:t>внеоборотных</w:t>
      </w:r>
      <w:proofErr w:type="spellEnd"/>
      <w:r w:rsidRPr="00DE7C4B">
        <w:rPr>
          <w:szCs w:val="28"/>
        </w:rPr>
        <w:t xml:space="preserve"> активов предприятия </w:t>
      </w:r>
      <w:proofErr w:type="gramStart"/>
      <w:r w:rsidRPr="00DE7C4B">
        <w:rPr>
          <w:szCs w:val="28"/>
        </w:rPr>
        <w:t xml:space="preserve">определяет необходимость их предварительной классификации в целях обеспечения целенаправленного управления ими Классификация </w:t>
      </w:r>
      <w:proofErr w:type="spellStart"/>
      <w:r w:rsidRPr="00DE7C4B">
        <w:rPr>
          <w:szCs w:val="28"/>
        </w:rPr>
        <w:t>внеоборотных</w:t>
      </w:r>
      <w:proofErr w:type="spellEnd"/>
      <w:r w:rsidRPr="00DE7C4B">
        <w:rPr>
          <w:szCs w:val="28"/>
        </w:rPr>
        <w:t xml:space="preserve"> активов отображена</w:t>
      </w:r>
      <w:proofErr w:type="gramEnd"/>
      <w:r w:rsidRPr="00DE7C4B">
        <w:rPr>
          <w:szCs w:val="28"/>
        </w:rPr>
        <w:t xml:space="preserve"> на рис.1. </w:t>
      </w:r>
    </w:p>
    <w:p w:rsidR="00DE7C4B" w:rsidRPr="00DE7C4B" w:rsidRDefault="00DE7C4B" w:rsidP="00C74F2D">
      <w:pPr>
        <w:pStyle w:val="a3"/>
        <w:rPr>
          <w:szCs w:val="28"/>
        </w:rPr>
      </w:pPr>
    </w:p>
    <w:p w:rsidR="00DE7C4B" w:rsidRPr="00DE7C4B" w:rsidRDefault="00290F8E" w:rsidP="00C74F2D">
      <w:pPr>
        <w:pStyle w:val="a3"/>
        <w:rPr>
          <w:szCs w:val="28"/>
        </w:rPr>
      </w:pPr>
      <w:r>
        <w:rPr>
          <w:szCs w:val="28"/>
        </w:rPr>
        <w:pict>
          <v:rect id="_x0000_s1026" style="position:absolute;left:0;text-align:left;margin-left:0;margin-top:5.6pt;width:477pt;height:27pt;z-index:251660288">
            <v:textbox>
              <w:txbxContent>
                <w:p w:rsidR="00E4229D" w:rsidRPr="00E4229D" w:rsidRDefault="00E4229D" w:rsidP="00DE7C4B">
                  <w:pPr>
                    <w:jc w:val="center"/>
                    <w:rPr>
                      <w:rFonts w:ascii="Times New Roman" w:hAnsi="Times New Roman" w:cs="Times New Roman"/>
                    </w:rPr>
                  </w:pPr>
                  <w:proofErr w:type="spellStart"/>
                  <w:r w:rsidRPr="00E4229D">
                    <w:rPr>
                      <w:rFonts w:ascii="Times New Roman" w:hAnsi="Times New Roman" w:cs="Times New Roman"/>
                    </w:rPr>
                    <w:t>Внеоборотные</w:t>
                  </w:r>
                  <w:proofErr w:type="spellEnd"/>
                  <w:r w:rsidRPr="00E4229D">
                    <w:rPr>
                      <w:rFonts w:ascii="Times New Roman" w:hAnsi="Times New Roman" w:cs="Times New Roman"/>
                    </w:rPr>
                    <w:t xml:space="preserve"> активы</w:t>
                  </w:r>
                </w:p>
              </w:txbxContent>
            </v:textbox>
          </v:rect>
        </w:pict>
      </w:r>
      <w:r>
        <w:rPr>
          <w:szCs w:val="28"/>
        </w:rPr>
        <w:pict>
          <v:rect id="_x0000_s1027" style="position:absolute;left:0;text-align:left;margin-left:0;margin-top:49.55pt;width:153pt;height:36pt;z-index:251661312">
            <v:textbox style="mso-next-textbox:#_x0000_s1027">
              <w:txbxContent>
                <w:p w:rsidR="00E4229D" w:rsidRPr="00E4229D" w:rsidRDefault="00E4229D" w:rsidP="00DE7C4B">
                  <w:pPr>
                    <w:pStyle w:val="31"/>
                    <w:jc w:val="center"/>
                    <w:rPr>
                      <w:sz w:val="24"/>
                      <w:szCs w:val="24"/>
                    </w:rPr>
                  </w:pPr>
                  <w:r w:rsidRPr="00E4229D">
                    <w:rPr>
                      <w:sz w:val="24"/>
                      <w:szCs w:val="24"/>
                    </w:rPr>
                    <w:t>По функциональным видам</w:t>
                  </w:r>
                </w:p>
              </w:txbxContent>
            </v:textbox>
          </v:rect>
        </w:pict>
      </w:r>
      <w:r>
        <w:rPr>
          <w:szCs w:val="28"/>
        </w:rPr>
        <w:pict>
          <v:rect id="_x0000_s1028" style="position:absolute;left:0;text-align:left;margin-left:0;margin-top:93.85pt;width:36pt;height:153pt;z-index:251662336">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Основные средства</w:t>
                  </w:r>
                </w:p>
              </w:txbxContent>
            </v:textbox>
          </v:rect>
        </w:pict>
      </w:r>
      <w:r>
        <w:rPr>
          <w:szCs w:val="28"/>
        </w:rPr>
        <w:pict>
          <v:rect id="_x0000_s1029" style="position:absolute;left:0;text-align:left;margin-left:36pt;margin-top:93.85pt;width:27pt;height:153pt;z-index:251663360">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Нематериальные активы</w:t>
                  </w:r>
                </w:p>
              </w:txbxContent>
            </v:textbox>
          </v:rect>
        </w:pict>
      </w:r>
      <w:r>
        <w:rPr>
          <w:szCs w:val="28"/>
        </w:rPr>
        <w:pict>
          <v:rect id="_x0000_s1030" style="position:absolute;left:0;text-align:left;margin-left:63pt;margin-top:93.85pt;width:45pt;height:153pt;z-index:251664384">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Незавершенные капитальные вложения</w:t>
                  </w:r>
                </w:p>
              </w:txbxContent>
            </v:textbox>
          </v:rect>
        </w:pict>
      </w:r>
      <w:r>
        <w:rPr>
          <w:szCs w:val="28"/>
        </w:rPr>
        <w:pict>
          <v:rect id="_x0000_s1031" style="position:absolute;left:0;text-align:left;margin-left:108pt;margin-top:93.85pt;width:45pt;height:153pt;z-index:251665408">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Долгосрочные финансовые вложения</w:t>
                  </w:r>
                </w:p>
              </w:txbxContent>
            </v:textbox>
          </v:rect>
        </w:pict>
      </w:r>
      <w:r>
        <w:rPr>
          <w:szCs w:val="28"/>
        </w:rPr>
        <w:pict>
          <v:rect id="_x0000_s1032" style="position:absolute;left:0;text-align:left;margin-left:171pt;margin-top:49.55pt;width:108pt;height:63pt;z-index:251666432">
            <v:textbox>
              <w:txbxContent>
                <w:p w:rsidR="00E4229D" w:rsidRPr="00E4229D" w:rsidRDefault="00E4229D" w:rsidP="00DE7C4B">
                  <w:pPr>
                    <w:jc w:val="center"/>
                    <w:rPr>
                      <w:rFonts w:ascii="Times New Roman" w:hAnsi="Times New Roman" w:cs="Times New Roman"/>
                      <w:sz w:val="28"/>
                    </w:rPr>
                  </w:pPr>
                  <w:r w:rsidRPr="00E4229D">
                    <w:rPr>
                      <w:rFonts w:ascii="Times New Roman" w:hAnsi="Times New Roman" w:cs="Times New Roman"/>
                    </w:rPr>
                    <w:t>По характеру обслуживания отдельных видов деятельности</w:t>
                  </w:r>
                  <w:r w:rsidRPr="00E4229D">
                    <w:rPr>
                      <w:rFonts w:ascii="Times New Roman" w:hAnsi="Times New Roman" w:cs="Times New Roman"/>
                      <w:sz w:val="28"/>
                    </w:rPr>
                    <w:t xml:space="preserve"> </w:t>
                  </w:r>
                  <w:r w:rsidRPr="00E4229D">
                    <w:rPr>
                      <w:rFonts w:ascii="Times New Roman" w:hAnsi="Times New Roman" w:cs="Times New Roman"/>
                    </w:rPr>
                    <w:t>предприятия</w:t>
                  </w:r>
                </w:p>
                <w:p w:rsidR="00E4229D" w:rsidRPr="00E4229D" w:rsidRDefault="00E4229D" w:rsidP="00DE7C4B">
                  <w:pPr>
                    <w:rPr>
                      <w:rFonts w:ascii="Times New Roman" w:hAnsi="Times New Roman" w:cs="Times New Roman"/>
                    </w:rPr>
                  </w:pPr>
                </w:p>
              </w:txbxContent>
            </v:textbox>
          </v:rect>
        </w:pict>
      </w:r>
      <w:r>
        <w:rPr>
          <w:szCs w:val="28"/>
        </w:rPr>
        <w:pict>
          <v:rect id="_x0000_s1033" style="position:absolute;left:0;text-align:left;margin-left:171pt;margin-top:120.15pt;width:36pt;height:126pt;z-index:251667456">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Операционные</w:t>
                  </w:r>
                </w:p>
              </w:txbxContent>
            </v:textbox>
          </v:rect>
        </w:pict>
      </w:r>
      <w:r>
        <w:rPr>
          <w:szCs w:val="28"/>
        </w:rPr>
        <w:pict>
          <v:rect id="_x0000_s1034" style="position:absolute;left:0;text-align:left;margin-left:207pt;margin-top:120.15pt;width:36pt;height:126pt;z-index:251668480">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Инвестиционные</w:t>
                  </w:r>
                </w:p>
              </w:txbxContent>
            </v:textbox>
          </v:rect>
        </w:pict>
      </w:r>
      <w:r>
        <w:rPr>
          <w:szCs w:val="28"/>
        </w:rPr>
        <w:pict>
          <v:rect id="_x0000_s1035" style="position:absolute;left:0;text-align:left;margin-left:243pt;margin-top:120.15pt;width:36pt;height:126pt;z-index:251669504">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Непроизводственные</w:t>
                  </w:r>
                </w:p>
              </w:txbxContent>
            </v:textbox>
          </v:rect>
        </w:pict>
      </w:r>
      <w:r>
        <w:rPr>
          <w:szCs w:val="28"/>
        </w:rPr>
        <w:pict>
          <v:rect id="_x0000_s1036" style="position:absolute;left:0;text-align:left;margin-left:297pt;margin-top:49.55pt;width:1in;height:63pt;z-index:251670528">
            <v:textbox>
              <w:txbxContent>
                <w:p w:rsidR="00E4229D" w:rsidRPr="00E4229D" w:rsidRDefault="00E4229D" w:rsidP="00DE7C4B">
                  <w:pPr>
                    <w:jc w:val="center"/>
                    <w:rPr>
                      <w:rFonts w:ascii="Times New Roman" w:hAnsi="Times New Roman" w:cs="Times New Roman"/>
                    </w:rPr>
                  </w:pPr>
                  <w:r w:rsidRPr="00E4229D">
                    <w:rPr>
                      <w:rFonts w:ascii="Times New Roman" w:hAnsi="Times New Roman" w:cs="Times New Roman"/>
                    </w:rPr>
                    <w:t>По характеру владения</w:t>
                  </w:r>
                </w:p>
                <w:p w:rsidR="00E4229D" w:rsidRPr="00E4229D" w:rsidRDefault="00E4229D" w:rsidP="00DE7C4B">
                  <w:pPr>
                    <w:rPr>
                      <w:rFonts w:ascii="Times New Roman" w:hAnsi="Times New Roman" w:cs="Times New Roman"/>
                    </w:rPr>
                  </w:pPr>
                </w:p>
              </w:txbxContent>
            </v:textbox>
          </v:rect>
        </w:pict>
      </w:r>
      <w:r>
        <w:rPr>
          <w:szCs w:val="28"/>
        </w:rPr>
        <w:pict>
          <v:rect id="_x0000_s1037" style="position:absolute;left:0;text-align:left;margin-left:297pt;margin-top:120.15pt;width:36pt;height:126pt;z-index:251671552">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Собственные</w:t>
                  </w:r>
                </w:p>
              </w:txbxContent>
            </v:textbox>
          </v:rect>
        </w:pict>
      </w:r>
      <w:r>
        <w:rPr>
          <w:szCs w:val="28"/>
        </w:rPr>
        <w:pict>
          <v:rect id="_x0000_s1038" style="position:absolute;left:0;text-align:left;margin-left:333pt;margin-top:120.15pt;width:36pt;height:126pt;z-index:251672576">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Арендуемые</w:t>
                  </w:r>
                </w:p>
              </w:txbxContent>
            </v:textbox>
          </v:rect>
        </w:pict>
      </w:r>
      <w:r>
        <w:rPr>
          <w:szCs w:val="28"/>
        </w:rPr>
        <w:pict>
          <v:rect id="_x0000_s1039" style="position:absolute;left:0;text-align:left;margin-left:378pt;margin-top:49.55pt;width:99pt;height:90pt;z-index:251673600">
            <v:textbox>
              <w:txbxContent>
                <w:p w:rsidR="00E4229D" w:rsidRPr="00E4229D" w:rsidRDefault="00E4229D" w:rsidP="00DE7C4B">
                  <w:pPr>
                    <w:pStyle w:val="31"/>
                    <w:jc w:val="center"/>
                    <w:rPr>
                      <w:sz w:val="24"/>
                      <w:szCs w:val="24"/>
                    </w:rPr>
                  </w:pPr>
                  <w:r w:rsidRPr="00E4229D">
                    <w:rPr>
                      <w:sz w:val="24"/>
                      <w:szCs w:val="24"/>
                    </w:rPr>
                    <w:t>По формам залогового обеспечения кредита и особенностям страхования</w:t>
                  </w:r>
                </w:p>
              </w:txbxContent>
            </v:textbox>
          </v:rect>
        </w:pict>
      </w:r>
      <w:r>
        <w:rPr>
          <w:szCs w:val="28"/>
        </w:rPr>
        <w:pict>
          <v:rect id="_x0000_s1040" style="position:absolute;left:0;text-align:left;margin-left:387pt;margin-top:146.5pt;width:36pt;height:99pt;z-index:251674624">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Движимые</w:t>
                  </w:r>
                </w:p>
              </w:txbxContent>
            </v:textbox>
          </v:rect>
        </w:pict>
      </w:r>
      <w:r>
        <w:rPr>
          <w:szCs w:val="28"/>
        </w:rPr>
        <w:pict>
          <v:rect id="_x0000_s1041" style="position:absolute;left:0;text-align:left;margin-left:6in;margin-top:146.5pt;width:36pt;height:99pt;z-index:251675648">
            <v:textbox style="layout-flow:vertical;mso-layout-flow-alt:bottom-to-top">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Недвижимые</w:t>
                  </w:r>
                </w:p>
              </w:txbxContent>
            </v:textbox>
          </v:rect>
        </w:pict>
      </w:r>
      <w:r>
        <w:rPr>
          <w:szCs w:val="28"/>
        </w:rPr>
        <w:pict>
          <v:line id="_x0000_s1042" style="position:absolute;left:0;text-align:left;z-index:251676672" from="1in,31.9pt" to="1in,49.9pt">
            <v:stroke endarrow="block"/>
          </v:line>
        </w:pict>
      </w:r>
      <w:r>
        <w:rPr>
          <w:szCs w:val="28"/>
        </w:rPr>
        <w:pict>
          <v:line id="_x0000_s1043" style="position:absolute;left:0;text-align:left;z-index:251677696" from="225pt,31.9pt" to="225pt,49.9pt">
            <v:stroke endarrow="block"/>
          </v:line>
        </w:pict>
      </w:r>
      <w:r>
        <w:rPr>
          <w:szCs w:val="28"/>
        </w:rPr>
        <w:pict>
          <v:line id="_x0000_s1044" style="position:absolute;left:0;text-align:left;z-index:251678720" from="333pt,31.9pt" to="333pt,49.9pt">
            <v:stroke endarrow="block"/>
          </v:line>
        </w:pict>
      </w:r>
      <w:r>
        <w:rPr>
          <w:szCs w:val="28"/>
        </w:rPr>
        <w:pict>
          <v:line id="_x0000_s1045" style="position:absolute;left:0;text-align:left;z-index:251679744" from="6in,31.9pt" to="6in,49.9pt">
            <v:stroke endarrow="block"/>
          </v:line>
        </w:pict>
      </w:r>
      <w:r>
        <w:rPr>
          <w:szCs w:val="28"/>
        </w:rPr>
        <w:pict>
          <v:line id="_x0000_s1046" style="position:absolute;left:0;text-align:left;z-index:251680768" from="18pt,84.85pt" to="18pt,93.85pt"/>
        </w:pict>
      </w:r>
      <w:r>
        <w:rPr>
          <w:szCs w:val="28"/>
        </w:rPr>
        <w:pict>
          <v:line id="_x0000_s1047" style="position:absolute;left:0;text-align:left;z-index:251681792" from="54pt,84.85pt" to="54pt,93.85pt"/>
        </w:pict>
      </w:r>
      <w:r>
        <w:rPr>
          <w:szCs w:val="28"/>
        </w:rPr>
        <w:pict>
          <v:line id="_x0000_s1048" style="position:absolute;left:0;text-align:left;z-index:251682816" from="90pt,84.85pt" to="90pt,93.85pt"/>
        </w:pict>
      </w:r>
      <w:r>
        <w:rPr>
          <w:szCs w:val="28"/>
        </w:rPr>
        <w:pict>
          <v:line id="_x0000_s1049" style="position:absolute;left:0;text-align:left;z-index:251683840" from="135pt,84.85pt" to="135pt,93.85pt"/>
        </w:pict>
      </w:r>
      <w:r>
        <w:rPr>
          <w:szCs w:val="28"/>
        </w:rPr>
        <w:pict>
          <v:line id="_x0000_s1050" style="position:absolute;left:0;text-align:left;z-index:251684864" from="189pt,111.15pt" to="189pt,120.15pt"/>
        </w:pict>
      </w:r>
      <w:r>
        <w:rPr>
          <w:szCs w:val="28"/>
        </w:rPr>
        <w:pict>
          <v:line id="_x0000_s1051" style="position:absolute;left:0;text-align:left;z-index:251685888" from="225pt,111.15pt" to="225pt,120.15pt"/>
        </w:pict>
      </w:r>
      <w:r>
        <w:rPr>
          <w:szCs w:val="28"/>
        </w:rPr>
        <w:pict>
          <v:line id="_x0000_s1052" style="position:absolute;left:0;text-align:left;z-index:251686912" from="261pt,111.15pt" to="261pt,120.15pt"/>
        </w:pict>
      </w:r>
      <w:r>
        <w:rPr>
          <w:szCs w:val="28"/>
        </w:rPr>
        <w:pict>
          <v:line id="_x0000_s1053" style="position:absolute;left:0;text-align:left;z-index:251687936" from="315pt,111.15pt" to="315pt,120.15pt"/>
        </w:pict>
      </w:r>
      <w:r>
        <w:rPr>
          <w:szCs w:val="28"/>
        </w:rPr>
        <w:pict>
          <v:line id="_x0000_s1054" style="position:absolute;left:0;text-align:left;z-index:251688960" from="351pt,111.15pt" to="351pt,120.15pt"/>
        </w:pict>
      </w:r>
      <w:r>
        <w:rPr>
          <w:szCs w:val="28"/>
        </w:rPr>
        <w:pict>
          <v:line id="_x0000_s1055" style="position:absolute;left:0;text-align:left;z-index:251689984" from="405pt,137.8pt" to="405pt,146.8pt"/>
        </w:pict>
      </w:r>
      <w:r>
        <w:rPr>
          <w:szCs w:val="28"/>
        </w:rPr>
        <w:pict>
          <v:line id="_x0000_s1056" style="position:absolute;left:0;text-align:left;z-index:251691008" from="450pt,137.8pt" to="450pt,146.8pt"/>
        </w:pict>
      </w: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pStyle w:val="a3"/>
        <w:rPr>
          <w:szCs w:val="28"/>
        </w:rPr>
      </w:pPr>
    </w:p>
    <w:p w:rsidR="00DE7C4B" w:rsidRPr="00DE7C4B" w:rsidRDefault="00DE7C4B" w:rsidP="00C74F2D">
      <w:pPr>
        <w:tabs>
          <w:tab w:val="num" w:pos="1620"/>
        </w:tabs>
        <w:spacing w:after="0" w:line="240" w:lineRule="auto"/>
        <w:ind w:left="1620"/>
        <w:jc w:val="both"/>
        <w:rPr>
          <w:rFonts w:ascii="Times New Roman" w:hAnsi="Times New Roman" w:cs="Times New Roman"/>
          <w:sz w:val="28"/>
          <w:szCs w:val="28"/>
        </w:rPr>
      </w:pPr>
    </w:p>
    <w:p w:rsidR="00DE7C4B" w:rsidRPr="00DE7C4B" w:rsidRDefault="00DE7C4B" w:rsidP="00C74F2D">
      <w:pPr>
        <w:spacing w:after="0" w:line="240" w:lineRule="auto"/>
        <w:ind w:left="900"/>
        <w:jc w:val="both"/>
        <w:rPr>
          <w:rFonts w:ascii="Times New Roman" w:hAnsi="Times New Roman" w:cs="Times New Roman"/>
          <w:sz w:val="28"/>
          <w:szCs w:val="28"/>
        </w:rPr>
      </w:pPr>
    </w:p>
    <w:p w:rsidR="00DE7C4B" w:rsidRPr="00DE7C4B" w:rsidRDefault="00DE7C4B" w:rsidP="00C74F2D">
      <w:pPr>
        <w:spacing w:after="0" w:line="240" w:lineRule="auto"/>
        <w:jc w:val="both"/>
        <w:rPr>
          <w:rFonts w:ascii="Times New Roman" w:hAnsi="Times New Roman" w:cs="Times New Roman"/>
          <w:sz w:val="28"/>
          <w:szCs w:val="28"/>
        </w:rPr>
      </w:pP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iCs/>
          <w:sz w:val="28"/>
          <w:szCs w:val="28"/>
        </w:rPr>
        <w:t>Основные средства</w:t>
      </w:r>
      <w:r w:rsidRPr="00DE7C4B">
        <w:rPr>
          <w:rFonts w:ascii="Times New Roman" w:hAnsi="Times New Roman" w:cs="Times New Roman"/>
          <w:sz w:val="28"/>
          <w:szCs w:val="28"/>
        </w:rPr>
        <w:t xml:space="preserve"> – совокупность материальных активов корпорации в форме сре</w:t>
      </w:r>
      <w:proofErr w:type="gramStart"/>
      <w:r w:rsidRPr="00DE7C4B">
        <w:rPr>
          <w:rFonts w:ascii="Times New Roman" w:hAnsi="Times New Roman" w:cs="Times New Roman"/>
          <w:sz w:val="28"/>
          <w:szCs w:val="28"/>
        </w:rPr>
        <w:t>дств тр</w:t>
      </w:r>
      <w:proofErr w:type="gramEnd"/>
      <w:r w:rsidRPr="00DE7C4B">
        <w:rPr>
          <w:rFonts w:ascii="Times New Roman" w:hAnsi="Times New Roman" w:cs="Times New Roman"/>
          <w:sz w:val="28"/>
          <w:szCs w:val="28"/>
        </w:rPr>
        <w:t>уда, которые многократно участвуют в производственном процессе и переносят на продукцию свою стоимость частями. К ним относятся: здания и сооружения, рабочие и силовые машины и оборудование, транспортные средства и т.п.</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iCs/>
          <w:sz w:val="28"/>
          <w:szCs w:val="28"/>
        </w:rPr>
        <w:t>Нематериальные активы</w:t>
      </w:r>
      <w:r w:rsidRPr="00DE7C4B">
        <w:rPr>
          <w:rFonts w:ascii="Times New Roman" w:hAnsi="Times New Roman" w:cs="Times New Roman"/>
          <w:sz w:val="28"/>
          <w:szCs w:val="28"/>
        </w:rPr>
        <w:t xml:space="preserve"> представляют собой права на получение прибыли в будущем: патенты, авторские права и торговые марки, товарный знак, лицензии, </w:t>
      </w:r>
      <w:proofErr w:type="spellStart"/>
      <w:r w:rsidRPr="00DE7C4B">
        <w:rPr>
          <w:rFonts w:ascii="Times New Roman" w:hAnsi="Times New Roman" w:cs="Times New Roman"/>
          <w:sz w:val="28"/>
          <w:szCs w:val="28"/>
        </w:rPr>
        <w:t>гудвилл</w:t>
      </w:r>
      <w:proofErr w:type="spellEnd"/>
      <w:r w:rsidRPr="00DE7C4B">
        <w:rPr>
          <w:rFonts w:ascii="Times New Roman" w:hAnsi="Times New Roman" w:cs="Times New Roman"/>
          <w:sz w:val="28"/>
          <w:szCs w:val="28"/>
        </w:rPr>
        <w:t xml:space="preserve"> и др.</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iCs/>
          <w:sz w:val="28"/>
          <w:szCs w:val="28"/>
        </w:rPr>
        <w:t>Долгосрочные финансовые вложения</w:t>
      </w:r>
      <w:r w:rsidRPr="00DE7C4B">
        <w:rPr>
          <w:rFonts w:ascii="Times New Roman" w:hAnsi="Times New Roman" w:cs="Times New Roman"/>
          <w:sz w:val="28"/>
          <w:szCs w:val="28"/>
        </w:rPr>
        <w:t xml:space="preserve"> представляют собой затраты на долевое участие в уставном капитале в других предприятиях, на приобретение акций и облигаций на долговременной основе.</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iCs/>
          <w:sz w:val="28"/>
          <w:szCs w:val="28"/>
        </w:rPr>
        <w:t>К незавершенным капитальным вложениям</w:t>
      </w:r>
      <w:r w:rsidRPr="00DE7C4B">
        <w:rPr>
          <w:rFonts w:ascii="Times New Roman" w:hAnsi="Times New Roman" w:cs="Times New Roman"/>
          <w:sz w:val="28"/>
          <w:szCs w:val="28"/>
        </w:rPr>
        <w:t xml:space="preserve"> относятся не оформленные актами приемки-передачи основных средств затраты на строительно-монтажные работы, приобретение зданий, оборудования, прочие капитальные работы и затраты.</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sz w:val="28"/>
          <w:szCs w:val="28"/>
        </w:rPr>
        <w:lastRenderedPageBreak/>
        <w:t xml:space="preserve">Операционные </w:t>
      </w:r>
      <w:proofErr w:type="spellStart"/>
      <w:r w:rsidRPr="00DE7C4B">
        <w:rPr>
          <w:rFonts w:ascii="Times New Roman" w:hAnsi="Times New Roman" w:cs="Times New Roman"/>
          <w:i/>
          <w:sz w:val="28"/>
          <w:szCs w:val="28"/>
        </w:rPr>
        <w:t>внеоборотные</w:t>
      </w:r>
      <w:proofErr w:type="spellEnd"/>
      <w:r w:rsidRPr="00DE7C4B">
        <w:rPr>
          <w:rFonts w:ascii="Times New Roman" w:hAnsi="Times New Roman" w:cs="Times New Roman"/>
          <w:i/>
          <w:sz w:val="28"/>
          <w:szCs w:val="28"/>
        </w:rPr>
        <w:t xml:space="preserve"> активы</w:t>
      </w:r>
      <w:r w:rsidRPr="00DE7C4B">
        <w:rPr>
          <w:rFonts w:ascii="Times New Roman" w:hAnsi="Times New Roman" w:cs="Times New Roman"/>
          <w:sz w:val="28"/>
          <w:szCs w:val="28"/>
        </w:rPr>
        <w:t xml:space="preserve"> используются непосредственно в процессе осуществления производственно-коммерческой деятельности</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sz w:val="28"/>
          <w:szCs w:val="28"/>
        </w:rPr>
        <w:t xml:space="preserve">Инвестиционные </w:t>
      </w:r>
      <w:proofErr w:type="spellStart"/>
      <w:r w:rsidRPr="00DE7C4B">
        <w:rPr>
          <w:rFonts w:ascii="Times New Roman" w:hAnsi="Times New Roman" w:cs="Times New Roman"/>
          <w:i/>
          <w:sz w:val="28"/>
          <w:szCs w:val="28"/>
        </w:rPr>
        <w:t>внеоборотные</w:t>
      </w:r>
      <w:proofErr w:type="spellEnd"/>
      <w:r w:rsidRPr="00DE7C4B">
        <w:rPr>
          <w:rFonts w:ascii="Times New Roman" w:hAnsi="Times New Roman" w:cs="Times New Roman"/>
          <w:i/>
          <w:sz w:val="28"/>
          <w:szCs w:val="28"/>
        </w:rPr>
        <w:t xml:space="preserve"> активы</w:t>
      </w:r>
      <w:r w:rsidRPr="00DE7C4B">
        <w:rPr>
          <w:rFonts w:ascii="Times New Roman" w:hAnsi="Times New Roman" w:cs="Times New Roman"/>
          <w:sz w:val="28"/>
          <w:szCs w:val="28"/>
        </w:rPr>
        <w:t xml:space="preserve"> формируются в процессе осуществления реального и финансового инвестирования</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sz w:val="28"/>
          <w:szCs w:val="28"/>
        </w:rPr>
        <w:t xml:space="preserve">Непроизводственные </w:t>
      </w:r>
      <w:proofErr w:type="spellStart"/>
      <w:r w:rsidRPr="00DE7C4B">
        <w:rPr>
          <w:rFonts w:ascii="Times New Roman" w:hAnsi="Times New Roman" w:cs="Times New Roman"/>
          <w:i/>
          <w:sz w:val="28"/>
          <w:szCs w:val="28"/>
        </w:rPr>
        <w:t>внеоборотные</w:t>
      </w:r>
      <w:proofErr w:type="spellEnd"/>
      <w:r w:rsidRPr="00DE7C4B">
        <w:rPr>
          <w:rFonts w:ascii="Times New Roman" w:hAnsi="Times New Roman" w:cs="Times New Roman"/>
          <w:i/>
          <w:sz w:val="28"/>
          <w:szCs w:val="28"/>
        </w:rPr>
        <w:t xml:space="preserve"> активы</w:t>
      </w:r>
      <w:r w:rsidRPr="00DE7C4B">
        <w:rPr>
          <w:rFonts w:ascii="Times New Roman" w:hAnsi="Times New Roman" w:cs="Times New Roman"/>
          <w:sz w:val="28"/>
          <w:szCs w:val="28"/>
        </w:rPr>
        <w:t xml:space="preserve"> характеризуют группу объектов социально-бытового назначения.</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Движение операционных </w:t>
      </w:r>
      <w:proofErr w:type="spellStart"/>
      <w:r w:rsidRPr="00DE7C4B">
        <w:rPr>
          <w:rFonts w:ascii="Times New Roman" w:hAnsi="Times New Roman" w:cs="Times New Roman"/>
          <w:sz w:val="28"/>
          <w:szCs w:val="28"/>
        </w:rPr>
        <w:t>внеоборотных</w:t>
      </w:r>
      <w:proofErr w:type="spellEnd"/>
      <w:r w:rsidRPr="00DE7C4B">
        <w:rPr>
          <w:rFonts w:ascii="Times New Roman" w:hAnsi="Times New Roman" w:cs="Times New Roman"/>
          <w:sz w:val="28"/>
          <w:szCs w:val="28"/>
        </w:rPr>
        <w:t xml:space="preserve"> активов в процессе их кругооборота представлено на следующей схеме:</w:t>
      </w:r>
    </w:p>
    <w:p w:rsidR="00DE7C4B" w:rsidRPr="00DE7C4B" w:rsidRDefault="00DE7C4B" w:rsidP="00C74F2D">
      <w:pPr>
        <w:spacing w:after="0" w:line="240" w:lineRule="auto"/>
        <w:ind w:firstLine="540"/>
        <w:jc w:val="both"/>
        <w:rPr>
          <w:rFonts w:ascii="Times New Roman" w:hAnsi="Times New Roman" w:cs="Times New Roman"/>
          <w:sz w:val="28"/>
          <w:szCs w:val="28"/>
        </w:rPr>
      </w:pPr>
    </w:p>
    <w:p w:rsidR="00DE7C4B" w:rsidRPr="00DE7C4B" w:rsidRDefault="00DE7C4B" w:rsidP="00C74F2D">
      <w:pPr>
        <w:spacing w:after="0" w:line="240" w:lineRule="auto"/>
        <w:ind w:firstLine="540"/>
        <w:jc w:val="both"/>
        <w:rPr>
          <w:rFonts w:ascii="Times New Roman" w:hAnsi="Times New Roman" w:cs="Times New Roman"/>
          <w:sz w:val="28"/>
          <w:szCs w:val="28"/>
        </w:rPr>
      </w:pPr>
    </w:p>
    <w:p w:rsidR="00DE7C4B" w:rsidRPr="00DE7C4B" w:rsidRDefault="00290F8E" w:rsidP="00C74F2D">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pict>
          <v:oval id="_x0000_s1057" style="position:absolute;left:0;text-align:left;margin-left:2in;margin-top:55.65pt;width:171pt;height:1in;z-index:251692032">
            <v:textbox>
              <w:txbxContent>
                <w:p w:rsidR="00E4229D" w:rsidRPr="00E4229D" w:rsidRDefault="00E4229D" w:rsidP="00E4229D">
                  <w:pPr>
                    <w:pStyle w:val="23"/>
                    <w:jc w:val="center"/>
                    <w:rPr>
                      <w:rFonts w:ascii="Times New Roman" w:hAnsi="Times New Roman" w:cs="Times New Roman"/>
                    </w:rPr>
                  </w:pPr>
                  <w:proofErr w:type="spellStart"/>
                  <w:r w:rsidRPr="00E4229D">
                    <w:rPr>
                      <w:rFonts w:ascii="Times New Roman" w:hAnsi="Times New Roman" w:cs="Times New Roman"/>
                    </w:rPr>
                    <w:t>Внеоборотные</w:t>
                  </w:r>
                  <w:proofErr w:type="spellEnd"/>
                  <w:r w:rsidRPr="00E4229D">
                    <w:rPr>
                      <w:rFonts w:ascii="Times New Roman" w:hAnsi="Times New Roman" w:cs="Times New Roman"/>
                    </w:rPr>
                    <w:t xml:space="preserve"> операционные активы</w:t>
                  </w:r>
                </w:p>
              </w:txbxContent>
            </v:textbox>
          </v:oval>
        </w:pict>
      </w:r>
      <w:r>
        <w:rPr>
          <w:rFonts w:ascii="Times New Roman" w:hAnsi="Times New Roman" w:cs="Times New Roman"/>
          <w:sz w:val="28"/>
          <w:szCs w:val="28"/>
        </w:rPr>
        <w:pict>
          <v:rect id="_x0000_s1058" style="position:absolute;left:0;text-align:left;margin-left:9pt;margin-top:1.65pt;width:108pt;height:108pt;z-index:251693056">
            <v:textbox>
              <w:txbxContent>
                <w:p w:rsidR="00E4229D" w:rsidRPr="00E4229D" w:rsidRDefault="00E4229D" w:rsidP="00E4229D">
                  <w:pPr>
                    <w:jc w:val="center"/>
                    <w:rPr>
                      <w:rFonts w:ascii="Times New Roman" w:hAnsi="Times New Roman" w:cs="Times New Roman"/>
                    </w:rPr>
                  </w:pPr>
                  <w:r w:rsidRPr="00E4229D">
                    <w:rPr>
                      <w:rFonts w:ascii="Times New Roman" w:hAnsi="Times New Roman" w:cs="Times New Roman"/>
                    </w:rPr>
                    <w:t xml:space="preserve">Стоимость износа </w:t>
                  </w:r>
                  <w:proofErr w:type="spellStart"/>
                  <w:r w:rsidRPr="00E4229D">
                    <w:rPr>
                      <w:rFonts w:ascii="Times New Roman" w:hAnsi="Times New Roman" w:cs="Times New Roman"/>
                    </w:rPr>
                    <w:t>внеоборотных</w:t>
                  </w:r>
                  <w:proofErr w:type="spellEnd"/>
                  <w:r w:rsidRPr="00E4229D">
                    <w:rPr>
                      <w:rFonts w:ascii="Times New Roman" w:hAnsi="Times New Roman" w:cs="Times New Roman"/>
                    </w:rPr>
                    <w:t xml:space="preserve"> активов, переносимая на продукцию</w:t>
                  </w:r>
                </w:p>
              </w:txbxContent>
            </v:textbox>
          </v:rect>
        </w:pict>
      </w:r>
      <w:r>
        <w:rPr>
          <w:rFonts w:ascii="Times New Roman" w:hAnsi="Times New Roman" w:cs="Times New Roman"/>
          <w:sz w:val="28"/>
          <w:szCs w:val="28"/>
        </w:rPr>
        <w:pict>
          <v:rect id="_x0000_s1059" style="position:absolute;left:0;text-align:left;margin-left:342pt;margin-top:1.65pt;width:99pt;height:108pt;z-index:251694080">
            <v:textbox>
              <w:txbxContent>
                <w:p w:rsidR="00E4229D" w:rsidRPr="00E4229D" w:rsidRDefault="00E4229D" w:rsidP="00E4229D">
                  <w:pPr>
                    <w:jc w:val="center"/>
                    <w:rPr>
                      <w:rFonts w:ascii="Times New Roman" w:hAnsi="Times New Roman" w:cs="Times New Roman"/>
                    </w:rPr>
                  </w:pPr>
                  <w:r w:rsidRPr="00E4229D">
                    <w:rPr>
                      <w:rFonts w:ascii="Times New Roman" w:hAnsi="Times New Roman" w:cs="Times New Roman"/>
                    </w:rPr>
                    <w:t xml:space="preserve">Накопленная сумма амортизации, инвестируемая во </w:t>
                  </w:r>
                  <w:proofErr w:type="spellStart"/>
                  <w:r w:rsidRPr="00E4229D">
                    <w:rPr>
                      <w:rFonts w:ascii="Times New Roman" w:hAnsi="Times New Roman" w:cs="Times New Roman"/>
                    </w:rPr>
                    <w:t>внеоборотные</w:t>
                  </w:r>
                  <w:proofErr w:type="spellEnd"/>
                  <w:r w:rsidRPr="00E4229D">
                    <w:rPr>
                      <w:rFonts w:ascii="Times New Roman" w:hAnsi="Times New Roman" w:cs="Times New Roman"/>
                    </w:rPr>
                    <w:t xml:space="preserve"> активы</w:t>
                  </w:r>
                </w:p>
              </w:txbxContent>
            </v:textbox>
          </v:rect>
        </w:pict>
      </w:r>
      <w:r>
        <w:rPr>
          <w:rFonts w:ascii="Times New Roman" w:hAnsi="Times New Roman" w:cs="Times New Roman"/>
          <w:sz w:val="28"/>
          <w:szCs w:val="28"/>
        </w:rPr>
        <w:pict>
          <v:rect id="_x0000_s1060" style="position:absolute;left:0;text-align:left;margin-left:90pt;margin-top:154.65pt;width:279pt;height:27pt;z-index:251695104">
            <v:textbox>
              <w:txbxContent>
                <w:p w:rsidR="00E4229D" w:rsidRPr="00E4229D" w:rsidRDefault="00E4229D" w:rsidP="00E4229D">
                  <w:pPr>
                    <w:jc w:val="center"/>
                    <w:rPr>
                      <w:rFonts w:ascii="Times New Roman" w:hAnsi="Times New Roman" w:cs="Times New Roman"/>
                    </w:rPr>
                  </w:pPr>
                  <w:r w:rsidRPr="00E4229D">
                    <w:rPr>
                      <w:rFonts w:ascii="Times New Roman" w:hAnsi="Times New Roman" w:cs="Times New Roman"/>
                    </w:rPr>
                    <w:t xml:space="preserve">Первоначальная стоимость </w:t>
                  </w:r>
                  <w:proofErr w:type="spellStart"/>
                  <w:r w:rsidRPr="00E4229D">
                    <w:rPr>
                      <w:rFonts w:ascii="Times New Roman" w:hAnsi="Times New Roman" w:cs="Times New Roman"/>
                    </w:rPr>
                    <w:t>внеоборотных</w:t>
                  </w:r>
                  <w:proofErr w:type="spellEnd"/>
                  <w:r w:rsidRPr="00E4229D">
                    <w:rPr>
                      <w:rFonts w:ascii="Times New Roman" w:hAnsi="Times New Roman" w:cs="Times New Roman"/>
                    </w:rPr>
                    <w:t xml:space="preserve"> активов</w:t>
                  </w:r>
                </w:p>
              </w:txbxContent>
            </v:textbox>
          </v:rect>
        </w:pict>
      </w:r>
      <w:r>
        <w:rPr>
          <w:rFonts w:ascii="Times New Roman" w:hAnsi="Times New Roman" w:cs="Times New Roman"/>
          <w:sz w:val="28"/>
          <w:szCs w:val="28"/>
        </w:rPr>
        <w:pict>
          <v:line id="_x0000_s1061" style="position:absolute;left:0;text-align:left;flip:y;z-index:251696128" from="99pt,109.65pt" to="99pt,154.65pt">
            <v:stroke endarrow="block"/>
          </v:line>
        </w:pict>
      </w:r>
      <w:r>
        <w:rPr>
          <w:rFonts w:ascii="Times New Roman" w:hAnsi="Times New Roman" w:cs="Times New Roman"/>
          <w:sz w:val="28"/>
          <w:szCs w:val="28"/>
        </w:rPr>
        <w:pict>
          <v:line id="_x0000_s1062" style="position:absolute;left:0;text-align:left;z-index:251697152" from="117pt,10.65pt" to="342pt,10.65pt">
            <v:stroke endarrow="block"/>
          </v:line>
        </w:pict>
      </w:r>
      <w:r>
        <w:rPr>
          <w:rFonts w:ascii="Times New Roman" w:hAnsi="Times New Roman" w:cs="Times New Roman"/>
          <w:sz w:val="28"/>
          <w:szCs w:val="28"/>
        </w:rPr>
        <w:pict>
          <v:line id="_x0000_s1063" style="position:absolute;left:0;text-align:left;flip:x;z-index:251698176" from="306pt,109.65pt" to="369pt,109.65pt">
            <v:stroke endarrow="block"/>
          </v:line>
        </w:pict>
      </w:r>
    </w:p>
    <w:p w:rsidR="00DE7C4B" w:rsidRPr="00DE7C4B" w:rsidRDefault="00DE7C4B" w:rsidP="00C74F2D">
      <w:pPr>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2</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tabs>
          <w:tab w:val="left" w:pos="6640"/>
        </w:tabs>
        <w:spacing w:after="0" w:line="240" w:lineRule="auto"/>
        <w:rPr>
          <w:rFonts w:ascii="Times New Roman" w:hAnsi="Times New Roman" w:cs="Times New Roman"/>
          <w:sz w:val="28"/>
          <w:szCs w:val="28"/>
        </w:rPr>
      </w:pPr>
      <w:r w:rsidRPr="00DE7C4B">
        <w:rPr>
          <w:rFonts w:ascii="Times New Roman" w:hAnsi="Times New Roman" w:cs="Times New Roman"/>
          <w:sz w:val="28"/>
          <w:szCs w:val="28"/>
        </w:rPr>
        <w:tab/>
        <w:t>3</w:t>
      </w:r>
    </w:p>
    <w:p w:rsidR="00DE7C4B" w:rsidRPr="00DE7C4B" w:rsidRDefault="00DE7C4B" w:rsidP="00C74F2D">
      <w:pPr>
        <w:tabs>
          <w:tab w:val="left" w:pos="2200"/>
        </w:tabs>
        <w:spacing w:after="0" w:line="240" w:lineRule="auto"/>
        <w:rPr>
          <w:rFonts w:ascii="Times New Roman" w:hAnsi="Times New Roman" w:cs="Times New Roman"/>
          <w:sz w:val="28"/>
          <w:szCs w:val="28"/>
        </w:rPr>
      </w:pPr>
      <w:r w:rsidRPr="00DE7C4B">
        <w:rPr>
          <w:rFonts w:ascii="Times New Roman" w:hAnsi="Times New Roman" w:cs="Times New Roman"/>
          <w:sz w:val="28"/>
          <w:szCs w:val="28"/>
        </w:rPr>
        <w:tab/>
        <w:t>1</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tabs>
          <w:tab w:val="left" w:pos="7700"/>
        </w:tabs>
        <w:spacing w:after="0" w:line="240" w:lineRule="auto"/>
        <w:rPr>
          <w:rFonts w:ascii="Times New Roman" w:hAnsi="Times New Roman" w:cs="Times New Roman"/>
          <w:sz w:val="28"/>
          <w:szCs w:val="28"/>
        </w:rPr>
      </w:pPr>
      <w:r w:rsidRPr="00DE7C4B">
        <w:rPr>
          <w:rFonts w:ascii="Times New Roman" w:hAnsi="Times New Roman" w:cs="Times New Roman"/>
          <w:sz w:val="28"/>
          <w:szCs w:val="28"/>
        </w:rPr>
        <w:tab/>
      </w:r>
    </w:p>
    <w:p w:rsidR="00DE7C4B" w:rsidRPr="00DE7C4B" w:rsidRDefault="00DE7C4B" w:rsidP="00C74F2D">
      <w:pPr>
        <w:tabs>
          <w:tab w:val="left" w:pos="7700"/>
        </w:tabs>
        <w:spacing w:after="0" w:line="240" w:lineRule="auto"/>
        <w:rPr>
          <w:rFonts w:ascii="Times New Roman" w:hAnsi="Times New Roman" w:cs="Times New Roman"/>
          <w:sz w:val="28"/>
          <w:szCs w:val="28"/>
        </w:rPr>
      </w:pPr>
    </w:p>
    <w:p w:rsidR="00DE7C4B" w:rsidRPr="00DE7C4B" w:rsidRDefault="00DE7C4B" w:rsidP="00E4229D">
      <w:pPr>
        <w:pStyle w:val="a3"/>
        <w:tabs>
          <w:tab w:val="left" w:pos="7700"/>
        </w:tabs>
        <w:ind w:firstLine="709"/>
        <w:rPr>
          <w:szCs w:val="28"/>
        </w:rPr>
      </w:pPr>
      <w:r w:rsidRPr="00DE7C4B">
        <w:rPr>
          <w:szCs w:val="28"/>
        </w:rPr>
        <w:t xml:space="preserve">Как видно из приведенного рисунка </w:t>
      </w:r>
      <w:proofErr w:type="spellStart"/>
      <w:r w:rsidRPr="00DE7C4B">
        <w:rPr>
          <w:szCs w:val="28"/>
        </w:rPr>
        <w:t>внеоборотные</w:t>
      </w:r>
      <w:proofErr w:type="spellEnd"/>
      <w:r w:rsidRPr="00DE7C4B">
        <w:rPr>
          <w:szCs w:val="28"/>
        </w:rPr>
        <w:t xml:space="preserve"> операционные активы в процессе полного цикла стоимостного кругооборота проходят </w:t>
      </w:r>
      <w:proofErr w:type="gramStart"/>
      <w:r w:rsidRPr="00DE7C4B">
        <w:rPr>
          <w:szCs w:val="28"/>
        </w:rPr>
        <w:t>три основные стадии</w:t>
      </w:r>
      <w:proofErr w:type="gramEnd"/>
      <w:r w:rsidRPr="00DE7C4B">
        <w:rPr>
          <w:szCs w:val="28"/>
        </w:rPr>
        <w:t>.</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На первой стадии сформированные предприятием ВОА в процессе своего использования и износа переносят часть своей стоимости на готовую продукцию.</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На второй стадии в процессе реализации продукции износ ВОА накапливается на предприятии в форме амортизационного фонда.</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На третьей стадии средства амортизационного фонда как часть собственных финансовых ресурсов предприятия направляются на восстановление действующих или приобретение аналогичных видов ВОА.</w:t>
      </w:r>
    </w:p>
    <w:p w:rsidR="00DE7C4B" w:rsidRPr="00DE7C4B" w:rsidRDefault="00DE7C4B" w:rsidP="00E4229D">
      <w:pPr>
        <w:spacing w:after="0" w:line="240" w:lineRule="auto"/>
        <w:ind w:firstLine="709"/>
        <w:jc w:val="both"/>
        <w:rPr>
          <w:rFonts w:ascii="Times New Roman" w:hAnsi="Times New Roman" w:cs="Times New Roman"/>
          <w:sz w:val="28"/>
          <w:szCs w:val="28"/>
        </w:rPr>
      </w:pPr>
    </w:p>
    <w:p w:rsidR="00DE7C4B" w:rsidRPr="00DE7C4B" w:rsidRDefault="00E4229D" w:rsidP="00E4229D">
      <w:pPr>
        <w:spacing w:after="0" w:line="240" w:lineRule="auto"/>
        <w:ind w:firstLine="709"/>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2.</w:t>
      </w:r>
      <w:r w:rsidR="00DE7C4B" w:rsidRPr="00DE7C4B">
        <w:rPr>
          <w:rFonts w:ascii="Times New Roman" w:hAnsi="Times New Roman" w:cs="Times New Roman"/>
          <w:sz w:val="28"/>
          <w:szCs w:val="28"/>
        </w:rPr>
        <w:t xml:space="preserve"> Стоимостная оценка </w:t>
      </w:r>
      <w:proofErr w:type="spellStart"/>
      <w:r w:rsidR="00DE7C4B" w:rsidRPr="00DE7C4B">
        <w:rPr>
          <w:rFonts w:ascii="Times New Roman" w:hAnsi="Times New Roman" w:cs="Times New Roman"/>
          <w:sz w:val="28"/>
          <w:szCs w:val="28"/>
        </w:rPr>
        <w:t>внеоборотных</w:t>
      </w:r>
      <w:proofErr w:type="spellEnd"/>
      <w:r w:rsidR="00DE7C4B" w:rsidRPr="00DE7C4B">
        <w:rPr>
          <w:rFonts w:ascii="Times New Roman" w:hAnsi="Times New Roman" w:cs="Times New Roman"/>
          <w:sz w:val="28"/>
          <w:szCs w:val="28"/>
        </w:rPr>
        <w:t xml:space="preserve"> активов различна для основных средств и нематериальных активов, незавершенных капитальных вложений и долгосрочных финансовых вложений.</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Оценка основных средств может быть по первоначальной, или инвентарной, восстановительной, или приведенной, остаточной, рыночной, или оценочной, ликвидационной стоимости. Каждая из этих форм выражает определенную совокупность финансовых отношений и различные методы регулирования.</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1.Первоначальная (инвентарная) стоимость,</w:t>
      </w:r>
      <w:r w:rsidRPr="00DE7C4B">
        <w:rPr>
          <w:rFonts w:ascii="Times New Roman" w:hAnsi="Times New Roman" w:cs="Times New Roman"/>
          <w:sz w:val="28"/>
          <w:szCs w:val="28"/>
        </w:rPr>
        <w:t xml:space="preserve">  по которой они принимаются к бухгалтерскому учету. Инвентарная стоимость основных </w:t>
      </w:r>
      <w:r w:rsidRPr="00DE7C4B">
        <w:rPr>
          <w:rFonts w:ascii="Times New Roman" w:hAnsi="Times New Roman" w:cs="Times New Roman"/>
          <w:sz w:val="28"/>
          <w:szCs w:val="28"/>
        </w:rPr>
        <w:lastRenderedPageBreak/>
        <w:t>средств не отражает изменений, происходящих в ценах, налогах, стоимости работ и услуг. Поэтому она может быть пересчитана на стоимость воспроизводства, на определенную дату. Переоцененные таким образом основные средства учитываются по восстановительной или приведенной стоимости.</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2.Восстановительная (приведенная) стоимость</w:t>
      </w:r>
      <w:r w:rsidRPr="00DE7C4B">
        <w:rPr>
          <w:rFonts w:ascii="Times New Roman" w:hAnsi="Times New Roman" w:cs="Times New Roman"/>
          <w:sz w:val="28"/>
          <w:szCs w:val="28"/>
        </w:rPr>
        <w:t>, которую они имеют в период воспроизводства, с учетом морального износа и переоценки. Восстановительная стоимость позволяет определить величину затрат, которые потребуются на замену фондов.</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Приведенная стоимость может определяться с использованием:</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индекса новых рыночных цен;</w:t>
      </w:r>
    </w:p>
    <w:p w:rsidR="00DE7C4B" w:rsidRPr="00DE7C4B" w:rsidRDefault="00DE7C4B" w:rsidP="00E4229D">
      <w:pPr>
        <w:tabs>
          <w:tab w:val="left" w:pos="54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аналогичных видов продукции, по которым определена восстановительная стоимость;</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укрупненных коэффициентов изменения цен.</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Если переоценки проводятся периодически в соответствии с изменением условий воспроизводства, приведенная стоимость дает реальную оценку основным средствам на момент составления финансовых отчетов.</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Цель переоценки – это создание условий формирования необходимых фондов денежных средств, необходимых для обновления основных активов, обоснования исходной стоимости базы для оценки иму</w:t>
      </w:r>
      <w:r w:rsidRPr="00DE7C4B">
        <w:rPr>
          <w:rFonts w:ascii="Times New Roman" w:hAnsi="Times New Roman" w:cs="Times New Roman"/>
          <w:sz w:val="28"/>
          <w:szCs w:val="28"/>
        </w:rPr>
        <w:softHyphen/>
        <w:t>щества и начисления износа. Результаты переоценки отражаются в активе баланса путем корректировки основных средств и начисление износа, а в пассиве - в составе источников собственных средств на счете "Добавочный капитал". Это приводит к изменению структуры пассивов в строку увеличения собственного капитала.</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3.Остаточная стоимость,</w:t>
      </w:r>
      <w:r w:rsidRPr="00DE7C4B">
        <w:rPr>
          <w:rFonts w:ascii="Times New Roman" w:hAnsi="Times New Roman" w:cs="Times New Roman"/>
          <w:sz w:val="28"/>
          <w:szCs w:val="28"/>
        </w:rPr>
        <w:t xml:space="preserve"> которая представляет первоначальную или восстановительную стоимость основных средств за минусом износа</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4.</w:t>
      </w:r>
      <w:r w:rsidRPr="00DE7C4B">
        <w:rPr>
          <w:rFonts w:ascii="Times New Roman" w:hAnsi="Times New Roman" w:cs="Times New Roman"/>
          <w:sz w:val="28"/>
          <w:szCs w:val="28"/>
          <w:u w:val="single"/>
        </w:rPr>
        <w:t>Рыночная (оценочная) стоимость</w:t>
      </w:r>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внеоборотных</w:t>
      </w:r>
      <w:proofErr w:type="spellEnd"/>
      <w:r w:rsidRPr="00DE7C4B">
        <w:rPr>
          <w:rFonts w:ascii="Times New Roman" w:hAnsi="Times New Roman" w:cs="Times New Roman"/>
          <w:sz w:val="28"/>
          <w:szCs w:val="28"/>
        </w:rPr>
        <w:t xml:space="preserve"> активов рассматривается как цена, которую готов заплатить покупатель, приобретающий их в соответствии с договором купли-продажи, в ходе аукциона или иных коммерческих торгов, включая тендер. Оценочная стоимость устанавливается в зависимости от доходности, уровня инфляции, других факторов рыночного характера. Цена, по которой продается корпорация, может состоять из трех элементов: собственный капитал, добавочный капитал, </w:t>
      </w:r>
      <w:proofErr w:type="spellStart"/>
      <w:r w:rsidRPr="00DE7C4B">
        <w:rPr>
          <w:rFonts w:ascii="Times New Roman" w:hAnsi="Times New Roman" w:cs="Times New Roman"/>
          <w:sz w:val="28"/>
          <w:szCs w:val="28"/>
        </w:rPr>
        <w:t>гудвилл</w:t>
      </w:r>
      <w:proofErr w:type="spellEnd"/>
      <w:r w:rsidRPr="00DE7C4B">
        <w:rPr>
          <w:rFonts w:ascii="Times New Roman" w:hAnsi="Times New Roman" w:cs="Times New Roman"/>
          <w:sz w:val="28"/>
          <w:szCs w:val="28"/>
        </w:rPr>
        <w:t>. Поясняя слово "</w:t>
      </w:r>
      <w:proofErr w:type="spellStart"/>
      <w:r w:rsidRPr="00DE7C4B">
        <w:rPr>
          <w:rFonts w:ascii="Times New Roman" w:hAnsi="Times New Roman" w:cs="Times New Roman"/>
          <w:sz w:val="28"/>
          <w:szCs w:val="28"/>
        </w:rPr>
        <w:t>гудвилл</w:t>
      </w:r>
      <w:proofErr w:type="spellEnd"/>
      <w:r w:rsidRPr="00DE7C4B">
        <w:rPr>
          <w:rFonts w:ascii="Times New Roman" w:hAnsi="Times New Roman" w:cs="Times New Roman"/>
          <w:sz w:val="28"/>
          <w:szCs w:val="28"/>
        </w:rPr>
        <w:t xml:space="preserve">", можно сказать, что оно означает стоимость накопленных корпорацией нематериальных активов в форме имиджа, деловых связей. </w:t>
      </w:r>
      <w:proofErr w:type="spellStart"/>
      <w:r w:rsidRPr="00DE7C4B">
        <w:rPr>
          <w:rFonts w:ascii="Times New Roman" w:hAnsi="Times New Roman" w:cs="Times New Roman"/>
          <w:sz w:val="28"/>
          <w:szCs w:val="28"/>
        </w:rPr>
        <w:t>Гудвилл</w:t>
      </w:r>
      <w:proofErr w:type="spellEnd"/>
      <w:r w:rsidRPr="00DE7C4B">
        <w:rPr>
          <w:rFonts w:ascii="Times New Roman" w:hAnsi="Times New Roman" w:cs="Times New Roman"/>
          <w:sz w:val="28"/>
          <w:szCs w:val="28"/>
        </w:rPr>
        <w:t xml:space="preserve"> проявляет себя при продаже корпорации. Цена корпорации представляет собой показатель, отражающий доходность перспективы развития и положение корпорации на рынке.</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5. </w:t>
      </w:r>
      <w:r w:rsidRPr="00DE7C4B">
        <w:rPr>
          <w:rFonts w:ascii="Times New Roman" w:hAnsi="Times New Roman" w:cs="Times New Roman"/>
          <w:sz w:val="28"/>
          <w:szCs w:val="28"/>
          <w:u w:val="single"/>
        </w:rPr>
        <w:t>Ликвидационная стоимость</w:t>
      </w:r>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внеоборотных</w:t>
      </w:r>
      <w:proofErr w:type="spellEnd"/>
      <w:r w:rsidRPr="00DE7C4B">
        <w:rPr>
          <w:rFonts w:ascii="Times New Roman" w:hAnsi="Times New Roman" w:cs="Times New Roman"/>
          <w:sz w:val="28"/>
          <w:szCs w:val="28"/>
        </w:rPr>
        <w:t xml:space="preserve"> активов устанавливается, как правило, ликвидационной комиссией корпорации, подлежащей ликвидации вследствие банкротства, по решению участников или по иным основаниям, предусмотренным действующим законодательством.</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Эффективность использования основных фондов характеризуется натуральными и стоимостными показателями.</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lastRenderedPageBreak/>
        <w:t>Степень использования основных фондов в денежном выражении определяют следующие показатели:</w:t>
      </w:r>
    </w:p>
    <w:p w:rsidR="00DE7C4B" w:rsidRPr="00DE7C4B" w:rsidRDefault="00DE7C4B" w:rsidP="00E4229D">
      <w:pPr>
        <w:numPr>
          <w:ilvl w:val="0"/>
          <w:numId w:val="3"/>
        </w:numPr>
        <w:tabs>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Фондоотдача – отражает сумму реализуемой продукции на тенге среднегодовой стоимости основных производственных фондов;</w:t>
      </w:r>
    </w:p>
    <w:p w:rsidR="00DE7C4B" w:rsidRPr="00DE7C4B" w:rsidRDefault="00DE7C4B" w:rsidP="00E4229D">
      <w:pPr>
        <w:numPr>
          <w:ilvl w:val="0"/>
          <w:numId w:val="3"/>
        </w:numPr>
        <w:tabs>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Фондоемкость – выражается отношением стоимости основных производственных фондов к стоимости продукции;</w:t>
      </w:r>
    </w:p>
    <w:p w:rsidR="00DE7C4B" w:rsidRPr="00DE7C4B" w:rsidRDefault="00DE7C4B" w:rsidP="00E4229D">
      <w:pPr>
        <w:numPr>
          <w:ilvl w:val="0"/>
          <w:numId w:val="3"/>
        </w:numPr>
        <w:tabs>
          <w:tab w:val="left" w:pos="993"/>
        </w:tabs>
        <w:spacing w:after="0" w:line="240" w:lineRule="auto"/>
        <w:ind w:left="0" w:firstLine="709"/>
        <w:jc w:val="both"/>
        <w:rPr>
          <w:rFonts w:ascii="Times New Roman" w:hAnsi="Times New Roman" w:cs="Times New Roman"/>
          <w:sz w:val="28"/>
          <w:szCs w:val="28"/>
        </w:rPr>
      </w:pPr>
      <w:proofErr w:type="spellStart"/>
      <w:r w:rsidRPr="00DE7C4B">
        <w:rPr>
          <w:rFonts w:ascii="Times New Roman" w:hAnsi="Times New Roman" w:cs="Times New Roman"/>
          <w:sz w:val="28"/>
          <w:szCs w:val="28"/>
        </w:rPr>
        <w:t>Фондовооруженность</w:t>
      </w:r>
      <w:proofErr w:type="spellEnd"/>
      <w:r w:rsidRPr="00DE7C4B">
        <w:rPr>
          <w:rFonts w:ascii="Times New Roman" w:hAnsi="Times New Roman" w:cs="Times New Roman"/>
          <w:sz w:val="28"/>
          <w:szCs w:val="28"/>
        </w:rPr>
        <w:t xml:space="preserve"> – характеризуется стоимостью основных производственных фондов, приходящейся на одного работника предприятия или отрасли в целом.</w:t>
      </w:r>
    </w:p>
    <w:p w:rsidR="00DE7C4B" w:rsidRPr="00DE7C4B" w:rsidRDefault="00DE7C4B" w:rsidP="00C74F2D">
      <w:pPr>
        <w:tabs>
          <w:tab w:val="left" w:pos="7700"/>
        </w:tabs>
        <w:spacing w:after="0" w:line="240" w:lineRule="auto"/>
        <w:ind w:firstLine="360"/>
        <w:jc w:val="both"/>
        <w:rPr>
          <w:rFonts w:ascii="Times New Roman" w:hAnsi="Times New Roman" w:cs="Times New Roman"/>
          <w:b/>
          <w:bCs/>
          <w:sz w:val="28"/>
          <w:szCs w:val="28"/>
        </w:rPr>
      </w:pPr>
    </w:p>
    <w:p w:rsidR="00DE7C4B" w:rsidRPr="00DE7C4B" w:rsidRDefault="00E4229D" w:rsidP="00E4229D">
      <w:pPr>
        <w:tabs>
          <w:tab w:val="left" w:pos="7700"/>
        </w:tabs>
        <w:spacing w:after="0" w:line="240" w:lineRule="auto"/>
        <w:ind w:firstLine="709"/>
        <w:jc w:val="both"/>
        <w:rPr>
          <w:rFonts w:ascii="Times New Roman" w:hAnsi="Times New Roman" w:cs="Times New Roman"/>
          <w:bCs/>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bCs/>
          <w:sz w:val="28"/>
          <w:szCs w:val="28"/>
        </w:rPr>
        <w:t xml:space="preserve"> </w:t>
      </w:r>
      <w:r w:rsidR="00DE7C4B" w:rsidRPr="00DE7C4B">
        <w:rPr>
          <w:rFonts w:ascii="Times New Roman" w:hAnsi="Times New Roman" w:cs="Times New Roman"/>
          <w:b/>
          <w:bCs/>
          <w:sz w:val="28"/>
          <w:szCs w:val="28"/>
        </w:rPr>
        <w:t>3.</w:t>
      </w:r>
      <w:r w:rsidR="00DE7C4B" w:rsidRPr="00DE7C4B">
        <w:rPr>
          <w:rFonts w:ascii="Times New Roman" w:hAnsi="Times New Roman" w:cs="Times New Roman"/>
          <w:sz w:val="28"/>
          <w:szCs w:val="28"/>
        </w:rPr>
        <w:t xml:space="preserve"> </w:t>
      </w:r>
      <w:r w:rsidR="00DE7C4B" w:rsidRPr="00DE7C4B">
        <w:rPr>
          <w:rFonts w:ascii="Times New Roman" w:hAnsi="Times New Roman" w:cs="Times New Roman"/>
          <w:b/>
          <w:bCs/>
          <w:sz w:val="28"/>
          <w:szCs w:val="28"/>
        </w:rPr>
        <w:t>Амортизация -</w:t>
      </w:r>
      <w:r w:rsidR="00DE7C4B" w:rsidRPr="00DE7C4B">
        <w:rPr>
          <w:rFonts w:ascii="Times New Roman" w:hAnsi="Times New Roman" w:cs="Times New Roman"/>
          <w:bCs/>
          <w:sz w:val="28"/>
          <w:szCs w:val="28"/>
        </w:rPr>
        <w:t xml:space="preserve"> постепенный перенос стоимости основных фондов на готовый продукт, который совершается по мере их износа — физического (материального старения и естественного выбытия) и морального (снижения стоимости по сравнению с новыми орудиями труда). </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Стоимость сре</w:t>
      </w:r>
      <w:proofErr w:type="gramStart"/>
      <w:r w:rsidRPr="00DE7C4B">
        <w:rPr>
          <w:rFonts w:ascii="Times New Roman" w:hAnsi="Times New Roman" w:cs="Times New Roman"/>
          <w:sz w:val="28"/>
          <w:szCs w:val="28"/>
        </w:rPr>
        <w:t>дств тр</w:t>
      </w:r>
      <w:proofErr w:type="gramEnd"/>
      <w:r w:rsidRPr="00DE7C4B">
        <w:rPr>
          <w:rFonts w:ascii="Times New Roman" w:hAnsi="Times New Roman" w:cs="Times New Roman"/>
          <w:sz w:val="28"/>
          <w:szCs w:val="28"/>
        </w:rPr>
        <w:t xml:space="preserve">уда, перенесенная на создаваемые товары, возвращается к предпринимателю в денежной форме после их продажи на рынках и образует </w:t>
      </w:r>
      <w:r w:rsidRPr="00DE7C4B">
        <w:rPr>
          <w:rFonts w:ascii="Times New Roman" w:hAnsi="Times New Roman" w:cs="Times New Roman"/>
          <w:b/>
          <w:sz w:val="28"/>
          <w:szCs w:val="28"/>
        </w:rPr>
        <w:t>амортизационный фонд</w:t>
      </w:r>
      <w:r w:rsidRPr="00DE7C4B">
        <w:rPr>
          <w:rFonts w:ascii="Times New Roman" w:hAnsi="Times New Roman" w:cs="Times New Roman"/>
          <w:sz w:val="28"/>
          <w:szCs w:val="28"/>
        </w:rPr>
        <w:t>. Он предназначен для возмещения износа основных фондов. После продажи товаров такие доли стоимости фондов накапливаются в денежной форме в целях последующего восстановления (ремонта) и полной замены новыми средствами труда.</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В течение года амортизационные отчисления по объектам основных средств начисляются ежемесячно.</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Начисление амортизации прекращается с первого числа месяца, следующего за месяцем полного погашения стоимости объекта или его списания. Амортизация начисляется по действующим нормам амортизационных отчислений на полное восстановление основных средств.</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Право регулирования сроков службы основных средств и начисления износа производятся самими предприятиями. Накопленная амортизация используется по целевому назначению - на воспроизводство основных средств. Иначе корпорации лишаются источника финансирования, обеспечивающего непрерывное возмещение выбывающих основных средств, их обновление с учетом современных научно-технических и технологических разработок.</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sz w:val="28"/>
          <w:szCs w:val="28"/>
        </w:rPr>
        <w:t>Годовая норма амортизации (</w:t>
      </w:r>
      <w:proofErr w:type="gramStart"/>
      <w:r w:rsidRPr="00DE7C4B">
        <w:rPr>
          <w:rFonts w:ascii="Times New Roman" w:hAnsi="Times New Roman" w:cs="Times New Roman"/>
          <w:i/>
          <w:sz w:val="28"/>
          <w:szCs w:val="28"/>
        </w:rPr>
        <w:t>Н</w:t>
      </w:r>
      <w:r w:rsidRPr="00DE7C4B">
        <w:rPr>
          <w:rFonts w:ascii="Times New Roman" w:hAnsi="Times New Roman" w:cs="Times New Roman"/>
          <w:i/>
          <w:sz w:val="28"/>
          <w:szCs w:val="28"/>
          <w:vertAlign w:val="subscript"/>
        </w:rPr>
        <w:t>а</w:t>
      </w:r>
      <w:proofErr w:type="gramEnd"/>
      <w:r w:rsidRPr="00DE7C4B">
        <w:rPr>
          <w:rFonts w:ascii="Times New Roman" w:hAnsi="Times New Roman" w:cs="Times New Roman"/>
          <w:i/>
          <w:sz w:val="28"/>
          <w:szCs w:val="28"/>
        </w:rPr>
        <w:t>)</w:t>
      </w:r>
      <w:r w:rsidRPr="00DE7C4B">
        <w:rPr>
          <w:rFonts w:ascii="Times New Roman" w:hAnsi="Times New Roman" w:cs="Times New Roman"/>
          <w:sz w:val="28"/>
          <w:szCs w:val="28"/>
        </w:rPr>
        <w:t xml:space="preserve"> рассчитывается по формуле:</w:t>
      </w:r>
    </w:p>
    <w:p w:rsidR="00DE7C4B" w:rsidRPr="00DE7C4B" w:rsidRDefault="00DE7C4B" w:rsidP="00C74F2D">
      <w:pPr>
        <w:tabs>
          <w:tab w:val="left" w:pos="7700"/>
        </w:tabs>
        <w:spacing w:after="0" w:line="240" w:lineRule="auto"/>
        <w:ind w:firstLine="360"/>
        <w:jc w:val="center"/>
        <w:rPr>
          <w:rFonts w:ascii="Times New Roman" w:hAnsi="Times New Roman" w:cs="Times New Roman"/>
          <w:sz w:val="28"/>
          <w:szCs w:val="28"/>
        </w:rPr>
      </w:pPr>
      <w:r w:rsidRPr="00DE7C4B">
        <w:rPr>
          <w:rFonts w:ascii="Times New Roman" w:hAnsi="Times New Roman" w:cs="Times New Roman"/>
          <w:b/>
          <w:position w:val="-24"/>
          <w:sz w:val="28"/>
          <w:szCs w:val="28"/>
        </w:rPr>
        <w:object w:dxaOrig="1219" w:dyaOrig="620">
          <v:shape id="_x0000_i1030" type="#_x0000_t75" style="width:60.75pt;height:30.75pt" o:ole="">
            <v:imagedata r:id="rId18" o:title=""/>
          </v:shape>
          <o:OLEObject Type="Embed" ProgID="Equation.3" ShapeID="_x0000_i1030" DrawAspect="Content" ObjectID="_1463816501" r:id="rId19"/>
        </w:object>
      </w:r>
    </w:p>
    <w:p w:rsidR="00DE7C4B" w:rsidRPr="00DE7C4B" w:rsidRDefault="00DE7C4B" w:rsidP="00C74F2D">
      <w:pPr>
        <w:tabs>
          <w:tab w:val="left" w:pos="7700"/>
        </w:tabs>
        <w:spacing w:after="0" w:line="240" w:lineRule="auto"/>
        <w:jc w:val="both"/>
        <w:rPr>
          <w:rFonts w:ascii="Times New Roman" w:hAnsi="Times New Roman" w:cs="Times New Roman"/>
          <w:sz w:val="28"/>
          <w:szCs w:val="28"/>
          <w:lang w:val="kk-KZ"/>
        </w:rPr>
      </w:pPr>
      <w:r w:rsidRPr="00DE7C4B">
        <w:rPr>
          <w:rFonts w:ascii="Times New Roman" w:hAnsi="Times New Roman" w:cs="Times New Roman"/>
          <w:sz w:val="28"/>
          <w:szCs w:val="28"/>
          <w:lang w:val="en-US"/>
        </w:rPr>
        <w:t>n</w:t>
      </w:r>
      <w:r w:rsidRPr="00DE7C4B">
        <w:rPr>
          <w:rFonts w:ascii="Times New Roman" w:hAnsi="Times New Roman" w:cs="Times New Roman"/>
          <w:sz w:val="28"/>
          <w:szCs w:val="28"/>
        </w:rPr>
        <w:t xml:space="preserve"> - </w:t>
      </w:r>
      <w:proofErr w:type="gramStart"/>
      <w:r w:rsidRPr="00DE7C4B">
        <w:rPr>
          <w:rFonts w:ascii="Times New Roman" w:hAnsi="Times New Roman" w:cs="Times New Roman"/>
          <w:sz w:val="28"/>
          <w:szCs w:val="28"/>
          <w:lang w:val="kk-KZ"/>
        </w:rPr>
        <w:t>нормативный</w:t>
      </w:r>
      <w:proofErr w:type="gramEnd"/>
      <w:r w:rsidRPr="00DE7C4B">
        <w:rPr>
          <w:rFonts w:ascii="Times New Roman" w:hAnsi="Times New Roman" w:cs="Times New Roman"/>
          <w:sz w:val="28"/>
          <w:szCs w:val="28"/>
          <w:lang w:val="kk-KZ"/>
        </w:rPr>
        <w:t xml:space="preserve"> срок службы объекта основных средств (срок полезного использования</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При применении поправочных коэффициентов норма амортизации определяется по формуле:</w:t>
      </w:r>
    </w:p>
    <w:p w:rsidR="00DE7C4B" w:rsidRPr="00DE7C4B" w:rsidRDefault="00DE7C4B" w:rsidP="00C74F2D">
      <w:pPr>
        <w:tabs>
          <w:tab w:val="left" w:pos="7700"/>
        </w:tabs>
        <w:spacing w:after="0" w:line="240" w:lineRule="auto"/>
        <w:ind w:firstLine="360"/>
        <w:jc w:val="center"/>
        <w:rPr>
          <w:rFonts w:ascii="Times New Roman" w:hAnsi="Times New Roman" w:cs="Times New Roman"/>
          <w:sz w:val="28"/>
          <w:szCs w:val="28"/>
        </w:rPr>
      </w:pPr>
      <w:r w:rsidRPr="00DE7C4B">
        <w:rPr>
          <w:rFonts w:ascii="Times New Roman" w:hAnsi="Times New Roman" w:cs="Times New Roman"/>
          <w:b/>
          <w:position w:val="-12"/>
          <w:sz w:val="28"/>
          <w:szCs w:val="28"/>
        </w:rPr>
        <w:object w:dxaOrig="1480" w:dyaOrig="360">
          <v:shape id="_x0000_i1031" type="#_x0000_t75" style="width:74.25pt;height:18pt" o:ole="">
            <v:imagedata r:id="rId20" o:title=""/>
          </v:shape>
          <o:OLEObject Type="Embed" ProgID="Equation.3" ShapeID="_x0000_i1031" DrawAspect="Content" ObjectID="_1463816502" r:id="rId21"/>
        </w:object>
      </w:r>
    </w:p>
    <w:p w:rsidR="00DE7C4B" w:rsidRPr="00DE7C4B" w:rsidRDefault="00DE7C4B" w:rsidP="00C74F2D">
      <w:pPr>
        <w:tabs>
          <w:tab w:val="left" w:pos="7700"/>
        </w:tabs>
        <w:spacing w:after="0" w:line="240" w:lineRule="auto"/>
        <w:jc w:val="center"/>
        <w:rPr>
          <w:rFonts w:ascii="Times New Roman" w:hAnsi="Times New Roman" w:cs="Times New Roman"/>
          <w:sz w:val="28"/>
          <w:szCs w:val="28"/>
        </w:rPr>
      </w:pPr>
      <w:r w:rsidRPr="00DE7C4B">
        <w:rPr>
          <w:rFonts w:ascii="Times New Roman" w:hAnsi="Times New Roman" w:cs="Times New Roman"/>
          <w:b/>
          <w:position w:val="-12"/>
          <w:sz w:val="28"/>
          <w:szCs w:val="28"/>
        </w:rPr>
        <w:object w:dxaOrig="2480" w:dyaOrig="360">
          <v:shape id="_x0000_i1032" type="#_x0000_t75" style="width:123.75pt;height:18pt" o:ole="">
            <v:imagedata r:id="rId22" o:title=""/>
          </v:shape>
          <o:OLEObject Type="Embed" ProgID="Equation.3" ShapeID="_x0000_i1032" DrawAspect="Content" ObjectID="_1463816503" r:id="rId23"/>
        </w:object>
      </w:r>
    </w:p>
    <w:p w:rsidR="00DE7C4B" w:rsidRPr="00DE7C4B" w:rsidRDefault="00DE7C4B" w:rsidP="00C74F2D">
      <w:pPr>
        <w:tabs>
          <w:tab w:val="left" w:pos="7700"/>
        </w:tabs>
        <w:spacing w:after="0" w:line="240" w:lineRule="auto"/>
        <w:ind w:firstLine="360"/>
        <w:jc w:val="center"/>
        <w:rPr>
          <w:rFonts w:ascii="Times New Roman" w:hAnsi="Times New Roman" w:cs="Times New Roman"/>
          <w:i/>
          <w:sz w:val="28"/>
          <w:szCs w:val="28"/>
          <w:lang w:val="kk-KZ"/>
        </w:rPr>
      </w:pPr>
      <w:r w:rsidRPr="00DE7C4B">
        <w:rPr>
          <w:rFonts w:ascii="Times New Roman" w:hAnsi="Times New Roman" w:cs="Times New Roman"/>
          <w:b/>
          <w:position w:val="-12"/>
          <w:sz w:val="28"/>
          <w:szCs w:val="28"/>
        </w:rPr>
        <w:object w:dxaOrig="3020" w:dyaOrig="360">
          <v:shape id="_x0000_i1033" type="#_x0000_t75" style="width:150.75pt;height:18pt" o:ole="">
            <v:imagedata r:id="rId24" o:title=""/>
          </v:shape>
          <o:OLEObject Type="Embed" ProgID="Equation.3" ShapeID="_x0000_i1033" DrawAspect="Content" ObjectID="_1463816504" r:id="rId25"/>
        </w:object>
      </w:r>
    </w:p>
    <w:p w:rsidR="00DE7C4B" w:rsidRPr="00DE7C4B" w:rsidRDefault="00DE7C4B" w:rsidP="00C74F2D">
      <w:pPr>
        <w:tabs>
          <w:tab w:val="left" w:pos="7700"/>
        </w:tabs>
        <w:spacing w:after="0" w:line="240" w:lineRule="auto"/>
        <w:jc w:val="both"/>
        <w:rPr>
          <w:rFonts w:ascii="Times New Roman" w:hAnsi="Times New Roman" w:cs="Times New Roman"/>
          <w:sz w:val="28"/>
          <w:szCs w:val="28"/>
          <w:lang w:val="kk-KZ"/>
        </w:rPr>
      </w:pPr>
      <w:r w:rsidRPr="00DE7C4B">
        <w:rPr>
          <w:rFonts w:ascii="Times New Roman" w:hAnsi="Times New Roman" w:cs="Times New Roman"/>
          <w:sz w:val="28"/>
          <w:szCs w:val="28"/>
          <w:lang w:val="kk-KZ"/>
        </w:rPr>
        <w:t>Н</w:t>
      </w:r>
      <w:r w:rsidRPr="00DE7C4B">
        <w:rPr>
          <w:rFonts w:ascii="Times New Roman" w:hAnsi="Times New Roman" w:cs="Times New Roman"/>
          <w:sz w:val="28"/>
          <w:szCs w:val="28"/>
          <w:vertAlign w:val="subscript"/>
          <w:lang w:val="kk-KZ"/>
        </w:rPr>
        <w:t>а2</w:t>
      </w:r>
      <w:r w:rsidRPr="00DE7C4B">
        <w:rPr>
          <w:rFonts w:ascii="Times New Roman" w:hAnsi="Times New Roman" w:cs="Times New Roman"/>
          <w:sz w:val="28"/>
          <w:szCs w:val="28"/>
          <w:lang w:val="kk-KZ"/>
        </w:rPr>
        <w:t xml:space="preserve"> – скорректированная норма амортизации</w:t>
      </w:r>
    </w:p>
    <w:p w:rsidR="00DE7C4B" w:rsidRPr="00DE7C4B" w:rsidRDefault="00DE7C4B" w:rsidP="00C74F2D">
      <w:pPr>
        <w:tabs>
          <w:tab w:val="left" w:pos="7700"/>
        </w:tabs>
        <w:spacing w:after="0" w:line="240" w:lineRule="auto"/>
        <w:jc w:val="both"/>
        <w:rPr>
          <w:rFonts w:ascii="Times New Roman" w:hAnsi="Times New Roman" w:cs="Times New Roman"/>
          <w:sz w:val="28"/>
          <w:szCs w:val="28"/>
          <w:lang w:val="kk-KZ"/>
        </w:rPr>
      </w:pPr>
      <w:r w:rsidRPr="00DE7C4B">
        <w:rPr>
          <w:rFonts w:ascii="Times New Roman" w:hAnsi="Times New Roman" w:cs="Times New Roman"/>
          <w:sz w:val="28"/>
          <w:szCs w:val="28"/>
          <w:lang w:val="kk-KZ"/>
        </w:rPr>
        <w:lastRenderedPageBreak/>
        <w:t>Н</w:t>
      </w:r>
      <w:r w:rsidRPr="00DE7C4B">
        <w:rPr>
          <w:rFonts w:ascii="Times New Roman" w:hAnsi="Times New Roman" w:cs="Times New Roman"/>
          <w:sz w:val="28"/>
          <w:szCs w:val="28"/>
          <w:vertAlign w:val="subscript"/>
          <w:lang w:val="kk-KZ"/>
        </w:rPr>
        <w:t xml:space="preserve">а1 </w:t>
      </w:r>
      <w:r w:rsidRPr="00DE7C4B">
        <w:rPr>
          <w:rFonts w:ascii="Times New Roman" w:hAnsi="Times New Roman" w:cs="Times New Roman"/>
          <w:sz w:val="28"/>
          <w:szCs w:val="28"/>
          <w:lang w:val="kk-KZ"/>
        </w:rPr>
        <w:t>– фактическая норма амортизации</w:t>
      </w:r>
    </w:p>
    <w:p w:rsidR="00DE7C4B" w:rsidRPr="00DE7C4B" w:rsidRDefault="00DE7C4B" w:rsidP="00C74F2D">
      <w:pPr>
        <w:tabs>
          <w:tab w:val="left" w:pos="7700"/>
        </w:tabs>
        <w:spacing w:after="0" w:line="240" w:lineRule="auto"/>
        <w:jc w:val="both"/>
        <w:rPr>
          <w:rFonts w:ascii="Times New Roman" w:hAnsi="Times New Roman" w:cs="Times New Roman"/>
          <w:sz w:val="28"/>
          <w:szCs w:val="28"/>
          <w:lang w:val="kk-KZ"/>
        </w:rPr>
      </w:pPr>
      <w:r w:rsidRPr="00DE7C4B">
        <w:rPr>
          <w:rFonts w:ascii="Times New Roman" w:hAnsi="Times New Roman" w:cs="Times New Roman"/>
          <w:sz w:val="28"/>
          <w:szCs w:val="28"/>
          <w:lang w:val="kk-KZ"/>
        </w:rPr>
        <w:t>К</w:t>
      </w:r>
      <w:r w:rsidRPr="00DE7C4B">
        <w:rPr>
          <w:rFonts w:ascii="Times New Roman" w:hAnsi="Times New Roman" w:cs="Times New Roman"/>
          <w:sz w:val="28"/>
          <w:szCs w:val="28"/>
          <w:vertAlign w:val="subscript"/>
          <w:lang w:val="kk-KZ"/>
        </w:rPr>
        <w:t>1</w:t>
      </w:r>
      <w:r w:rsidRPr="00DE7C4B">
        <w:rPr>
          <w:rFonts w:ascii="Times New Roman" w:hAnsi="Times New Roman" w:cs="Times New Roman"/>
          <w:sz w:val="28"/>
          <w:szCs w:val="28"/>
          <w:lang w:val="kk-KZ"/>
        </w:rPr>
        <w:t>, К</w:t>
      </w:r>
      <w:r w:rsidRPr="00DE7C4B">
        <w:rPr>
          <w:rFonts w:ascii="Times New Roman" w:hAnsi="Times New Roman" w:cs="Times New Roman"/>
          <w:sz w:val="28"/>
          <w:szCs w:val="28"/>
          <w:vertAlign w:val="subscript"/>
          <w:lang w:val="kk-KZ"/>
        </w:rPr>
        <w:t>2</w:t>
      </w:r>
      <w:r w:rsidRPr="00DE7C4B">
        <w:rPr>
          <w:rFonts w:ascii="Times New Roman" w:hAnsi="Times New Roman" w:cs="Times New Roman"/>
          <w:sz w:val="28"/>
          <w:szCs w:val="28"/>
          <w:lang w:val="kk-KZ"/>
        </w:rPr>
        <w:t>, К</w:t>
      </w:r>
      <w:r w:rsidRPr="00DE7C4B">
        <w:rPr>
          <w:rFonts w:ascii="Times New Roman" w:hAnsi="Times New Roman" w:cs="Times New Roman"/>
          <w:sz w:val="28"/>
          <w:szCs w:val="28"/>
          <w:vertAlign w:val="subscript"/>
          <w:lang w:val="kk-KZ"/>
        </w:rPr>
        <w:t>3</w:t>
      </w:r>
      <w:r w:rsidRPr="00DE7C4B">
        <w:rPr>
          <w:rFonts w:ascii="Times New Roman" w:hAnsi="Times New Roman" w:cs="Times New Roman"/>
          <w:sz w:val="28"/>
          <w:szCs w:val="28"/>
          <w:lang w:val="kk-KZ"/>
        </w:rPr>
        <w:t xml:space="preserve"> – поправочные коэффициенты</w:t>
      </w:r>
    </w:p>
    <w:p w:rsidR="00DE7C4B" w:rsidRPr="00DE7C4B" w:rsidRDefault="00DE7C4B" w:rsidP="00E4229D">
      <w:pPr>
        <w:tabs>
          <w:tab w:val="left" w:pos="7700"/>
        </w:tabs>
        <w:spacing w:after="0" w:line="240" w:lineRule="auto"/>
        <w:ind w:firstLine="709"/>
        <w:jc w:val="both"/>
        <w:rPr>
          <w:rFonts w:ascii="Times New Roman" w:hAnsi="Times New Roman" w:cs="Times New Roman"/>
          <w:i/>
          <w:sz w:val="28"/>
          <w:szCs w:val="28"/>
          <w:lang w:val="kk-KZ"/>
        </w:rPr>
      </w:pPr>
      <w:r w:rsidRPr="00DE7C4B">
        <w:rPr>
          <w:rFonts w:ascii="Times New Roman" w:hAnsi="Times New Roman" w:cs="Times New Roman"/>
          <w:i/>
          <w:sz w:val="28"/>
          <w:szCs w:val="28"/>
          <w:lang w:val="kk-KZ"/>
        </w:rPr>
        <w:t>Амортизационные отчисления за год:</w:t>
      </w:r>
    </w:p>
    <w:p w:rsidR="00DE7C4B" w:rsidRPr="00DE7C4B" w:rsidRDefault="00DE7C4B" w:rsidP="00C74F2D">
      <w:pPr>
        <w:tabs>
          <w:tab w:val="left" w:pos="7700"/>
        </w:tabs>
        <w:spacing w:after="0" w:line="240" w:lineRule="auto"/>
        <w:ind w:firstLine="360"/>
        <w:jc w:val="center"/>
        <w:rPr>
          <w:rFonts w:ascii="Times New Roman" w:hAnsi="Times New Roman" w:cs="Times New Roman"/>
          <w:sz w:val="28"/>
          <w:szCs w:val="28"/>
          <w:lang w:val="kk-KZ"/>
        </w:rPr>
      </w:pPr>
      <w:r w:rsidRPr="00DE7C4B">
        <w:rPr>
          <w:rFonts w:ascii="Times New Roman" w:hAnsi="Times New Roman" w:cs="Times New Roman"/>
          <w:position w:val="-14"/>
          <w:sz w:val="28"/>
          <w:szCs w:val="28"/>
          <w:lang w:val="kk-KZ"/>
        </w:rPr>
        <w:object w:dxaOrig="1800" w:dyaOrig="400">
          <v:shape id="_x0000_i1034" type="#_x0000_t75" style="width:90pt;height:20.25pt" o:ole="">
            <v:imagedata r:id="rId26" o:title=""/>
          </v:shape>
          <o:OLEObject Type="Embed" ProgID="Equation.3" ShapeID="_x0000_i1034" DrawAspect="Content" ObjectID="_1463816505" r:id="rId27"/>
        </w:object>
      </w:r>
    </w:p>
    <w:p w:rsidR="00DE7C4B" w:rsidRPr="00DE7C4B" w:rsidRDefault="00DE7C4B" w:rsidP="00C74F2D">
      <w:pPr>
        <w:tabs>
          <w:tab w:val="left" w:pos="7700"/>
        </w:tabs>
        <w:spacing w:after="0" w:line="240" w:lineRule="auto"/>
        <w:jc w:val="both"/>
        <w:rPr>
          <w:rFonts w:ascii="Times New Roman" w:hAnsi="Times New Roman" w:cs="Times New Roman"/>
          <w:sz w:val="28"/>
          <w:szCs w:val="28"/>
          <w:lang w:val="kk-KZ"/>
        </w:rPr>
      </w:pPr>
      <w:r w:rsidRPr="00DE7C4B">
        <w:rPr>
          <w:rFonts w:ascii="Times New Roman" w:hAnsi="Times New Roman" w:cs="Times New Roman"/>
          <w:sz w:val="28"/>
          <w:szCs w:val="28"/>
          <w:lang w:val="kk-KZ"/>
        </w:rPr>
        <w:t>БС</w:t>
      </w:r>
      <w:r w:rsidRPr="00DE7C4B">
        <w:rPr>
          <w:rFonts w:ascii="Times New Roman" w:hAnsi="Times New Roman" w:cs="Times New Roman"/>
          <w:sz w:val="28"/>
          <w:szCs w:val="28"/>
        </w:rPr>
        <w:t xml:space="preserve"> – балансовая (первоначальная) стоимость </w:t>
      </w:r>
      <w:r w:rsidRPr="00DE7C4B">
        <w:rPr>
          <w:rFonts w:ascii="Times New Roman" w:hAnsi="Times New Roman" w:cs="Times New Roman"/>
          <w:sz w:val="28"/>
          <w:szCs w:val="28"/>
          <w:lang w:val="kk-KZ"/>
        </w:rPr>
        <w:t>объекта основных средств</w:t>
      </w:r>
    </w:p>
    <w:p w:rsidR="00DE7C4B" w:rsidRPr="00DE7C4B" w:rsidRDefault="00DE7C4B" w:rsidP="00C74F2D">
      <w:pPr>
        <w:tabs>
          <w:tab w:val="left" w:pos="7700"/>
        </w:tabs>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lang w:val="kk-KZ"/>
        </w:rPr>
        <w:t>Н</w:t>
      </w:r>
      <w:r w:rsidRPr="00DE7C4B">
        <w:rPr>
          <w:rFonts w:ascii="Times New Roman" w:hAnsi="Times New Roman" w:cs="Times New Roman"/>
          <w:sz w:val="28"/>
          <w:szCs w:val="28"/>
          <w:vertAlign w:val="subscript"/>
          <w:lang w:val="kk-KZ"/>
        </w:rPr>
        <w:t>а</w:t>
      </w:r>
      <w:r w:rsidRPr="00DE7C4B">
        <w:rPr>
          <w:rFonts w:ascii="Times New Roman" w:hAnsi="Times New Roman" w:cs="Times New Roman"/>
          <w:sz w:val="28"/>
          <w:szCs w:val="28"/>
          <w:lang w:val="kk-KZ"/>
        </w:rPr>
        <w:t xml:space="preserve"> – норма амортизации, выраженная десятичной дробью</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lang w:val="kk-KZ"/>
        </w:rPr>
      </w:pPr>
      <w:r w:rsidRPr="00DE7C4B">
        <w:rPr>
          <w:rFonts w:ascii="Times New Roman" w:hAnsi="Times New Roman" w:cs="Times New Roman"/>
          <w:i/>
          <w:sz w:val="28"/>
          <w:szCs w:val="28"/>
          <w:lang w:val="kk-KZ"/>
        </w:rPr>
        <w:t>Амортизационные отчисления за месяц</w:t>
      </w:r>
      <w:r w:rsidRPr="00DE7C4B">
        <w:rPr>
          <w:rFonts w:ascii="Times New Roman" w:hAnsi="Times New Roman" w:cs="Times New Roman"/>
          <w:sz w:val="28"/>
          <w:szCs w:val="28"/>
          <w:lang w:val="kk-KZ"/>
        </w:rPr>
        <w:t>:</w:t>
      </w:r>
    </w:p>
    <w:p w:rsidR="00DE7C4B" w:rsidRPr="00DE7C4B" w:rsidRDefault="00DE7C4B" w:rsidP="00C74F2D">
      <w:pPr>
        <w:tabs>
          <w:tab w:val="left" w:pos="7700"/>
        </w:tabs>
        <w:spacing w:after="0" w:line="240" w:lineRule="auto"/>
        <w:ind w:firstLine="360"/>
        <w:jc w:val="both"/>
        <w:rPr>
          <w:rFonts w:ascii="Times New Roman" w:hAnsi="Times New Roman" w:cs="Times New Roman"/>
          <w:sz w:val="28"/>
          <w:szCs w:val="28"/>
          <w:lang w:val="kk-KZ"/>
        </w:rPr>
      </w:pPr>
    </w:p>
    <w:p w:rsidR="00DE7C4B" w:rsidRPr="00DE7C4B" w:rsidRDefault="00DE7C4B" w:rsidP="00C74F2D">
      <w:pPr>
        <w:tabs>
          <w:tab w:val="left" w:pos="7700"/>
        </w:tabs>
        <w:spacing w:after="0" w:line="240" w:lineRule="auto"/>
        <w:ind w:firstLine="360"/>
        <w:jc w:val="center"/>
        <w:rPr>
          <w:rFonts w:ascii="Times New Roman" w:hAnsi="Times New Roman" w:cs="Times New Roman"/>
          <w:sz w:val="28"/>
          <w:szCs w:val="28"/>
          <w:lang w:val="kk-KZ"/>
        </w:rPr>
      </w:pPr>
      <w:r w:rsidRPr="00DE7C4B">
        <w:rPr>
          <w:rFonts w:ascii="Times New Roman" w:hAnsi="Times New Roman" w:cs="Times New Roman"/>
          <w:position w:val="-24"/>
          <w:sz w:val="28"/>
          <w:szCs w:val="28"/>
          <w:lang w:val="kk-KZ"/>
        </w:rPr>
        <w:object w:dxaOrig="1839" w:dyaOrig="620">
          <v:shape id="_x0000_i1035" type="#_x0000_t75" style="width:92.25pt;height:30.75pt" o:ole="">
            <v:imagedata r:id="rId28" o:title=""/>
          </v:shape>
          <o:OLEObject Type="Embed" ProgID="Equation.3" ShapeID="_x0000_i1035" DrawAspect="Content" ObjectID="_1463816506" r:id="rId29"/>
        </w:object>
      </w:r>
    </w:p>
    <w:p w:rsidR="00DE7C4B" w:rsidRPr="00DE7C4B" w:rsidRDefault="00DE7C4B" w:rsidP="00E4229D">
      <w:pPr>
        <w:tabs>
          <w:tab w:val="left" w:pos="7700"/>
        </w:tabs>
        <w:spacing w:after="0" w:line="240" w:lineRule="auto"/>
        <w:ind w:firstLine="709"/>
        <w:jc w:val="both"/>
        <w:rPr>
          <w:rFonts w:ascii="Times New Roman" w:hAnsi="Times New Roman" w:cs="Times New Roman"/>
          <w:i/>
          <w:sz w:val="28"/>
          <w:szCs w:val="28"/>
        </w:rPr>
      </w:pPr>
      <w:r w:rsidRPr="00DE7C4B">
        <w:rPr>
          <w:rFonts w:ascii="Times New Roman" w:hAnsi="Times New Roman" w:cs="Times New Roman"/>
          <w:i/>
          <w:sz w:val="28"/>
          <w:szCs w:val="28"/>
        </w:rPr>
        <w:t>Размер амортизационного фонда:</w:t>
      </w:r>
    </w:p>
    <w:p w:rsidR="00DE7C4B" w:rsidRPr="00DE7C4B" w:rsidRDefault="00DE7C4B" w:rsidP="00C74F2D">
      <w:pPr>
        <w:tabs>
          <w:tab w:val="left" w:pos="7700"/>
        </w:tabs>
        <w:spacing w:after="0" w:line="240" w:lineRule="auto"/>
        <w:ind w:firstLine="360"/>
        <w:jc w:val="center"/>
        <w:rPr>
          <w:rFonts w:ascii="Times New Roman" w:hAnsi="Times New Roman" w:cs="Times New Roman"/>
          <w:sz w:val="28"/>
          <w:szCs w:val="28"/>
        </w:rPr>
      </w:pPr>
      <w:r w:rsidRPr="00DE7C4B">
        <w:rPr>
          <w:rFonts w:ascii="Times New Roman" w:hAnsi="Times New Roman" w:cs="Times New Roman"/>
          <w:position w:val="-6"/>
          <w:sz w:val="28"/>
          <w:szCs w:val="28"/>
          <w:lang w:val="kk-KZ"/>
        </w:rPr>
        <w:object w:dxaOrig="1599" w:dyaOrig="280">
          <v:shape id="_x0000_i1036" type="#_x0000_t75" style="width:80.25pt;height:14.25pt" o:ole="">
            <v:imagedata r:id="rId30" o:title=""/>
          </v:shape>
          <o:OLEObject Type="Embed" ProgID="Equation.3" ShapeID="_x0000_i1036" DrawAspect="Content" ObjectID="_1463816507" r:id="rId31"/>
        </w:object>
      </w:r>
      <w:r w:rsidRPr="00DE7C4B">
        <w:rPr>
          <w:rFonts w:ascii="Times New Roman" w:hAnsi="Times New Roman" w:cs="Times New Roman"/>
          <w:sz w:val="28"/>
          <w:szCs w:val="28"/>
          <w:lang w:val="kk-KZ"/>
        </w:rPr>
        <w:t xml:space="preserve"> или </w:t>
      </w:r>
      <w:r w:rsidRPr="00DE7C4B">
        <w:rPr>
          <w:rFonts w:ascii="Times New Roman" w:hAnsi="Times New Roman" w:cs="Times New Roman"/>
          <w:position w:val="-12"/>
          <w:sz w:val="28"/>
          <w:szCs w:val="28"/>
          <w:lang w:val="kk-KZ"/>
        </w:rPr>
        <w:object w:dxaOrig="1520" w:dyaOrig="360">
          <v:shape id="_x0000_i1037" type="#_x0000_t75" style="width:75.75pt;height:18pt" o:ole="">
            <v:imagedata r:id="rId32" o:title=""/>
          </v:shape>
          <o:OLEObject Type="Embed" ProgID="Equation.3" ShapeID="_x0000_i1037" DrawAspect="Content" ObjectID="_1463816508" r:id="rId33"/>
        </w:object>
      </w:r>
    </w:p>
    <w:p w:rsidR="00DE7C4B" w:rsidRPr="00DE7C4B" w:rsidRDefault="00DE7C4B" w:rsidP="00E4229D">
      <w:pPr>
        <w:tabs>
          <w:tab w:val="left" w:pos="7700"/>
        </w:tabs>
        <w:spacing w:after="0" w:line="240" w:lineRule="auto"/>
        <w:jc w:val="both"/>
        <w:rPr>
          <w:rFonts w:ascii="Times New Roman" w:hAnsi="Times New Roman" w:cs="Times New Roman"/>
          <w:sz w:val="28"/>
          <w:szCs w:val="28"/>
          <w:lang w:val="kk-KZ"/>
        </w:rPr>
      </w:pPr>
      <w:r w:rsidRPr="00DE7C4B">
        <w:rPr>
          <w:rFonts w:ascii="Times New Roman" w:hAnsi="Times New Roman" w:cs="Times New Roman"/>
          <w:sz w:val="28"/>
          <w:szCs w:val="28"/>
        </w:rPr>
        <w:t xml:space="preserve">ОС – остаточная стоимость </w:t>
      </w:r>
      <w:r w:rsidRPr="00DE7C4B">
        <w:rPr>
          <w:rFonts w:ascii="Times New Roman" w:hAnsi="Times New Roman" w:cs="Times New Roman"/>
          <w:sz w:val="28"/>
          <w:szCs w:val="28"/>
          <w:lang w:val="kk-KZ"/>
        </w:rPr>
        <w:t>объекта основных средств</w:t>
      </w:r>
    </w:p>
    <w:p w:rsidR="00DE7C4B" w:rsidRPr="00DE7C4B" w:rsidRDefault="00DE7C4B" w:rsidP="00E4229D">
      <w:pPr>
        <w:tabs>
          <w:tab w:val="left" w:pos="7700"/>
        </w:tabs>
        <w:spacing w:after="0" w:line="240" w:lineRule="auto"/>
        <w:jc w:val="both"/>
        <w:rPr>
          <w:rFonts w:ascii="Times New Roman" w:hAnsi="Times New Roman" w:cs="Times New Roman"/>
          <w:sz w:val="28"/>
          <w:szCs w:val="28"/>
          <w:lang w:val="kk-KZ"/>
        </w:rPr>
      </w:pPr>
      <w:r w:rsidRPr="00DE7C4B">
        <w:rPr>
          <w:rFonts w:ascii="Times New Roman" w:hAnsi="Times New Roman" w:cs="Times New Roman"/>
          <w:sz w:val="28"/>
          <w:szCs w:val="28"/>
          <w:lang w:val="en-US"/>
        </w:rPr>
        <w:t>t</w:t>
      </w:r>
      <w:r w:rsidRPr="00DE7C4B">
        <w:rPr>
          <w:rFonts w:ascii="Times New Roman" w:hAnsi="Times New Roman" w:cs="Times New Roman"/>
          <w:sz w:val="28"/>
          <w:szCs w:val="28"/>
        </w:rPr>
        <w:t xml:space="preserve"> – </w:t>
      </w:r>
      <w:proofErr w:type="gramStart"/>
      <w:r w:rsidRPr="00DE7C4B">
        <w:rPr>
          <w:rFonts w:ascii="Times New Roman" w:hAnsi="Times New Roman" w:cs="Times New Roman"/>
          <w:sz w:val="28"/>
          <w:szCs w:val="28"/>
        </w:rPr>
        <w:t>фактическое</w:t>
      </w:r>
      <w:proofErr w:type="gramEnd"/>
      <w:r w:rsidRPr="00DE7C4B">
        <w:rPr>
          <w:rFonts w:ascii="Times New Roman" w:hAnsi="Times New Roman" w:cs="Times New Roman"/>
          <w:sz w:val="28"/>
          <w:szCs w:val="28"/>
        </w:rPr>
        <w:t xml:space="preserve"> время эксплуатации </w:t>
      </w:r>
      <w:r w:rsidRPr="00DE7C4B">
        <w:rPr>
          <w:rFonts w:ascii="Times New Roman" w:hAnsi="Times New Roman" w:cs="Times New Roman"/>
          <w:sz w:val="28"/>
          <w:szCs w:val="28"/>
          <w:lang w:val="kk-KZ"/>
        </w:rPr>
        <w:t>объекта основных средств</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Амортизация объектов основных  фондов производится одним из следующих способов начисления амортизационных начислений:</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1. При линейном способе начисление амортизации производится </w:t>
      </w:r>
      <w:proofErr w:type="gramStart"/>
      <w:r w:rsidRPr="00DE7C4B">
        <w:rPr>
          <w:rFonts w:ascii="Times New Roman" w:hAnsi="Times New Roman" w:cs="Times New Roman"/>
          <w:sz w:val="28"/>
          <w:szCs w:val="28"/>
        </w:rPr>
        <w:t>равномерно</w:t>
      </w:r>
      <w:proofErr w:type="gramEnd"/>
      <w:r w:rsidRPr="00DE7C4B">
        <w:rPr>
          <w:rFonts w:ascii="Times New Roman" w:hAnsi="Times New Roman" w:cs="Times New Roman"/>
          <w:sz w:val="28"/>
          <w:szCs w:val="28"/>
        </w:rPr>
        <w:t xml:space="preserve"> и годовая сумма амортизационных отчислений определяется исходя из первоначальной стоимости объекта и нормы амортизации, исчисленной исходя из срока полезного использования этого объекта.</w:t>
      </w:r>
    </w:p>
    <w:p w:rsidR="00DE7C4B" w:rsidRDefault="00DE7C4B" w:rsidP="00E4229D">
      <w:pPr>
        <w:shd w:val="clear" w:color="auto" w:fill="FFFFFF"/>
        <w:spacing w:after="0" w:line="240" w:lineRule="auto"/>
        <w:ind w:right="5" w:firstLine="709"/>
        <w:jc w:val="both"/>
        <w:rPr>
          <w:rFonts w:ascii="Times New Roman" w:hAnsi="Times New Roman" w:cs="Times New Roman"/>
          <w:color w:val="000000"/>
          <w:spacing w:val="-1"/>
          <w:sz w:val="28"/>
          <w:szCs w:val="28"/>
        </w:rPr>
      </w:pPr>
      <w:r w:rsidRPr="00DE7C4B">
        <w:rPr>
          <w:rFonts w:ascii="Times New Roman" w:hAnsi="Times New Roman" w:cs="Times New Roman"/>
          <w:i/>
          <w:color w:val="000000"/>
          <w:spacing w:val="-5"/>
          <w:sz w:val="28"/>
          <w:szCs w:val="28"/>
        </w:rPr>
        <w:t>Например</w:t>
      </w:r>
      <w:r w:rsidRPr="00DE7C4B">
        <w:rPr>
          <w:rFonts w:ascii="Times New Roman" w:hAnsi="Times New Roman" w:cs="Times New Roman"/>
          <w:color w:val="000000"/>
          <w:spacing w:val="-5"/>
          <w:sz w:val="28"/>
          <w:szCs w:val="28"/>
        </w:rPr>
        <w:t>, приобретен объект стоимостью 200 тыс. тенге со сро</w:t>
      </w:r>
      <w:r w:rsidRPr="00DE7C4B">
        <w:rPr>
          <w:rFonts w:ascii="Times New Roman" w:hAnsi="Times New Roman" w:cs="Times New Roman"/>
          <w:color w:val="000000"/>
          <w:spacing w:val="-5"/>
          <w:sz w:val="28"/>
          <w:szCs w:val="28"/>
        </w:rPr>
        <w:softHyphen/>
        <w:t>ком полезного использования — 5 лет. Годовая норма амортиза</w:t>
      </w:r>
      <w:r w:rsidRPr="00DE7C4B">
        <w:rPr>
          <w:rFonts w:ascii="Times New Roman" w:hAnsi="Times New Roman" w:cs="Times New Roman"/>
          <w:color w:val="000000"/>
          <w:spacing w:val="-5"/>
          <w:sz w:val="28"/>
          <w:szCs w:val="28"/>
        </w:rPr>
        <w:softHyphen/>
      </w:r>
      <w:r w:rsidRPr="00DE7C4B">
        <w:rPr>
          <w:rFonts w:ascii="Times New Roman" w:hAnsi="Times New Roman" w:cs="Times New Roman"/>
          <w:color w:val="000000"/>
          <w:spacing w:val="-4"/>
          <w:sz w:val="28"/>
          <w:szCs w:val="28"/>
        </w:rPr>
        <w:t>ционных отчислений -20% ((1:5)х100%). Годовая сумма аморти</w:t>
      </w:r>
      <w:r w:rsidRPr="00DE7C4B">
        <w:rPr>
          <w:rFonts w:ascii="Times New Roman" w:hAnsi="Times New Roman" w:cs="Times New Roman"/>
          <w:color w:val="000000"/>
          <w:spacing w:val="-4"/>
          <w:sz w:val="28"/>
          <w:szCs w:val="28"/>
        </w:rPr>
        <w:softHyphen/>
      </w:r>
      <w:r w:rsidRPr="00DE7C4B">
        <w:rPr>
          <w:rFonts w:ascii="Times New Roman" w:hAnsi="Times New Roman" w:cs="Times New Roman"/>
          <w:color w:val="000000"/>
          <w:spacing w:val="-3"/>
          <w:sz w:val="28"/>
          <w:szCs w:val="28"/>
        </w:rPr>
        <w:t xml:space="preserve">зационных отчислений составит 40 тыс. тенге (200x20:100). </w:t>
      </w:r>
      <w:r w:rsidRPr="00DE7C4B">
        <w:rPr>
          <w:rFonts w:ascii="Times New Roman" w:hAnsi="Times New Roman" w:cs="Times New Roman"/>
          <w:color w:val="000000"/>
          <w:spacing w:val="-1"/>
          <w:sz w:val="28"/>
          <w:szCs w:val="28"/>
        </w:rPr>
        <w:t>Приведем данные по следующей схеме:</w:t>
      </w:r>
    </w:p>
    <w:p w:rsidR="00E4229D" w:rsidRPr="00DE7C4B" w:rsidRDefault="00E4229D" w:rsidP="00E4229D">
      <w:pPr>
        <w:shd w:val="clear" w:color="auto" w:fill="FFFFFF"/>
        <w:spacing w:after="0" w:line="240" w:lineRule="auto"/>
        <w:ind w:right="5" w:firstLine="709"/>
        <w:jc w:val="both"/>
        <w:rPr>
          <w:rFonts w:ascii="Times New Roman" w:hAnsi="Times New Roman" w:cs="Times New Roman"/>
          <w:color w:val="000000"/>
          <w:spacing w:val="-1"/>
          <w:sz w:val="28"/>
          <w:szCs w:val="28"/>
        </w:rPr>
      </w:pPr>
    </w:p>
    <w:tbl>
      <w:tblPr>
        <w:tblW w:w="990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880"/>
        <w:gridCol w:w="1980"/>
        <w:gridCol w:w="1980"/>
        <w:gridCol w:w="3060"/>
      </w:tblGrid>
      <w:tr w:rsidR="00DE7C4B" w:rsidRPr="00DE7C4B" w:rsidTr="00E4229D">
        <w:trPr>
          <w:trHeight w:hRule="exact" w:val="124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rsidR="00DE7C4B" w:rsidRPr="00DE7C4B" w:rsidRDefault="00DE7C4B" w:rsidP="00C74F2D">
            <w:pPr>
              <w:shd w:val="clear" w:color="auto" w:fill="FFFFFF"/>
              <w:spacing w:after="0" w:line="240" w:lineRule="auto"/>
              <w:ind w:left="29" w:right="34"/>
              <w:jc w:val="center"/>
              <w:rPr>
                <w:rFonts w:ascii="Times New Roman" w:hAnsi="Times New Roman" w:cs="Times New Roman"/>
                <w:sz w:val="28"/>
                <w:szCs w:val="28"/>
              </w:rPr>
            </w:pPr>
            <w:r w:rsidRPr="00DE7C4B">
              <w:rPr>
                <w:rFonts w:ascii="Times New Roman" w:hAnsi="Times New Roman" w:cs="Times New Roman"/>
                <w:color w:val="000000"/>
                <w:spacing w:val="-2"/>
                <w:sz w:val="28"/>
                <w:szCs w:val="28"/>
              </w:rPr>
              <w:t xml:space="preserve">Остаточная </w:t>
            </w:r>
            <w:r w:rsidRPr="00DE7C4B">
              <w:rPr>
                <w:rFonts w:ascii="Times New Roman" w:hAnsi="Times New Roman" w:cs="Times New Roman"/>
                <w:color w:val="000000"/>
                <w:spacing w:val="-1"/>
                <w:sz w:val="28"/>
                <w:szCs w:val="28"/>
              </w:rPr>
              <w:t xml:space="preserve">стоимость на </w:t>
            </w:r>
            <w:r w:rsidRPr="00DE7C4B">
              <w:rPr>
                <w:rFonts w:ascii="Times New Roman" w:hAnsi="Times New Roman" w:cs="Times New Roman"/>
                <w:color w:val="000000"/>
                <w:spacing w:val="-4"/>
                <w:sz w:val="28"/>
                <w:szCs w:val="28"/>
              </w:rPr>
              <w:t xml:space="preserve">начало периода, </w:t>
            </w:r>
            <w:r w:rsidRPr="00DE7C4B">
              <w:rPr>
                <w:rFonts w:ascii="Times New Roman" w:hAnsi="Times New Roman" w:cs="Times New Roman"/>
                <w:color w:val="000000"/>
                <w:spacing w:val="-1"/>
                <w:sz w:val="28"/>
                <w:szCs w:val="28"/>
              </w:rPr>
              <w:t>тыс</w:t>
            </w:r>
            <w:proofErr w:type="gramStart"/>
            <w:r w:rsidRPr="00DE7C4B">
              <w:rPr>
                <w:rFonts w:ascii="Times New Roman" w:hAnsi="Times New Roman" w:cs="Times New Roman"/>
                <w:color w:val="000000"/>
                <w:spacing w:val="-1"/>
                <w:sz w:val="28"/>
                <w:szCs w:val="28"/>
              </w:rPr>
              <w:t>.т</w:t>
            </w:r>
            <w:proofErr w:type="gramEnd"/>
            <w:r w:rsidRPr="00DE7C4B">
              <w:rPr>
                <w:rFonts w:ascii="Times New Roman" w:hAnsi="Times New Roman" w:cs="Times New Roman"/>
                <w:color w:val="000000"/>
                <w:spacing w:val="-1"/>
                <w:sz w:val="28"/>
                <w:szCs w:val="28"/>
              </w:rPr>
              <w:t>енге</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rsidR="00DE7C4B" w:rsidRPr="00DE7C4B" w:rsidRDefault="00DE7C4B" w:rsidP="00C74F2D">
            <w:pPr>
              <w:shd w:val="clear" w:color="auto" w:fill="FFFFFF"/>
              <w:spacing w:after="0" w:line="240" w:lineRule="auto"/>
              <w:ind w:left="154" w:right="168"/>
              <w:jc w:val="center"/>
              <w:rPr>
                <w:rFonts w:ascii="Times New Roman" w:hAnsi="Times New Roman" w:cs="Times New Roman"/>
                <w:sz w:val="28"/>
                <w:szCs w:val="28"/>
              </w:rPr>
            </w:pPr>
            <w:r w:rsidRPr="00DE7C4B">
              <w:rPr>
                <w:rFonts w:ascii="Times New Roman" w:hAnsi="Times New Roman" w:cs="Times New Roman"/>
                <w:color w:val="000000"/>
                <w:spacing w:val="-3"/>
                <w:sz w:val="28"/>
                <w:szCs w:val="28"/>
              </w:rPr>
              <w:t xml:space="preserve">Норма </w:t>
            </w:r>
            <w:r w:rsidRPr="00DE7C4B">
              <w:rPr>
                <w:rFonts w:ascii="Times New Roman" w:hAnsi="Times New Roman" w:cs="Times New Roman"/>
                <w:color w:val="000000"/>
                <w:spacing w:val="-4"/>
                <w:sz w:val="28"/>
                <w:szCs w:val="28"/>
              </w:rPr>
              <w:t>амортизации,</w:t>
            </w:r>
          </w:p>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rsidR="00DE7C4B" w:rsidRPr="00DE7C4B" w:rsidRDefault="00DE7C4B" w:rsidP="00C74F2D">
            <w:pPr>
              <w:shd w:val="clear" w:color="auto" w:fill="FFFFFF"/>
              <w:spacing w:after="0" w:line="240" w:lineRule="auto"/>
              <w:ind w:left="154" w:right="168"/>
              <w:jc w:val="center"/>
              <w:rPr>
                <w:rFonts w:ascii="Times New Roman" w:hAnsi="Times New Roman" w:cs="Times New Roman"/>
                <w:sz w:val="28"/>
                <w:szCs w:val="28"/>
              </w:rPr>
            </w:pPr>
            <w:r w:rsidRPr="00DE7C4B">
              <w:rPr>
                <w:rFonts w:ascii="Times New Roman" w:hAnsi="Times New Roman" w:cs="Times New Roman"/>
                <w:color w:val="000000"/>
                <w:spacing w:val="-3"/>
                <w:sz w:val="28"/>
                <w:szCs w:val="28"/>
              </w:rPr>
              <w:t xml:space="preserve">Сумма амортизации, </w:t>
            </w:r>
            <w:r w:rsidRPr="00DE7C4B">
              <w:rPr>
                <w:rFonts w:ascii="Times New Roman" w:hAnsi="Times New Roman" w:cs="Times New Roman"/>
                <w:color w:val="000000"/>
                <w:sz w:val="28"/>
                <w:szCs w:val="28"/>
              </w:rPr>
              <w:t>тыс</w:t>
            </w:r>
            <w:proofErr w:type="gramStart"/>
            <w:r w:rsidRPr="00DE7C4B">
              <w:rPr>
                <w:rFonts w:ascii="Times New Roman" w:hAnsi="Times New Roman" w:cs="Times New Roman"/>
                <w:color w:val="000000"/>
                <w:sz w:val="28"/>
                <w:szCs w:val="28"/>
              </w:rPr>
              <w:t>.т</w:t>
            </w:r>
            <w:proofErr w:type="gramEnd"/>
            <w:r w:rsidRPr="00DE7C4B">
              <w:rPr>
                <w:rFonts w:ascii="Times New Roman" w:hAnsi="Times New Roman" w:cs="Times New Roman"/>
                <w:color w:val="000000"/>
                <w:sz w:val="28"/>
                <w:szCs w:val="28"/>
              </w:rPr>
              <w:t>енге</w:t>
            </w:r>
            <w:r w:rsidRPr="00DE7C4B">
              <w:rPr>
                <w:rFonts w:ascii="Times New Roman" w:hAnsi="Times New Roman" w:cs="Times New Roman"/>
                <w:sz w:val="28"/>
                <w:szCs w:val="28"/>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vAlign w:val="center"/>
          </w:tcPr>
          <w:p w:rsidR="00DE7C4B" w:rsidRPr="00DE7C4B" w:rsidRDefault="00DE7C4B" w:rsidP="00C74F2D">
            <w:pPr>
              <w:shd w:val="clear" w:color="auto" w:fill="FFFFFF"/>
              <w:spacing w:after="0" w:line="240" w:lineRule="auto"/>
              <w:ind w:left="19"/>
              <w:jc w:val="center"/>
              <w:rPr>
                <w:rFonts w:ascii="Times New Roman" w:hAnsi="Times New Roman" w:cs="Times New Roman"/>
                <w:sz w:val="28"/>
                <w:szCs w:val="28"/>
              </w:rPr>
            </w:pPr>
            <w:r w:rsidRPr="00DE7C4B">
              <w:rPr>
                <w:rFonts w:ascii="Times New Roman" w:hAnsi="Times New Roman" w:cs="Times New Roman"/>
                <w:color w:val="000000"/>
                <w:spacing w:val="-3"/>
                <w:sz w:val="28"/>
                <w:szCs w:val="28"/>
              </w:rPr>
              <w:t>Остаточная сто</w:t>
            </w:r>
            <w:r w:rsidRPr="00DE7C4B">
              <w:rPr>
                <w:rFonts w:ascii="Times New Roman" w:hAnsi="Times New Roman" w:cs="Times New Roman"/>
                <w:color w:val="000000"/>
                <w:spacing w:val="-3"/>
                <w:sz w:val="28"/>
                <w:szCs w:val="28"/>
              </w:rPr>
              <w:softHyphen/>
            </w:r>
            <w:r w:rsidRPr="00DE7C4B">
              <w:rPr>
                <w:rFonts w:ascii="Times New Roman" w:hAnsi="Times New Roman" w:cs="Times New Roman"/>
                <w:color w:val="000000"/>
                <w:spacing w:val="-1"/>
                <w:sz w:val="28"/>
                <w:szCs w:val="28"/>
              </w:rPr>
              <w:t>имость по за</w:t>
            </w:r>
            <w:r w:rsidRPr="00DE7C4B">
              <w:rPr>
                <w:rFonts w:ascii="Times New Roman" w:hAnsi="Times New Roman" w:cs="Times New Roman"/>
                <w:color w:val="000000"/>
                <w:spacing w:val="-1"/>
                <w:sz w:val="28"/>
                <w:szCs w:val="28"/>
              </w:rPr>
              <w:softHyphen/>
            </w:r>
            <w:r w:rsidRPr="00DE7C4B">
              <w:rPr>
                <w:rFonts w:ascii="Times New Roman" w:hAnsi="Times New Roman" w:cs="Times New Roman"/>
                <w:color w:val="000000"/>
                <w:spacing w:val="-3"/>
                <w:sz w:val="28"/>
                <w:szCs w:val="28"/>
              </w:rPr>
              <w:t>вершении пери</w:t>
            </w:r>
            <w:r w:rsidRPr="00DE7C4B">
              <w:rPr>
                <w:rFonts w:ascii="Times New Roman" w:hAnsi="Times New Roman" w:cs="Times New Roman"/>
                <w:color w:val="000000"/>
                <w:spacing w:val="-3"/>
                <w:sz w:val="28"/>
                <w:szCs w:val="28"/>
              </w:rPr>
              <w:softHyphen/>
            </w:r>
            <w:r w:rsidRPr="00DE7C4B">
              <w:rPr>
                <w:rFonts w:ascii="Times New Roman" w:hAnsi="Times New Roman" w:cs="Times New Roman"/>
                <w:color w:val="000000"/>
                <w:spacing w:val="-1"/>
                <w:sz w:val="28"/>
                <w:szCs w:val="28"/>
              </w:rPr>
              <w:t>ода, тыс</w:t>
            </w:r>
            <w:proofErr w:type="gramStart"/>
            <w:r w:rsidRPr="00DE7C4B">
              <w:rPr>
                <w:rFonts w:ascii="Times New Roman" w:hAnsi="Times New Roman" w:cs="Times New Roman"/>
                <w:color w:val="000000"/>
                <w:spacing w:val="-1"/>
                <w:sz w:val="28"/>
                <w:szCs w:val="28"/>
              </w:rPr>
              <w:t>.т</w:t>
            </w:r>
            <w:proofErr w:type="gramEnd"/>
            <w:r w:rsidRPr="00DE7C4B">
              <w:rPr>
                <w:rFonts w:ascii="Times New Roman" w:hAnsi="Times New Roman" w:cs="Times New Roman"/>
                <w:color w:val="000000"/>
                <w:spacing w:val="-1"/>
                <w:sz w:val="28"/>
                <w:szCs w:val="28"/>
              </w:rPr>
              <w:t>енге</w:t>
            </w:r>
            <w:r w:rsidRPr="00DE7C4B">
              <w:rPr>
                <w:rFonts w:ascii="Times New Roman" w:hAnsi="Times New Roman" w:cs="Times New Roman"/>
                <w:sz w:val="28"/>
                <w:szCs w:val="28"/>
              </w:rPr>
              <w:t xml:space="preserve"> </w:t>
            </w:r>
          </w:p>
        </w:tc>
      </w:tr>
      <w:tr w:rsidR="00DE7C4B" w:rsidRPr="00DE7C4B" w:rsidTr="00E4229D">
        <w:trPr>
          <w:trHeight w:hRule="exact" w:val="355"/>
        </w:trPr>
        <w:tc>
          <w:tcPr>
            <w:tcW w:w="28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200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20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160</w:t>
            </w:r>
            <w:r w:rsidRPr="00DE7C4B">
              <w:rPr>
                <w:rFonts w:ascii="Times New Roman" w:hAnsi="Times New Roman" w:cs="Times New Roman"/>
                <w:sz w:val="28"/>
                <w:szCs w:val="28"/>
              </w:rPr>
              <w:t xml:space="preserve"> </w:t>
            </w:r>
          </w:p>
        </w:tc>
      </w:tr>
      <w:tr w:rsidR="00DE7C4B" w:rsidRPr="00DE7C4B" w:rsidTr="00E4229D">
        <w:trPr>
          <w:trHeight w:hRule="exact" w:val="355"/>
        </w:trPr>
        <w:tc>
          <w:tcPr>
            <w:tcW w:w="28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160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20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120</w:t>
            </w:r>
            <w:r w:rsidRPr="00DE7C4B">
              <w:rPr>
                <w:rFonts w:ascii="Times New Roman" w:hAnsi="Times New Roman" w:cs="Times New Roman"/>
                <w:sz w:val="28"/>
                <w:szCs w:val="28"/>
              </w:rPr>
              <w:t xml:space="preserve"> </w:t>
            </w:r>
          </w:p>
        </w:tc>
      </w:tr>
      <w:tr w:rsidR="00DE7C4B" w:rsidRPr="00DE7C4B" w:rsidTr="00E4229D">
        <w:trPr>
          <w:trHeight w:hRule="exact" w:val="365"/>
        </w:trPr>
        <w:tc>
          <w:tcPr>
            <w:tcW w:w="28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120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20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80</w:t>
            </w:r>
            <w:r w:rsidRPr="00DE7C4B">
              <w:rPr>
                <w:rFonts w:ascii="Times New Roman" w:hAnsi="Times New Roman" w:cs="Times New Roman"/>
                <w:sz w:val="28"/>
                <w:szCs w:val="28"/>
              </w:rPr>
              <w:t xml:space="preserve"> </w:t>
            </w:r>
          </w:p>
        </w:tc>
      </w:tr>
      <w:tr w:rsidR="00DE7C4B" w:rsidRPr="00DE7C4B" w:rsidTr="00E4229D">
        <w:trPr>
          <w:trHeight w:hRule="exact" w:val="355"/>
        </w:trPr>
        <w:tc>
          <w:tcPr>
            <w:tcW w:w="28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80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20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r>
      <w:tr w:rsidR="00DE7C4B" w:rsidRPr="00DE7C4B" w:rsidTr="00E4229D">
        <w:trPr>
          <w:trHeight w:hRule="exact" w:val="374"/>
        </w:trPr>
        <w:tc>
          <w:tcPr>
            <w:tcW w:w="28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20</w:t>
            </w:r>
            <w:r w:rsidRPr="00DE7C4B">
              <w:rPr>
                <w:rFonts w:ascii="Times New Roman" w:hAnsi="Times New Roman" w:cs="Times New Roman"/>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3060" w:type="dxa"/>
            <w:tcBorders>
              <w:top w:val="single" w:sz="4" w:space="0" w:color="auto"/>
              <w:left w:val="single" w:sz="4" w:space="0" w:color="auto"/>
              <w:bottom w:val="single" w:sz="4" w:space="0" w:color="auto"/>
              <w:right w:val="single" w:sz="4"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0</w:t>
            </w:r>
            <w:r w:rsidRPr="00DE7C4B">
              <w:rPr>
                <w:rFonts w:ascii="Times New Roman" w:hAnsi="Times New Roman" w:cs="Times New Roman"/>
                <w:sz w:val="28"/>
                <w:szCs w:val="28"/>
              </w:rPr>
              <w:t xml:space="preserve"> </w:t>
            </w:r>
          </w:p>
        </w:tc>
      </w:tr>
    </w:tbl>
    <w:p w:rsidR="00E4229D" w:rsidRDefault="00E4229D" w:rsidP="00E4229D">
      <w:pPr>
        <w:tabs>
          <w:tab w:val="left" w:pos="7700"/>
        </w:tabs>
        <w:spacing w:after="0" w:line="240" w:lineRule="auto"/>
        <w:ind w:firstLine="709"/>
        <w:jc w:val="both"/>
        <w:rPr>
          <w:rFonts w:ascii="Times New Roman" w:hAnsi="Times New Roman" w:cs="Times New Roman"/>
          <w:sz w:val="28"/>
          <w:szCs w:val="28"/>
        </w:rPr>
      </w:pP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2. При способе уменьшаемого остатка годовая сумма амортизационных отчислений определяется исходя из остаточной стоимости объекта и нормы амортизации, исчисленной исходя из срока полезного использования этого объекта и коэффициента ускорения, устанавливаемого в соответствии с законодательством РК.</w:t>
      </w:r>
    </w:p>
    <w:p w:rsidR="00DE7C4B" w:rsidRPr="00DE7C4B" w:rsidRDefault="00DE7C4B" w:rsidP="00E4229D">
      <w:pPr>
        <w:shd w:val="clear" w:color="auto" w:fill="FFFFFF"/>
        <w:spacing w:after="0" w:line="240" w:lineRule="auto"/>
        <w:ind w:right="53" w:firstLine="709"/>
        <w:jc w:val="both"/>
        <w:rPr>
          <w:rFonts w:ascii="Times New Roman" w:hAnsi="Times New Roman" w:cs="Times New Roman"/>
          <w:color w:val="000000"/>
          <w:spacing w:val="-4"/>
          <w:sz w:val="28"/>
          <w:szCs w:val="28"/>
        </w:rPr>
      </w:pPr>
      <w:r w:rsidRPr="00DE7C4B">
        <w:rPr>
          <w:rFonts w:ascii="Times New Roman" w:hAnsi="Times New Roman" w:cs="Times New Roman"/>
          <w:i/>
          <w:color w:val="000000"/>
          <w:spacing w:val="-5"/>
          <w:sz w:val="28"/>
          <w:szCs w:val="28"/>
        </w:rPr>
        <w:t xml:space="preserve">Пример.  </w:t>
      </w:r>
      <w:r w:rsidRPr="00DE7C4B">
        <w:rPr>
          <w:rFonts w:ascii="Times New Roman" w:hAnsi="Times New Roman" w:cs="Times New Roman"/>
          <w:color w:val="000000"/>
          <w:spacing w:val="-5"/>
          <w:sz w:val="28"/>
          <w:szCs w:val="28"/>
        </w:rPr>
        <w:t>Приобретен объект стоимостью 200 тыс. тенге со сро</w:t>
      </w:r>
      <w:r w:rsidRPr="00DE7C4B">
        <w:rPr>
          <w:rFonts w:ascii="Times New Roman" w:hAnsi="Times New Roman" w:cs="Times New Roman"/>
          <w:color w:val="000000"/>
          <w:spacing w:val="-5"/>
          <w:sz w:val="28"/>
          <w:szCs w:val="28"/>
        </w:rPr>
        <w:softHyphen/>
        <w:t xml:space="preserve">ком полезного использования — 5 лет. </w:t>
      </w:r>
      <w:r w:rsidRPr="00DE7C4B">
        <w:rPr>
          <w:rFonts w:ascii="Times New Roman" w:hAnsi="Times New Roman" w:cs="Times New Roman"/>
          <w:color w:val="000000"/>
          <w:spacing w:val="-3"/>
          <w:sz w:val="28"/>
          <w:szCs w:val="28"/>
        </w:rPr>
        <w:t>Норма амортизации, исчислен</w:t>
      </w:r>
      <w:r w:rsidRPr="00DE7C4B">
        <w:rPr>
          <w:rFonts w:ascii="Times New Roman" w:hAnsi="Times New Roman" w:cs="Times New Roman"/>
          <w:color w:val="000000"/>
          <w:spacing w:val="-2"/>
          <w:sz w:val="28"/>
          <w:szCs w:val="28"/>
        </w:rPr>
        <w:t xml:space="preserve">ная исходя из срока эксплуатации ((1:5)х100%), увеличиваете </w:t>
      </w:r>
      <w:r w:rsidRPr="00DE7C4B">
        <w:rPr>
          <w:rFonts w:ascii="Times New Roman" w:hAnsi="Times New Roman" w:cs="Times New Roman"/>
          <w:color w:val="000000"/>
          <w:spacing w:val="-4"/>
          <w:sz w:val="28"/>
          <w:szCs w:val="28"/>
        </w:rPr>
        <w:t>на коэффициент ускорения на 2. В первый год эксплуатации го</w:t>
      </w:r>
      <w:r w:rsidRPr="00DE7C4B">
        <w:rPr>
          <w:rFonts w:ascii="Times New Roman" w:hAnsi="Times New Roman" w:cs="Times New Roman"/>
          <w:color w:val="000000"/>
          <w:spacing w:val="-3"/>
          <w:sz w:val="28"/>
          <w:szCs w:val="28"/>
        </w:rPr>
        <w:t xml:space="preserve">довая сумма амортизационных отчислений </w:t>
      </w:r>
      <w:r w:rsidRPr="00DE7C4B">
        <w:rPr>
          <w:rFonts w:ascii="Times New Roman" w:hAnsi="Times New Roman" w:cs="Times New Roman"/>
          <w:color w:val="000000"/>
          <w:spacing w:val="-3"/>
          <w:sz w:val="28"/>
          <w:szCs w:val="28"/>
        </w:rPr>
        <w:lastRenderedPageBreak/>
        <w:t xml:space="preserve">определяется исходя </w:t>
      </w:r>
      <w:r w:rsidRPr="00DE7C4B">
        <w:rPr>
          <w:rFonts w:ascii="Times New Roman" w:hAnsi="Times New Roman" w:cs="Times New Roman"/>
          <w:color w:val="000000"/>
          <w:spacing w:val="-4"/>
          <w:sz w:val="28"/>
          <w:szCs w:val="28"/>
        </w:rPr>
        <w:t>из первоначальной стоимости, сформированной на момент приобретения объекта, и составит 80 тыс</w:t>
      </w:r>
      <w:proofErr w:type="gramStart"/>
      <w:r w:rsidRPr="00DE7C4B">
        <w:rPr>
          <w:rFonts w:ascii="Times New Roman" w:hAnsi="Times New Roman" w:cs="Times New Roman"/>
          <w:color w:val="000000"/>
          <w:spacing w:val="-4"/>
          <w:sz w:val="28"/>
          <w:szCs w:val="28"/>
        </w:rPr>
        <w:t>.т</w:t>
      </w:r>
      <w:proofErr w:type="gramEnd"/>
      <w:r w:rsidRPr="00DE7C4B">
        <w:rPr>
          <w:rFonts w:ascii="Times New Roman" w:hAnsi="Times New Roman" w:cs="Times New Roman"/>
          <w:color w:val="000000"/>
          <w:spacing w:val="-4"/>
          <w:sz w:val="28"/>
          <w:szCs w:val="28"/>
        </w:rPr>
        <w:t>енге. Во второй год эксплуатации амортизация начисляется в размере 40%, но уже от ос</w:t>
      </w:r>
      <w:r w:rsidRPr="00DE7C4B">
        <w:rPr>
          <w:rFonts w:ascii="Times New Roman" w:hAnsi="Times New Roman" w:cs="Times New Roman"/>
          <w:color w:val="000000"/>
          <w:spacing w:val="-5"/>
          <w:sz w:val="28"/>
          <w:szCs w:val="28"/>
        </w:rPr>
        <w:t>таточной стоимости, т.е. от разницы между первоначальной сто</w:t>
      </w:r>
      <w:r w:rsidRPr="00DE7C4B">
        <w:rPr>
          <w:rFonts w:ascii="Times New Roman" w:hAnsi="Times New Roman" w:cs="Times New Roman"/>
          <w:color w:val="000000"/>
          <w:spacing w:val="5"/>
          <w:sz w:val="28"/>
          <w:szCs w:val="28"/>
        </w:rPr>
        <w:t>имостью и суммой амортизации, начисленной за первый год и т.д.</w:t>
      </w:r>
    </w:p>
    <w:p w:rsidR="00DE7C4B" w:rsidRPr="00DE7C4B" w:rsidRDefault="00DE7C4B" w:rsidP="00E4229D">
      <w:pPr>
        <w:tabs>
          <w:tab w:val="left" w:pos="7700"/>
        </w:tabs>
        <w:spacing w:after="0" w:line="240" w:lineRule="auto"/>
        <w:ind w:firstLine="709"/>
        <w:jc w:val="both"/>
        <w:rPr>
          <w:rFonts w:ascii="Times New Roman" w:hAnsi="Times New Roman" w:cs="Times New Roman"/>
          <w:sz w:val="28"/>
          <w:szCs w:val="28"/>
        </w:rPr>
      </w:pPr>
    </w:p>
    <w:tbl>
      <w:tblPr>
        <w:tblW w:w="0" w:type="auto"/>
        <w:tblInd w:w="40" w:type="dxa"/>
        <w:tblLayout w:type="fixed"/>
        <w:tblCellMar>
          <w:left w:w="40" w:type="dxa"/>
          <w:right w:w="40" w:type="dxa"/>
        </w:tblCellMar>
        <w:tblLook w:val="0000"/>
      </w:tblPr>
      <w:tblGrid>
        <w:gridCol w:w="2880"/>
        <w:gridCol w:w="1980"/>
        <w:gridCol w:w="1980"/>
        <w:gridCol w:w="3060"/>
      </w:tblGrid>
      <w:tr w:rsidR="00DE7C4B" w:rsidRPr="00DE7C4B" w:rsidTr="00E4229D">
        <w:trPr>
          <w:trHeight w:hRule="exact" w:val="1267"/>
        </w:trPr>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DE7C4B" w:rsidRPr="00DE7C4B" w:rsidRDefault="00DE7C4B" w:rsidP="00C74F2D">
            <w:pPr>
              <w:shd w:val="clear" w:color="auto" w:fill="FFFFFF"/>
              <w:spacing w:after="0" w:line="240" w:lineRule="auto"/>
              <w:ind w:left="86" w:right="19"/>
              <w:jc w:val="center"/>
              <w:rPr>
                <w:rFonts w:ascii="Times New Roman" w:hAnsi="Times New Roman" w:cs="Times New Roman"/>
                <w:sz w:val="28"/>
                <w:szCs w:val="28"/>
              </w:rPr>
            </w:pPr>
            <w:r w:rsidRPr="00DE7C4B">
              <w:rPr>
                <w:rFonts w:ascii="Times New Roman" w:hAnsi="Times New Roman" w:cs="Times New Roman"/>
                <w:color w:val="000000"/>
                <w:spacing w:val="-1"/>
                <w:sz w:val="28"/>
                <w:szCs w:val="28"/>
              </w:rPr>
              <w:t xml:space="preserve">Остаточная </w:t>
            </w:r>
            <w:r w:rsidRPr="00DE7C4B">
              <w:rPr>
                <w:rFonts w:ascii="Times New Roman" w:hAnsi="Times New Roman" w:cs="Times New Roman"/>
                <w:color w:val="000000"/>
                <w:sz w:val="28"/>
                <w:szCs w:val="28"/>
              </w:rPr>
              <w:t xml:space="preserve">стоимость на </w:t>
            </w:r>
            <w:r w:rsidRPr="00DE7C4B">
              <w:rPr>
                <w:rFonts w:ascii="Times New Roman" w:hAnsi="Times New Roman" w:cs="Times New Roman"/>
                <w:color w:val="000000"/>
                <w:spacing w:val="-3"/>
                <w:sz w:val="28"/>
                <w:szCs w:val="28"/>
              </w:rPr>
              <w:t xml:space="preserve">начало периода, </w:t>
            </w:r>
            <w:r w:rsidRPr="00DE7C4B">
              <w:rPr>
                <w:rFonts w:ascii="Times New Roman" w:hAnsi="Times New Roman" w:cs="Times New Roman"/>
                <w:color w:val="000000"/>
                <w:spacing w:val="-1"/>
                <w:sz w:val="28"/>
                <w:szCs w:val="28"/>
              </w:rPr>
              <w:t>тыс</w:t>
            </w:r>
            <w:proofErr w:type="gramStart"/>
            <w:r w:rsidRPr="00DE7C4B">
              <w:rPr>
                <w:rFonts w:ascii="Times New Roman" w:hAnsi="Times New Roman" w:cs="Times New Roman"/>
                <w:color w:val="000000"/>
                <w:spacing w:val="-1"/>
                <w:sz w:val="28"/>
                <w:szCs w:val="28"/>
              </w:rPr>
              <w:t>.т</w:t>
            </w:r>
            <w:proofErr w:type="gramEnd"/>
            <w:r w:rsidRPr="00DE7C4B">
              <w:rPr>
                <w:rFonts w:ascii="Times New Roman" w:hAnsi="Times New Roman" w:cs="Times New Roman"/>
                <w:color w:val="000000"/>
                <w:spacing w:val="-1"/>
                <w:sz w:val="28"/>
                <w:szCs w:val="28"/>
              </w:rPr>
              <w:t>енге</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DE7C4B" w:rsidRPr="00DE7C4B" w:rsidRDefault="00DE7C4B" w:rsidP="00C74F2D">
            <w:pPr>
              <w:shd w:val="clear" w:color="auto" w:fill="FFFFFF"/>
              <w:spacing w:after="0" w:line="240" w:lineRule="auto"/>
              <w:ind w:left="173" w:right="149"/>
              <w:jc w:val="center"/>
              <w:rPr>
                <w:rFonts w:ascii="Times New Roman" w:hAnsi="Times New Roman" w:cs="Times New Roman"/>
                <w:sz w:val="28"/>
                <w:szCs w:val="28"/>
              </w:rPr>
            </w:pPr>
            <w:r w:rsidRPr="00DE7C4B">
              <w:rPr>
                <w:rFonts w:ascii="Times New Roman" w:hAnsi="Times New Roman" w:cs="Times New Roman"/>
                <w:color w:val="000000"/>
                <w:spacing w:val="-1"/>
                <w:sz w:val="28"/>
                <w:szCs w:val="28"/>
              </w:rPr>
              <w:t xml:space="preserve">Норма </w:t>
            </w:r>
            <w:r w:rsidRPr="00DE7C4B">
              <w:rPr>
                <w:rFonts w:ascii="Times New Roman" w:hAnsi="Times New Roman" w:cs="Times New Roman"/>
                <w:color w:val="000000"/>
                <w:spacing w:val="-4"/>
                <w:sz w:val="28"/>
                <w:szCs w:val="28"/>
              </w:rPr>
              <w:t>амортизации,</w:t>
            </w:r>
          </w:p>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DE7C4B" w:rsidRPr="00DE7C4B" w:rsidRDefault="00DE7C4B" w:rsidP="00C74F2D">
            <w:pPr>
              <w:shd w:val="clear" w:color="auto" w:fill="FFFFFF"/>
              <w:spacing w:after="0" w:line="240" w:lineRule="auto"/>
              <w:ind w:left="178" w:right="139"/>
              <w:jc w:val="center"/>
              <w:rPr>
                <w:rFonts w:ascii="Times New Roman" w:hAnsi="Times New Roman" w:cs="Times New Roman"/>
                <w:sz w:val="28"/>
                <w:szCs w:val="28"/>
              </w:rPr>
            </w:pPr>
            <w:r w:rsidRPr="00DE7C4B">
              <w:rPr>
                <w:rFonts w:ascii="Times New Roman" w:hAnsi="Times New Roman" w:cs="Times New Roman"/>
                <w:color w:val="000000"/>
                <w:spacing w:val="-2"/>
                <w:sz w:val="28"/>
                <w:szCs w:val="28"/>
              </w:rPr>
              <w:t xml:space="preserve">Сумма </w:t>
            </w:r>
            <w:r w:rsidRPr="00DE7C4B">
              <w:rPr>
                <w:rFonts w:ascii="Times New Roman" w:hAnsi="Times New Roman" w:cs="Times New Roman"/>
                <w:color w:val="000000"/>
                <w:spacing w:val="-3"/>
                <w:sz w:val="28"/>
                <w:szCs w:val="28"/>
              </w:rPr>
              <w:t xml:space="preserve">амортизации, </w:t>
            </w:r>
            <w:r w:rsidRPr="00DE7C4B">
              <w:rPr>
                <w:rFonts w:ascii="Times New Roman" w:hAnsi="Times New Roman" w:cs="Times New Roman"/>
                <w:color w:val="000000"/>
                <w:sz w:val="28"/>
                <w:szCs w:val="28"/>
              </w:rPr>
              <w:t>тыс</w:t>
            </w:r>
            <w:proofErr w:type="gramStart"/>
            <w:r w:rsidRPr="00DE7C4B">
              <w:rPr>
                <w:rFonts w:ascii="Times New Roman" w:hAnsi="Times New Roman" w:cs="Times New Roman"/>
                <w:color w:val="000000"/>
                <w:sz w:val="28"/>
                <w:szCs w:val="28"/>
              </w:rPr>
              <w:t>.т</w:t>
            </w:r>
            <w:proofErr w:type="gramEnd"/>
            <w:r w:rsidRPr="00DE7C4B">
              <w:rPr>
                <w:rFonts w:ascii="Times New Roman" w:hAnsi="Times New Roman" w:cs="Times New Roman"/>
                <w:color w:val="000000"/>
                <w:sz w:val="28"/>
                <w:szCs w:val="28"/>
              </w:rPr>
              <w:t>енге</w:t>
            </w: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rsidR="00DE7C4B" w:rsidRPr="00DE7C4B" w:rsidRDefault="00DE7C4B" w:rsidP="00C74F2D">
            <w:pPr>
              <w:shd w:val="clear" w:color="auto" w:fill="FFFFFF"/>
              <w:spacing w:after="0" w:line="240" w:lineRule="auto"/>
              <w:ind w:left="43" w:right="34"/>
              <w:jc w:val="center"/>
              <w:rPr>
                <w:rFonts w:ascii="Times New Roman" w:hAnsi="Times New Roman" w:cs="Times New Roman"/>
                <w:sz w:val="28"/>
                <w:szCs w:val="28"/>
              </w:rPr>
            </w:pPr>
            <w:r w:rsidRPr="00DE7C4B">
              <w:rPr>
                <w:rFonts w:ascii="Times New Roman" w:hAnsi="Times New Roman" w:cs="Times New Roman"/>
                <w:color w:val="000000"/>
                <w:spacing w:val="-5"/>
                <w:sz w:val="28"/>
                <w:szCs w:val="28"/>
              </w:rPr>
              <w:t>Остаточная сто</w:t>
            </w:r>
            <w:r w:rsidRPr="00DE7C4B">
              <w:rPr>
                <w:rFonts w:ascii="Times New Roman" w:hAnsi="Times New Roman" w:cs="Times New Roman"/>
                <w:color w:val="000000"/>
                <w:spacing w:val="-5"/>
                <w:sz w:val="28"/>
                <w:szCs w:val="28"/>
              </w:rPr>
              <w:softHyphen/>
            </w:r>
            <w:r w:rsidRPr="00DE7C4B">
              <w:rPr>
                <w:rFonts w:ascii="Times New Roman" w:hAnsi="Times New Roman" w:cs="Times New Roman"/>
                <w:color w:val="000000"/>
                <w:spacing w:val="-1"/>
                <w:sz w:val="28"/>
                <w:szCs w:val="28"/>
              </w:rPr>
              <w:t>имость по за</w:t>
            </w:r>
            <w:r w:rsidRPr="00DE7C4B">
              <w:rPr>
                <w:rFonts w:ascii="Times New Roman" w:hAnsi="Times New Roman" w:cs="Times New Roman"/>
                <w:color w:val="000000"/>
                <w:spacing w:val="-1"/>
                <w:sz w:val="28"/>
                <w:szCs w:val="28"/>
              </w:rPr>
              <w:softHyphen/>
            </w:r>
            <w:r w:rsidRPr="00DE7C4B">
              <w:rPr>
                <w:rFonts w:ascii="Times New Roman" w:hAnsi="Times New Roman" w:cs="Times New Roman"/>
                <w:color w:val="000000"/>
                <w:spacing w:val="-5"/>
                <w:sz w:val="28"/>
                <w:szCs w:val="28"/>
              </w:rPr>
              <w:t>вершении пери-</w:t>
            </w:r>
          </w:p>
        </w:tc>
      </w:tr>
      <w:tr w:rsidR="00DE7C4B" w:rsidRPr="00DE7C4B" w:rsidTr="00E4229D">
        <w:trPr>
          <w:trHeight w:hRule="exact" w:val="394"/>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color w:val="000000"/>
                <w:sz w:val="28"/>
                <w:szCs w:val="28"/>
              </w:rPr>
              <w:t>200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80</w:t>
            </w:r>
            <w:r w:rsidRPr="00DE7C4B">
              <w:rPr>
                <w:rFonts w:ascii="Times New Roman" w:hAnsi="Times New Roman" w:cs="Times New Roman"/>
                <w:sz w:val="28"/>
                <w:szCs w:val="28"/>
              </w:rPr>
              <w:t xml:space="preserve"> </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686"/>
              <w:rPr>
                <w:rFonts w:ascii="Times New Roman" w:hAnsi="Times New Roman" w:cs="Times New Roman"/>
                <w:sz w:val="28"/>
                <w:szCs w:val="28"/>
              </w:rPr>
            </w:pPr>
            <w:r w:rsidRPr="00DE7C4B">
              <w:rPr>
                <w:rFonts w:ascii="Times New Roman" w:hAnsi="Times New Roman" w:cs="Times New Roman"/>
                <w:color w:val="000000"/>
                <w:sz w:val="28"/>
                <w:szCs w:val="28"/>
              </w:rPr>
              <w:t>120</w:t>
            </w:r>
            <w:r w:rsidRPr="00DE7C4B">
              <w:rPr>
                <w:rFonts w:ascii="Times New Roman" w:hAnsi="Times New Roman" w:cs="Times New Roman"/>
                <w:sz w:val="28"/>
                <w:szCs w:val="28"/>
              </w:rPr>
              <w:t xml:space="preserve"> </w:t>
            </w:r>
          </w:p>
        </w:tc>
      </w:tr>
      <w:tr w:rsidR="00DE7C4B" w:rsidRPr="00DE7C4B" w:rsidTr="00E4229D">
        <w:trPr>
          <w:trHeight w:hRule="exact" w:val="326"/>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color w:val="000000"/>
                <w:sz w:val="28"/>
                <w:szCs w:val="28"/>
              </w:rPr>
              <w:t>120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48</w:t>
            </w:r>
            <w:r w:rsidRPr="00DE7C4B">
              <w:rPr>
                <w:rFonts w:ascii="Times New Roman" w:hAnsi="Times New Roman" w:cs="Times New Roman"/>
                <w:sz w:val="28"/>
                <w:szCs w:val="28"/>
              </w:rPr>
              <w:t xml:space="preserve"> </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715"/>
              <w:rPr>
                <w:rFonts w:ascii="Times New Roman" w:hAnsi="Times New Roman" w:cs="Times New Roman"/>
                <w:sz w:val="28"/>
                <w:szCs w:val="28"/>
              </w:rPr>
            </w:pPr>
            <w:r w:rsidRPr="00DE7C4B">
              <w:rPr>
                <w:rFonts w:ascii="Times New Roman" w:hAnsi="Times New Roman" w:cs="Times New Roman"/>
                <w:color w:val="000000"/>
                <w:sz w:val="28"/>
                <w:szCs w:val="28"/>
              </w:rPr>
              <w:t>72</w:t>
            </w:r>
            <w:r w:rsidRPr="00DE7C4B">
              <w:rPr>
                <w:rFonts w:ascii="Times New Roman" w:hAnsi="Times New Roman" w:cs="Times New Roman"/>
                <w:sz w:val="28"/>
                <w:szCs w:val="28"/>
              </w:rPr>
              <w:t xml:space="preserve"> </w:t>
            </w:r>
          </w:p>
        </w:tc>
      </w:tr>
      <w:tr w:rsidR="00DE7C4B" w:rsidRPr="00DE7C4B" w:rsidTr="00E4229D">
        <w:trPr>
          <w:trHeight w:hRule="exact" w:val="384"/>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color w:val="000000"/>
                <w:sz w:val="28"/>
                <w:szCs w:val="28"/>
              </w:rPr>
              <w:t>72</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pacing w:val="-6"/>
                <w:sz w:val="28"/>
                <w:szCs w:val="28"/>
              </w:rPr>
              <w:t>28,8</w:t>
            </w:r>
            <w:r w:rsidRPr="00DE7C4B">
              <w:rPr>
                <w:rFonts w:ascii="Times New Roman" w:hAnsi="Times New Roman" w:cs="Times New Roman"/>
                <w:sz w:val="28"/>
                <w:szCs w:val="28"/>
              </w:rPr>
              <w:t xml:space="preserve"> </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648"/>
              <w:rPr>
                <w:rFonts w:ascii="Times New Roman" w:hAnsi="Times New Roman" w:cs="Times New Roman"/>
                <w:sz w:val="28"/>
                <w:szCs w:val="28"/>
              </w:rPr>
            </w:pPr>
            <w:r w:rsidRPr="00DE7C4B">
              <w:rPr>
                <w:rFonts w:ascii="Times New Roman" w:hAnsi="Times New Roman" w:cs="Times New Roman"/>
                <w:color w:val="000000"/>
                <w:spacing w:val="-6"/>
                <w:sz w:val="28"/>
                <w:szCs w:val="28"/>
              </w:rPr>
              <w:t>43,2</w:t>
            </w:r>
            <w:r w:rsidRPr="00DE7C4B">
              <w:rPr>
                <w:rFonts w:ascii="Times New Roman" w:hAnsi="Times New Roman" w:cs="Times New Roman"/>
                <w:sz w:val="28"/>
                <w:szCs w:val="28"/>
              </w:rPr>
              <w:t xml:space="preserve"> </w:t>
            </w:r>
          </w:p>
        </w:tc>
      </w:tr>
      <w:tr w:rsidR="00DE7C4B" w:rsidRPr="00DE7C4B" w:rsidTr="00E4229D">
        <w:trPr>
          <w:trHeight w:hRule="exact" w:val="355"/>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color w:val="000000"/>
                <w:spacing w:val="-4"/>
                <w:sz w:val="28"/>
                <w:szCs w:val="28"/>
              </w:rPr>
              <w:t>43,2</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pacing w:val="-9"/>
                <w:sz w:val="28"/>
                <w:szCs w:val="28"/>
              </w:rPr>
              <w:t>17,28</w:t>
            </w:r>
            <w:r w:rsidRPr="00DE7C4B">
              <w:rPr>
                <w:rFonts w:ascii="Times New Roman" w:hAnsi="Times New Roman" w:cs="Times New Roman"/>
                <w:sz w:val="28"/>
                <w:szCs w:val="28"/>
              </w:rPr>
              <w:t xml:space="preserve"> </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634"/>
              <w:rPr>
                <w:rFonts w:ascii="Times New Roman" w:hAnsi="Times New Roman" w:cs="Times New Roman"/>
                <w:sz w:val="28"/>
                <w:szCs w:val="28"/>
              </w:rPr>
            </w:pPr>
            <w:r w:rsidRPr="00DE7C4B">
              <w:rPr>
                <w:rFonts w:ascii="Times New Roman" w:hAnsi="Times New Roman" w:cs="Times New Roman"/>
                <w:color w:val="000000"/>
                <w:spacing w:val="-4"/>
                <w:sz w:val="28"/>
                <w:szCs w:val="28"/>
              </w:rPr>
              <w:t>25,92</w:t>
            </w:r>
            <w:r w:rsidRPr="00DE7C4B">
              <w:rPr>
                <w:rFonts w:ascii="Times New Roman" w:hAnsi="Times New Roman" w:cs="Times New Roman"/>
                <w:sz w:val="28"/>
                <w:szCs w:val="28"/>
              </w:rPr>
              <w:t xml:space="preserve"> </w:t>
            </w:r>
          </w:p>
        </w:tc>
      </w:tr>
      <w:tr w:rsidR="00DE7C4B" w:rsidRPr="00DE7C4B" w:rsidTr="00E4229D">
        <w:trPr>
          <w:trHeight w:hRule="exact" w:val="365"/>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color w:val="000000"/>
                <w:spacing w:val="-3"/>
                <w:sz w:val="28"/>
                <w:szCs w:val="28"/>
              </w:rPr>
              <w:t>25,92</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40</w:t>
            </w:r>
            <w:r w:rsidRPr="00DE7C4B">
              <w:rPr>
                <w:rFonts w:ascii="Times New Roman" w:hAnsi="Times New Roman" w:cs="Times New Roman"/>
                <w:sz w:val="28"/>
                <w:szCs w:val="28"/>
              </w:rPr>
              <w:t xml:space="preserve"> </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pacing w:val="-9"/>
                <w:sz w:val="28"/>
                <w:szCs w:val="28"/>
              </w:rPr>
              <w:t>10,36</w:t>
            </w:r>
            <w:r w:rsidRPr="00DE7C4B">
              <w:rPr>
                <w:rFonts w:ascii="Times New Roman" w:hAnsi="Times New Roman" w:cs="Times New Roman"/>
                <w:sz w:val="28"/>
                <w:szCs w:val="28"/>
              </w:rPr>
              <w:t xml:space="preserve"> </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658"/>
              <w:rPr>
                <w:rFonts w:ascii="Times New Roman" w:hAnsi="Times New Roman" w:cs="Times New Roman"/>
                <w:sz w:val="28"/>
                <w:szCs w:val="28"/>
              </w:rPr>
            </w:pPr>
            <w:r w:rsidRPr="00DE7C4B">
              <w:rPr>
                <w:rFonts w:ascii="Times New Roman" w:hAnsi="Times New Roman" w:cs="Times New Roman"/>
                <w:color w:val="000000"/>
                <w:spacing w:val="-9"/>
                <w:sz w:val="28"/>
                <w:szCs w:val="28"/>
              </w:rPr>
              <w:t>15,56</w:t>
            </w:r>
            <w:r w:rsidRPr="00DE7C4B">
              <w:rPr>
                <w:rFonts w:ascii="Times New Roman" w:hAnsi="Times New Roman" w:cs="Times New Roman"/>
                <w:sz w:val="28"/>
                <w:szCs w:val="28"/>
              </w:rPr>
              <w:t xml:space="preserve"> </w:t>
            </w:r>
          </w:p>
        </w:tc>
      </w:tr>
      <w:tr w:rsidR="00DE7C4B" w:rsidRPr="00DE7C4B" w:rsidTr="00E4229D">
        <w:trPr>
          <w:trHeight w:hRule="exact" w:val="451"/>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504"/>
              <w:rPr>
                <w:rFonts w:ascii="Times New Roman" w:hAnsi="Times New Roman" w:cs="Times New Roman"/>
                <w:sz w:val="28"/>
                <w:szCs w:val="28"/>
              </w:rPr>
            </w:pPr>
            <w:r w:rsidRPr="00DE7C4B">
              <w:rPr>
                <w:rFonts w:ascii="Times New Roman" w:hAnsi="Times New Roman" w:cs="Times New Roman"/>
                <w:color w:val="000000"/>
                <w:spacing w:val="-4"/>
                <w:sz w:val="28"/>
                <w:szCs w:val="28"/>
              </w:rPr>
              <w:t>Итого:</w:t>
            </w:r>
            <w:r w:rsidRPr="00DE7C4B">
              <w:rPr>
                <w:rFonts w:ascii="Times New Roman" w:hAnsi="Times New Roman" w:cs="Times New Roman"/>
                <w:sz w:val="28"/>
                <w:szCs w:val="28"/>
              </w:rPr>
              <w:t xml:space="preserve"> </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rPr>
                <w:rFonts w:ascii="Times New Roman" w:hAnsi="Times New Roman" w:cs="Times New Roman"/>
                <w:sz w:val="28"/>
                <w:szCs w:val="28"/>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pacing w:val="-15"/>
                <w:sz w:val="28"/>
                <w:szCs w:val="28"/>
              </w:rPr>
              <w:t>1 84,44</w:t>
            </w:r>
            <w:r w:rsidRPr="00DE7C4B">
              <w:rPr>
                <w:rFonts w:ascii="Times New Roman" w:hAnsi="Times New Roman" w:cs="Times New Roman"/>
                <w:sz w:val="28"/>
                <w:szCs w:val="28"/>
              </w:rPr>
              <w:t xml:space="preserve"> </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648"/>
              <w:rPr>
                <w:rFonts w:ascii="Times New Roman" w:hAnsi="Times New Roman" w:cs="Times New Roman"/>
                <w:sz w:val="28"/>
                <w:szCs w:val="28"/>
              </w:rPr>
            </w:pPr>
            <w:r w:rsidRPr="00DE7C4B">
              <w:rPr>
                <w:rFonts w:ascii="Times New Roman" w:hAnsi="Times New Roman" w:cs="Times New Roman"/>
                <w:color w:val="000000"/>
                <w:spacing w:val="-9"/>
                <w:sz w:val="28"/>
                <w:szCs w:val="28"/>
              </w:rPr>
              <w:t>15,56</w:t>
            </w:r>
            <w:r w:rsidRPr="00DE7C4B">
              <w:rPr>
                <w:rFonts w:ascii="Times New Roman" w:hAnsi="Times New Roman" w:cs="Times New Roman"/>
                <w:sz w:val="28"/>
                <w:szCs w:val="28"/>
              </w:rPr>
              <w:t xml:space="preserve"> </w:t>
            </w:r>
          </w:p>
        </w:tc>
      </w:tr>
    </w:tbl>
    <w:p w:rsidR="00DE7C4B" w:rsidRPr="00DE7C4B" w:rsidRDefault="00DE7C4B" w:rsidP="00C74F2D">
      <w:pPr>
        <w:tabs>
          <w:tab w:val="left" w:pos="7700"/>
        </w:tabs>
        <w:spacing w:after="0" w:line="240" w:lineRule="auto"/>
        <w:jc w:val="both"/>
        <w:rPr>
          <w:rFonts w:ascii="Times New Roman" w:hAnsi="Times New Roman" w:cs="Times New Roman"/>
          <w:sz w:val="28"/>
          <w:szCs w:val="28"/>
        </w:rPr>
      </w:pPr>
    </w:p>
    <w:p w:rsidR="00DE7C4B" w:rsidRPr="00DE7C4B" w:rsidRDefault="00DE7C4B" w:rsidP="00E4229D">
      <w:pPr>
        <w:tabs>
          <w:tab w:val="left" w:pos="7700"/>
        </w:tabs>
        <w:spacing w:after="0" w:line="240" w:lineRule="auto"/>
        <w:ind w:right="-6"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3. </w:t>
      </w:r>
      <w:proofErr w:type="gramStart"/>
      <w:r w:rsidRPr="00DE7C4B">
        <w:rPr>
          <w:rFonts w:ascii="Times New Roman" w:hAnsi="Times New Roman" w:cs="Times New Roman"/>
          <w:sz w:val="28"/>
          <w:szCs w:val="28"/>
        </w:rPr>
        <w:t>При способе списания стоимости по сумме чисел лет срока полезного использования годовая сумма амортизационных отчислений определяется исходя из первоначальной объекта и годового соотношения, где в числителе – число лет, остающихся до конца срока службы объекта, а в знаменателе – сумма чисел лет срока службы объекта.</w:t>
      </w:r>
      <w:proofErr w:type="gramEnd"/>
    </w:p>
    <w:p w:rsidR="00DE7C4B" w:rsidRPr="00DE7C4B" w:rsidRDefault="00DE7C4B" w:rsidP="00E4229D">
      <w:pPr>
        <w:shd w:val="clear" w:color="auto" w:fill="FFFFFF"/>
        <w:spacing w:after="0" w:line="240" w:lineRule="auto"/>
        <w:ind w:right="-6" w:firstLine="709"/>
        <w:jc w:val="both"/>
        <w:rPr>
          <w:rFonts w:ascii="Times New Roman" w:hAnsi="Times New Roman" w:cs="Times New Roman"/>
          <w:color w:val="000000"/>
          <w:spacing w:val="-9"/>
          <w:sz w:val="28"/>
          <w:szCs w:val="28"/>
        </w:rPr>
      </w:pPr>
      <w:r w:rsidRPr="00DE7C4B">
        <w:rPr>
          <w:rFonts w:ascii="Times New Roman" w:hAnsi="Times New Roman" w:cs="Times New Roman"/>
          <w:i/>
          <w:iCs/>
          <w:color w:val="000000"/>
          <w:spacing w:val="-7"/>
          <w:sz w:val="28"/>
          <w:szCs w:val="28"/>
        </w:rPr>
        <w:t xml:space="preserve">Пример. </w:t>
      </w:r>
      <w:r w:rsidRPr="00DE7C4B">
        <w:rPr>
          <w:rFonts w:ascii="Times New Roman" w:hAnsi="Times New Roman" w:cs="Times New Roman"/>
          <w:color w:val="000000"/>
          <w:spacing w:val="-7"/>
          <w:sz w:val="28"/>
          <w:szCs w:val="28"/>
        </w:rPr>
        <w:t xml:space="preserve">Приобретен объект основных средств стоимостью 200 </w:t>
      </w:r>
      <w:r w:rsidRPr="00DE7C4B">
        <w:rPr>
          <w:rFonts w:ascii="Times New Roman" w:hAnsi="Times New Roman" w:cs="Times New Roman"/>
          <w:color w:val="000000"/>
          <w:spacing w:val="-6"/>
          <w:sz w:val="28"/>
          <w:szCs w:val="28"/>
        </w:rPr>
        <w:t>тыс</w:t>
      </w:r>
      <w:proofErr w:type="gramStart"/>
      <w:r w:rsidRPr="00DE7C4B">
        <w:rPr>
          <w:rFonts w:ascii="Times New Roman" w:hAnsi="Times New Roman" w:cs="Times New Roman"/>
          <w:color w:val="000000"/>
          <w:spacing w:val="-6"/>
          <w:sz w:val="28"/>
          <w:szCs w:val="28"/>
        </w:rPr>
        <w:t>.т</w:t>
      </w:r>
      <w:proofErr w:type="gramEnd"/>
      <w:r w:rsidRPr="00DE7C4B">
        <w:rPr>
          <w:rFonts w:ascii="Times New Roman" w:hAnsi="Times New Roman" w:cs="Times New Roman"/>
          <w:color w:val="000000"/>
          <w:spacing w:val="-6"/>
          <w:sz w:val="28"/>
          <w:szCs w:val="28"/>
        </w:rPr>
        <w:t xml:space="preserve">енге. Срок полезного использования 5 лет. Сумма числа лет </w:t>
      </w:r>
      <w:r w:rsidRPr="00DE7C4B">
        <w:rPr>
          <w:rFonts w:ascii="Times New Roman" w:hAnsi="Times New Roman" w:cs="Times New Roman"/>
          <w:color w:val="000000"/>
          <w:spacing w:val="-5"/>
          <w:sz w:val="28"/>
          <w:szCs w:val="28"/>
        </w:rPr>
        <w:t>службы составляет 15 лет (1+2+3+4+5) или (</w:t>
      </w:r>
      <w:r w:rsidRPr="00DE7C4B">
        <w:rPr>
          <w:rFonts w:ascii="Times New Roman" w:hAnsi="Times New Roman" w:cs="Times New Roman"/>
          <w:color w:val="000000"/>
          <w:spacing w:val="-5"/>
          <w:sz w:val="28"/>
          <w:szCs w:val="28"/>
          <w:lang w:val="en-US"/>
        </w:rPr>
        <w:t>K</w:t>
      </w:r>
      <w:r w:rsidRPr="00DE7C4B">
        <w:rPr>
          <w:rFonts w:ascii="Times New Roman" w:hAnsi="Times New Roman" w:cs="Times New Roman"/>
          <w:color w:val="000000"/>
          <w:spacing w:val="-5"/>
          <w:sz w:val="28"/>
          <w:szCs w:val="28"/>
        </w:rPr>
        <w:t xml:space="preserve"> = </w:t>
      </w:r>
      <w:r w:rsidRPr="00DE7C4B">
        <w:rPr>
          <w:rFonts w:ascii="Times New Roman" w:hAnsi="Times New Roman" w:cs="Times New Roman"/>
          <w:color w:val="000000"/>
          <w:spacing w:val="-5"/>
          <w:sz w:val="28"/>
          <w:szCs w:val="28"/>
          <w:lang w:val="en-US"/>
        </w:rPr>
        <w:t>n</w:t>
      </w:r>
      <w:r w:rsidRPr="00DE7C4B">
        <w:rPr>
          <w:rFonts w:ascii="Times New Roman" w:hAnsi="Times New Roman" w:cs="Times New Roman"/>
          <w:color w:val="000000"/>
          <w:spacing w:val="-5"/>
          <w:sz w:val="28"/>
          <w:szCs w:val="28"/>
        </w:rPr>
        <w:t>*(</w:t>
      </w:r>
      <w:r w:rsidRPr="00DE7C4B">
        <w:rPr>
          <w:rFonts w:ascii="Times New Roman" w:hAnsi="Times New Roman" w:cs="Times New Roman"/>
          <w:color w:val="000000"/>
          <w:spacing w:val="-5"/>
          <w:sz w:val="28"/>
          <w:szCs w:val="28"/>
          <w:lang w:val="en-US"/>
        </w:rPr>
        <w:t>n</w:t>
      </w:r>
      <w:r w:rsidRPr="00DE7C4B">
        <w:rPr>
          <w:rFonts w:ascii="Times New Roman" w:hAnsi="Times New Roman" w:cs="Times New Roman"/>
          <w:color w:val="000000"/>
          <w:spacing w:val="-5"/>
          <w:sz w:val="28"/>
          <w:szCs w:val="28"/>
        </w:rPr>
        <w:t>+1):2) . В первый год эксплуата</w:t>
      </w:r>
      <w:r w:rsidRPr="00DE7C4B">
        <w:rPr>
          <w:rFonts w:ascii="Times New Roman" w:hAnsi="Times New Roman" w:cs="Times New Roman"/>
          <w:color w:val="000000"/>
          <w:spacing w:val="-5"/>
          <w:sz w:val="28"/>
          <w:szCs w:val="28"/>
        </w:rPr>
        <w:softHyphen/>
      </w:r>
      <w:r w:rsidRPr="00DE7C4B">
        <w:rPr>
          <w:rFonts w:ascii="Times New Roman" w:hAnsi="Times New Roman" w:cs="Times New Roman"/>
          <w:color w:val="000000"/>
          <w:spacing w:val="-2"/>
          <w:sz w:val="28"/>
          <w:szCs w:val="28"/>
        </w:rPr>
        <w:t>ции указанного объекта может быть начислена амортизация в размере 5/15, или 33,3, во второй - 4/15, а третий - 3/15, во вто</w:t>
      </w:r>
      <w:r w:rsidRPr="00DE7C4B">
        <w:rPr>
          <w:rFonts w:ascii="Times New Roman" w:hAnsi="Times New Roman" w:cs="Times New Roman"/>
          <w:color w:val="000000"/>
          <w:spacing w:val="-2"/>
          <w:sz w:val="28"/>
          <w:szCs w:val="28"/>
        </w:rPr>
        <w:softHyphen/>
      </w:r>
      <w:r w:rsidRPr="00DE7C4B">
        <w:rPr>
          <w:rFonts w:ascii="Times New Roman" w:hAnsi="Times New Roman" w:cs="Times New Roman"/>
          <w:color w:val="000000"/>
          <w:spacing w:val="-5"/>
          <w:sz w:val="28"/>
          <w:szCs w:val="28"/>
        </w:rPr>
        <w:t xml:space="preserve">рой - 2/15, в первый — 1/15. Данные приведены в следующей </w:t>
      </w:r>
      <w:r w:rsidRPr="00DE7C4B">
        <w:rPr>
          <w:rFonts w:ascii="Times New Roman" w:hAnsi="Times New Roman" w:cs="Times New Roman"/>
          <w:color w:val="000000"/>
          <w:spacing w:val="-9"/>
          <w:sz w:val="28"/>
          <w:szCs w:val="28"/>
        </w:rPr>
        <w:t>таблице.</w:t>
      </w:r>
    </w:p>
    <w:p w:rsidR="00DE7C4B" w:rsidRPr="00DE7C4B" w:rsidRDefault="00DE7C4B" w:rsidP="00C74F2D">
      <w:pPr>
        <w:shd w:val="clear" w:color="auto" w:fill="FFFFFF"/>
        <w:spacing w:after="0" w:line="240" w:lineRule="auto"/>
        <w:ind w:left="38" w:right="-6" w:firstLine="250"/>
        <w:jc w:val="both"/>
        <w:rPr>
          <w:rFonts w:ascii="Times New Roman" w:hAnsi="Times New Roman" w:cs="Times New Roman"/>
          <w:color w:val="000000"/>
          <w:spacing w:val="-9"/>
          <w:sz w:val="28"/>
          <w:szCs w:val="28"/>
        </w:rPr>
      </w:pPr>
    </w:p>
    <w:tbl>
      <w:tblPr>
        <w:tblW w:w="0" w:type="auto"/>
        <w:tblInd w:w="40" w:type="dxa"/>
        <w:tblLayout w:type="fixed"/>
        <w:tblCellMar>
          <w:left w:w="40" w:type="dxa"/>
          <w:right w:w="40" w:type="dxa"/>
        </w:tblCellMar>
        <w:tblLook w:val="0000"/>
      </w:tblPr>
      <w:tblGrid>
        <w:gridCol w:w="2880"/>
        <w:gridCol w:w="1980"/>
        <w:gridCol w:w="1980"/>
        <w:gridCol w:w="3060"/>
      </w:tblGrid>
      <w:tr w:rsidR="00DE7C4B" w:rsidRPr="00DE7C4B" w:rsidTr="00E4229D">
        <w:trPr>
          <w:trHeight w:hRule="exact" w:val="1267"/>
        </w:trPr>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DE7C4B" w:rsidRPr="00DE7C4B" w:rsidRDefault="00DE7C4B" w:rsidP="00C74F2D">
            <w:pPr>
              <w:shd w:val="clear" w:color="auto" w:fill="FFFFFF"/>
              <w:spacing w:after="0" w:line="240" w:lineRule="auto"/>
              <w:ind w:left="86" w:right="19"/>
              <w:jc w:val="center"/>
              <w:rPr>
                <w:rFonts w:ascii="Times New Roman" w:hAnsi="Times New Roman" w:cs="Times New Roman"/>
                <w:sz w:val="28"/>
                <w:szCs w:val="28"/>
              </w:rPr>
            </w:pPr>
            <w:r w:rsidRPr="00DE7C4B">
              <w:rPr>
                <w:rFonts w:ascii="Times New Roman" w:hAnsi="Times New Roman" w:cs="Times New Roman"/>
                <w:color w:val="000000"/>
                <w:spacing w:val="-1"/>
                <w:sz w:val="28"/>
                <w:szCs w:val="28"/>
              </w:rPr>
              <w:t xml:space="preserve">Остаточная </w:t>
            </w:r>
            <w:r w:rsidRPr="00DE7C4B">
              <w:rPr>
                <w:rFonts w:ascii="Times New Roman" w:hAnsi="Times New Roman" w:cs="Times New Roman"/>
                <w:color w:val="000000"/>
                <w:sz w:val="28"/>
                <w:szCs w:val="28"/>
              </w:rPr>
              <w:t xml:space="preserve">стоимость на </w:t>
            </w:r>
            <w:r w:rsidRPr="00DE7C4B">
              <w:rPr>
                <w:rFonts w:ascii="Times New Roman" w:hAnsi="Times New Roman" w:cs="Times New Roman"/>
                <w:color w:val="000000"/>
                <w:spacing w:val="-3"/>
                <w:sz w:val="28"/>
                <w:szCs w:val="28"/>
              </w:rPr>
              <w:t xml:space="preserve">начало периода, </w:t>
            </w:r>
            <w:r w:rsidRPr="00DE7C4B">
              <w:rPr>
                <w:rFonts w:ascii="Times New Roman" w:hAnsi="Times New Roman" w:cs="Times New Roman"/>
                <w:color w:val="000000"/>
                <w:spacing w:val="-1"/>
                <w:sz w:val="28"/>
                <w:szCs w:val="28"/>
              </w:rPr>
              <w:t>тыс</w:t>
            </w:r>
            <w:proofErr w:type="gramStart"/>
            <w:r w:rsidRPr="00DE7C4B">
              <w:rPr>
                <w:rFonts w:ascii="Times New Roman" w:hAnsi="Times New Roman" w:cs="Times New Roman"/>
                <w:color w:val="000000"/>
                <w:spacing w:val="-1"/>
                <w:sz w:val="28"/>
                <w:szCs w:val="28"/>
              </w:rPr>
              <w:t>.т</w:t>
            </w:r>
            <w:proofErr w:type="gramEnd"/>
            <w:r w:rsidRPr="00DE7C4B">
              <w:rPr>
                <w:rFonts w:ascii="Times New Roman" w:hAnsi="Times New Roman" w:cs="Times New Roman"/>
                <w:color w:val="000000"/>
                <w:spacing w:val="-1"/>
                <w:sz w:val="28"/>
                <w:szCs w:val="28"/>
              </w:rPr>
              <w:t>енге</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DE7C4B" w:rsidRPr="00DE7C4B" w:rsidRDefault="00DE7C4B" w:rsidP="00C74F2D">
            <w:pPr>
              <w:shd w:val="clear" w:color="auto" w:fill="FFFFFF"/>
              <w:spacing w:after="0" w:line="240" w:lineRule="auto"/>
              <w:ind w:left="173" w:right="149"/>
              <w:jc w:val="center"/>
              <w:rPr>
                <w:rFonts w:ascii="Times New Roman" w:hAnsi="Times New Roman" w:cs="Times New Roman"/>
                <w:sz w:val="28"/>
                <w:szCs w:val="28"/>
              </w:rPr>
            </w:pPr>
            <w:r w:rsidRPr="00DE7C4B">
              <w:rPr>
                <w:rFonts w:ascii="Times New Roman" w:hAnsi="Times New Roman" w:cs="Times New Roman"/>
                <w:color w:val="000000"/>
                <w:spacing w:val="-1"/>
                <w:sz w:val="28"/>
                <w:szCs w:val="28"/>
              </w:rPr>
              <w:t xml:space="preserve">Норма </w:t>
            </w:r>
            <w:r w:rsidRPr="00DE7C4B">
              <w:rPr>
                <w:rFonts w:ascii="Times New Roman" w:hAnsi="Times New Roman" w:cs="Times New Roman"/>
                <w:color w:val="000000"/>
                <w:spacing w:val="-4"/>
                <w:sz w:val="28"/>
                <w:szCs w:val="28"/>
              </w:rPr>
              <w:t>амортизации,</w:t>
            </w:r>
          </w:p>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color w:val="000000"/>
                <w:sz w:val="28"/>
                <w:szCs w:val="28"/>
              </w:rPr>
              <w:t>%</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DE7C4B" w:rsidRPr="00DE7C4B" w:rsidRDefault="00DE7C4B" w:rsidP="00C74F2D">
            <w:pPr>
              <w:shd w:val="clear" w:color="auto" w:fill="FFFFFF"/>
              <w:spacing w:after="0" w:line="240" w:lineRule="auto"/>
              <w:ind w:left="178" w:right="139"/>
              <w:jc w:val="center"/>
              <w:rPr>
                <w:rFonts w:ascii="Times New Roman" w:hAnsi="Times New Roman" w:cs="Times New Roman"/>
                <w:sz w:val="28"/>
                <w:szCs w:val="28"/>
              </w:rPr>
            </w:pPr>
            <w:r w:rsidRPr="00DE7C4B">
              <w:rPr>
                <w:rFonts w:ascii="Times New Roman" w:hAnsi="Times New Roman" w:cs="Times New Roman"/>
                <w:color w:val="000000"/>
                <w:spacing w:val="-2"/>
                <w:sz w:val="28"/>
                <w:szCs w:val="28"/>
              </w:rPr>
              <w:t xml:space="preserve">Сумма </w:t>
            </w:r>
            <w:r w:rsidRPr="00DE7C4B">
              <w:rPr>
                <w:rFonts w:ascii="Times New Roman" w:hAnsi="Times New Roman" w:cs="Times New Roman"/>
                <w:color w:val="000000"/>
                <w:spacing w:val="-3"/>
                <w:sz w:val="28"/>
                <w:szCs w:val="28"/>
              </w:rPr>
              <w:t xml:space="preserve">амортизации, </w:t>
            </w:r>
            <w:r w:rsidRPr="00DE7C4B">
              <w:rPr>
                <w:rFonts w:ascii="Times New Roman" w:hAnsi="Times New Roman" w:cs="Times New Roman"/>
                <w:color w:val="000000"/>
                <w:sz w:val="28"/>
                <w:szCs w:val="28"/>
              </w:rPr>
              <w:t>тыс</w:t>
            </w:r>
            <w:proofErr w:type="gramStart"/>
            <w:r w:rsidRPr="00DE7C4B">
              <w:rPr>
                <w:rFonts w:ascii="Times New Roman" w:hAnsi="Times New Roman" w:cs="Times New Roman"/>
                <w:color w:val="000000"/>
                <w:sz w:val="28"/>
                <w:szCs w:val="28"/>
              </w:rPr>
              <w:t>.т</w:t>
            </w:r>
            <w:proofErr w:type="gramEnd"/>
            <w:r w:rsidRPr="00DE7C4B">
              <w:rPr>
                <w:rFonts w:ascii="Times New Roman" w:hAnsi="Times New Roman" w:cs="Times New Roman"/>
                <w:color w:val="000000"/>
                <w:sz w:val="28"/>
                <w:szCs w:val="28"/>
              </w:rPr>
              <w:t>енге</w:t>
            </w:r>
          </w:p>
        </w:tc>
        <w:tc>
          <w:tcPr>
            <w:tcW w:w="3060" w:type="dxa"/>
            <w:tcBorders>
              <w:top w:val="single" w:sz="6" w:space="0" w:color="auto"/>
              <w:left w:val="single" w:sz="6" w:space="0" w:color="auto"/>
              <w:bottom w:val="single" w:sz="6" w:space="0" w:color="auto"/>
              <w:right w:val="single" w:sz="6" w:space="0" w:color="auto"/>
            </w:tcBorders>
            <w:shd w:val="clear" w:color="auto" w:fill="FFFFFF"/>
            <w:vAlign w:val="center"/>
          </w:tcPr>
          <w:p w:rsidR="00DE7C4B" w:rsidRPr="00DE7C4B" w:rsidRDefault="00DE7C4B" w:rsidP="00C74F2D">
            <w:pPr>
              <w:shd w:val="clear" w:color="auto" w:fill="FFFFFF"/>
              <w:spacing w:after="0" w:line="240" w:lineRule="auto"/>
              <w:ind w:left="43" w:right="34"/>
              <w:jc w:val="center"/>
              <w:rPr>
                <w:rFonts w:ascii="Times New Roman" w:hAnsi="Times New Roman" w:cs="Times New Roman"/>
                <w:sz w:val="28"/>
                <w:szCs w:val="28"/>
              </w:rPr>
            </w:pPr>
            <w:r w:rsidRPr="00DE7C4B">
              <w:rPr>
                <w:rFonts w:ascii="Times New Roman" w:hAnsi="Times New Roman" w:cs="Times New Roman"/>
                <w:color w:val="000000"/>
                <w:spacing w:val="-5"/>
                <w:sz w:val="28"/>
                <w:szCs w:val="28"/>
              </w:rPr>
              <w:t>Остаточная сто</w:t>
            </w:r>
            <w:r w:rsidRPr="00DE7C4B">
              <w:rPr>
                <w:rFonts w:ascii="Times New Roman" w:hAnsi="Times New Roman" w:cs="Times New Roman"/>
                <w:color w:val="000000"/>
                <w:spacing w:val="-5"/>
                <w:sz w:val="28"/>
                <w:szCs w:val="28"/>
              </w:rPr>
              <w:softHyphen/>
            </w:r>
            <w:r w:rsidRPr="00DE7C4B">
              <w:rPr>
                <w:rFonts w:ascii="Times New Roman" w:hAnsi="Times New Roman" w:cs="Times New Roman"/>
                <w:color w:val="000000"/>
                <w:spacing w:val="-1"/>
                <w:sz w:val="28"/>
                <w:szCs w:val="28"/>
              </w:rPr>
              <w:t>имость по за</w:t>
            </w:r>
            <w:r w:rsidRPr="00DE7C4B">
              <w:rPr>
                <w:rFonts w:ascii="Times New Roman" w:hAnsi="Times New Roman" w:cs="Times New Roman"/>
                <w:color w:val="000000"/>
                <w:spacing w:val="-1"/>
                <w:sz w:val="28"/>
                <w:szCs w:val="28"/>
              </w:rPr>
              <w:softHyphen/>
            </w:r>
            <w:r w:rsidRPr="00DE7C4B">
              <w:rPr>
                <w:rFonts w:ascii="Times New Roman" w:hAnsi="Times New Roman" w:cs="Times New Roman"/>
                <w:color w:val="000000"/>
                <w:spacing w:val="-5"/>
                <w:sz w:val="28"/>
                <w:szCs w:val="28"/>
              </w:rPr>
              <w:t>вершении пери-</w:t>
            </w:r>
          </w:p>
        </w:tc>
      </w:tr>
      <w:tr w:rsidR="00DE7C4B" w:rsidRPr="00DE7C4B" w:rsidTr="00E4229D">
        <w:trPr>
          <w:trHeight w:hRule="exact" w:val="394"/>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color w:val="000000"/>
                <w:sz w:val="28"/>
                <w:szCs w:val="28"/>
              </w:rPr>
              <w:t>200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33,3</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66,6</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133,4</w:t>
            </w:r>
          </w:p>
        </w:tc>
      </w:tr>
      <w:tr w:rsidR="00DE7C4B" w:rsidRPr="00DE7C4B" w:rsidTr="00E4229D">
        <w:trPr>
          <w:trHeight w:hRule="exact" w:val="326"/>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sz w:val="28"/>
                <w:szCs w:val="28"/>
              </w:rPr>
              <w:t>133,4</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26,67</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53,34</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80,06</w:t>
            </w:r>
          </w:p>
        </w:tc>
      </w:tr>
      <w:tr w:rsidR="00DE7C4B" w:rsidRPr="00DE7C4B" w:rsidTr="00E4229D">
        <w:trPr>
          <w:trHeight w:hRule="exact" w:val="384"/>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sz w:val="28"/>
                <w:szCs w:val="28"/>
              </w:rPr>
              <w:t>80,06</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20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40</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40,06</w:t>
            </w:r>
          </w:p>
        </w:tc>
      </w:tr>
      <w:tr w:rsidR="00DE7C4B" w:rsidRPr="00DE7C4B" w:rsidTr="00E4229D">
        <w:trPr>
          <w:trHeight w:hRule="exact" w:val="355"/>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sz w:val="28"/>
                <w:szCs w:val="28"/>
              </w:rPr>
              <w:t>40,06</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13,33</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26,66</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13,4</w:t>
            </w:r>
          </w:p>
        </w:tc>
      </w:tr>
      <w:tr w:rsidR="00DE7C4B" w:rsidRPr="00DE7C4B" w:rsidTr="00E4229D">
        <w:trPr>
          <w:trHeight w:hRule="exact" w:val="365"/>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140"/>
              <w:jc w:val="center"/>
              <w:rPr>
                <w:rFonts w:ascii="Times New Roman" w:hAnsi="Times New Roman" w:cs="Times New Roman"/>
                <w:sz w:val="28"/>
                <w:szCs w:val="28"/>
              </w:rPr>
            </w:pPr>
            <w:r w:rsidRPr="00DE7C4B">
              <w:rPr>
                <w:rFonts w:ascii="Times New Roman" w:hAnsi="Times New Roman" w:cs="Times New Roman"/>
                <w:sz w:val="28"/>
                <w:szCs w:val="28"/>
              </w:rPr>
              <w:t>13,4</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6,67</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13,4</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0</w:t>
            </w:r>
          </w:p>
        </w:tc>
      </w:tr>
      <w:tr w:rsidR="00DE7C4B" w:rsidRPr="00DE7C4B" w:rsidTr="00E4229D">
        <w:trPr>
          <w:trHeight w:hRule="exact" w:val="451"/>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504"/>
              <w:rPr>
                <w:rFonts w:ascii="Times New Roman" w:hAnsi="Times New Roman" w:cs="Times New Roman"/>
                <w:sz w:val="28"/>
                <w:szCs w:val="28"/>
              </w:rPr>
            </w:pPr>
            <w:r w:rsidRPr="00DE7C4B">
              <w:rPr>
                <w:rFonts w:ascii="Times New Roman" w:hAnsi="Times New Roman" w:cs="Times New Roman"/>
                <w:color w:val="000000"/>
                <w:spacing w:val="-4"/>
                <w:sz w:val="28"/>
                <w:szCs w:val="28"/>
              </w:rPr>
              <w:t>Итого:</w:t>
            </w:r>
            <w:r w:rsidRPr="00DE7C4B">
              <w:rPr>
                <w:rFonts w:ascii="Times New Roman" w:hAnsi="Times New Roman" w:cs="Times New Roman"/>
                <w:sz w:val="28"/>
                <w:szCs w:val="28"/>
              </w:rPr>
              <w:t xml:space="preserve"> </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rPr>
                <w:rFonts w:ascii="Times New Roman" w:hAnsi="Times New Roman" w:cs="Times New Roman"/>
                <w:sz w:val="28"/>
                <w:szCs w:val="28"/>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200</w:t>
            </w:r>
          </w:p>
        </w:tc>
        <w:tc>
          <w:tcPr>
            <w:tcW w:w="3060" w:type="dxa"/>
            <w:tcBorders>
              <w:top w:val="single" w:sz="6" w:space="0" w:color="auto"/>
              <w:left w:val="single" w:sz="6" w:space="0" w:color="auto"/>
              <w:bottom w:val="single" w:sz="6" w:space="0" w:color="auto"/>
              <w:right w:val="single" w:sz="6" w:space="0" w:color="auto"/>
            </w:tcBorders>
            <w:shd w:val="clear" w:color="auto" w:fill="FFFFFF"/>
          </w:tcPr>
          <w:p w:rsidR="00DE7C4B" w:rsidRPr="00DE7C4B" w:rsidRDefault="00DE7C4B" w:rsidP="00C74F2D">
            <w:pPr>
              <w:shd w:val="clear" w:color="auto" w:fill="FFFFFF"/>
              <w:spacing w:after="0" w:line="240" w:lineRule="auto"/>
              <w:ind w:left="648"/>
              <w:rPr>
                <w:rFonts w:ascii="Times New Roman" w:hAnsi="Times New Roman" w:cs="Times New Roman"/>
                <w:sz w:val="28"/>
                <w:szCs w:val="28"/>
              </w:rPr>
            </w:pPr>
          </w:p>
        </w:tc>
      </w:tr>
    </w:tbl>
    <w:p w:rsidR="00DE7C4B" w:rsidRPr="00DE7C4B" w:rsidRDefault="00DE7C4B" w:rsidP="00C74F2D">
      <w:pPr>
        <w:shd w:val="clear" w:color="auto" w:fill="FFFFFF"/>
        <w:spacing w:after="0" w:line="240" w:lineRule="auto"/>
        <w:ind w:left="38" w:right="-6" w:firstLine="250"/>
        <w:jc w:val="both"/>
        <w:rPr>
          <w:rFonts w:ascii="Times New Roman" w:hAnsi="Times New Roman" w:cs="Times New Roman"/>
          <w:sz w:val="28"/>
          <w:szCs w:val="28"/>
        </w:rPr>
      </w:pPr>
    </w:p>
    <w:p w:rsidR="00DE7C4B" w:rsidRPr="00DE7C4B" w:rsidRDefault="00DE7C4B" w:rsidP="00E4229D">
      <w:pPr>
        <w:shd w:val="clear" w:color="auto" w:fill="FFFFFF"/>
        <w:spacing w:after="0" w:line="240" w:lineRule="auto"/>
        <w:ind w:right="29" w:firstLine="709"/>
        <w:jc w:val="both"/>
        <w:rPr>
          <w:rFonts w:ascii="Times New Roman" w:hAnsi="Times New Roman" w:cs="Times New Roman"/>
          <w:sz w:val="28"/>
          <w:szCs w:val="28"/>
        </w:rPr>
      </w:pPr>
      <w:r w:rsidRPr="00DE7C4B">
        <w:rPr>
          <w:rFonts w:ascii="Times New Roman" w:hAnsi="Times New Roman" w:cs="Times New Roman"/>
          <w:color w:val="000000"/>
          <w:spacing w:val="-4"/>
          <w:sz w:val="28"/>
          <w:szCs w:val="28"/>
        </w:rPr>
        <w:t xml:space="preserve">Данный способ начисления амортизации предпочтителен тем, </w:t>
      </w:r>
      <w:r w:rsidRPr="00DE7C4B">
        <w:rPr>
          <w:rFonts w:ascii="Times New Roman" w:hAnsi="Times New Roman" w:cs="Times New Roman"/>
          <w:color w:val="000000"/>
          <w:spacing w:val="-6"/>
          <w:sz w:val="28"/>
          <w:szCs w:val="28"/>
        </w:rPr>
        <w:t xml:space="preserve">что позволяет уже в начале эксплуатации списать большую часть </w:t>
      </w:r>
      <w:r w:rsidRPr="00DE7C4B">
        <w:rPr>
          <w:rFonts w:ascii="Times New Roman" w:hAnsi="Times New Roman" w:cs="Times New Roman"/>
          <w:color w:val="000000"/>
          <w:spacing w:val="-3"/>
          <w:sz w:val="28"/>
          <w:szCs w:val="28"/>
        </w:rPr>
        <w:t xml:space="preserve">стоимости </w:t>
      </w:r>
      <w:r w:rsidRPr="00DE7C4B">
        <w:rPr>
          <w:rFonts w:ascii="Times New Roman" w:hAnsi="Times New Roman" w:cs="Times New Roman"/>
          <w:color w:val="000000"/>
          <w:spacing w:val="-3"/>
          <w:sz w:val="28"/>
          <w:szCs w:val="28"/>
        </w:rPr>
        <w:lastRenderedPageBreak/>
        <w:t xml:space="preserve">основных средств, далее темп списания замедляется, </w:t>
      </w:r>
      <w:r w:rsidRPr="00DE7C4B">
        <w:rPr>
          <w:rFonts w:ascii="Times New Roman" w:hAnsi="Times New Roman" w:cs="Times New Roman"/>
          <w:color w:val="000000"/>
          <w:spacing w:val="-1"/>
          <w:sz w:val="28"/>
          <w:szCs w:val="28"/>
        </w:rPr>
        <w:t>что обеспечивает снижение себестоимости продукции.</w:t>
      </w:r>
    </w:p>
    <w:p w:rsidR="00DE7C4B" w:rsidRPr="00DE7C4B" w:rsidRDefault="00DE7C4B" w:rsidP="00E4229D">
      <w:pPr>
        <w:shd w:val="clear" w:color="auto" w:fill="FFFFFF"/>
        <w:spacing w:after="0" w:line="240" w:lineRule="auto"/>
        <w:ind w:right="158" w:firstLine="709"/>
        <w:jc w:val="both"/>
        <w:rPr>
          <w:rFonts w:ascii="Times New Roman" w:hAnsi="Times New Roman" w:cs="Times New Roman"/>
          <w:sz w:val="28"/>
          <w:szCs w:val="28"/>
        </w:rPr>
      </w:pPr>
      <w:r w:rsidRPr="00DE7C4B">
        <w:rPr>
          <w:rFonts w:ascii="Times New Roman" w:hAnsi="Times New Roman" w:cs="Times New Roman"/>
          <w:sz w:val="28"/>
          <w:szCs w:val="28"/>
        </w:rPr>
        <w:t>4. При способе списания стоимости пропорционально объему продукции начисление амортизационных производится исходя из натурального показателя объема продукции в отчетном периоде и соотношения первоначальной стоимости объекта и предполагаемого объема продукции за весь срок полезного использования объекта основных средств.</w:t>
      </w:r>
    </w:p>
    <w:p w:rsidR="00DE7C4B" w:rsidRPr="00DE7C4B" w:rsidRDefault="00DE7C4B" w:rsidP="00E4229D">
      <w:pPr>
        <w:shd w:val="clear" w:color="auto" w:fill="FFFFFF"/>
        <w:spacing w:after="0" w:line="240" w:lineRule="auto"/>
        <w:ind w:right="158" w:firstLine="709"/>
        <w:jc w:val="both"/>
        <w:rPr>
          <w:rFonts w:ascii="Times New Roman" w:hAnsi="Times New Roman" w:cs="Times New Roman"/>
          <w:color w:val="000000"/>
          <w:spacing w:val="-1"/>
          <w:sz w:val="28"/>
          <w:szCs w:val="28"/>
        </w:rPr>
      </w:pPr>
      <w:r w:rsidRPr="00DE7C4B">
        <w:rPr>
          <w:rFonts w:ascii="Times New Roman" w:hAnsi="Times New Roman" w:cs="Times New Roman"/>
          <w:i/>
          <w:iCs/>
          <w:color w:val="000000"/>
          <w:spacing w:val="-4"/>
          <w:sz w:val="28"/>
          <w:szCs w:val="28"/>
        </w:rPr>
        <w:t xml:space="preserve"> Пример. </w:t>
      </w:r>
      <w:r w:rsidRPr="00DE7C4B">
        <w:rPr>
          <w:rFonts w:ascii="Times New Roman" w:hAnsi="Times New Roman" w:cs="Times New Roman"/>
          <w:color w:val="000000"/>
          <w:spacing w:val="-4"/>
          <w:sz w:val="28"/>
          <w:szCs w:val="28"/>
        </w:rPr>
        <w:t xml:space="preserve">Приобретен автомобиль с предполагаемым пробегом </w:t>
      </w:r>
      <w:r w:rsidRPr="00DE7C4B">
        <w:rPr>
          <w:rFonts w:ascii="Times New Roman" w:hAnsi="Times New Roman" w:cs="Times New Roman"/>
          <w:color w:val="000000"/>
          <w:spacing w:val="-2"/>
          <w:sz w:val="28"/>
          <w:szCs w:val="28"/>
        </w:rPr>
        <w:t xml:space="preserve"> 400 тыс. км, стоимостью 500 тыс. тенге. В отчетном периоде </w:t>
      </w:r>
      <w:r w:rsidRPr="00DE7C4B">
        <w:rPr>
          <w:rFonts w:ascii="Times New Roman" w:hAnsi="Times New Roman" w:cs="Times New Roman"/>
          <w:color w:val="000000"/>
          <w:spacing w:val="-5"/>
          <w:sz w:val="28"/>
          <w:szCs w:val="28"/>
        </w:rPr>
        <w:t>пробег составляет 5 тыс. км, следовательно, сумма амортизацион</w:t>
      </w:r>
      <w:r w:rsidRPr="00DE7C4B">
        <w:rPr>
          <w:rFonts w:ascii="Times New Roman" w:hAnsi="Times New Roman" w:cs="Times New Roman"/>
          <w:color w:val="000000"/>
          <w:spacing w:val="-4"/>
          <w:sz w:val="28"/>
          <w:szCs w:val="28"/>
        </w:rPr>
        <w:t xml:space="preserve">ных отчислений, </w:t>
      </w:r>
      <w:proofErr w:type="gramStart"/>
      <w:r w:rsidRPr="00DE7C4B">
        <w:rPr>
          <w:rFonts w:ascii="Times New Roman" w:hAnsi="Times New Roman" w:cs="Times New Roman"/>
          <w:color w:val="000000"/>
          <w:spacing w:val="-4"/>
          <w:sz w:val="28"/>
          <w:szCs w:val="28"/>
        </w:rPr>
        <w:t>исходя из соотношения первоначальной стои</w:t>
      </w:r>
      <w:r w:rsidRPr="00DE7C4B">
        <w:rPr>
          <w:rFonts w:ascii="Times New Roman" w:hAnsi="Times New Roman" w:cs="Times New Roman"/>
          <w:color w:val="000000"/>
          <w:spacing w:val="-3"/>
          <w:sz w:val="28"/>
          <w:szCs w:val="28"/>
        </w:rPr>
        <w:t>мости и предполагаемого объема продукции составит</w:t>
      </w:r>
      <w:proofErr w:type="gramEnd"/>
      <w:r w:rsidRPr="00DE7C4B">
        <w:rPr>
          <w:rFonts w:ascii="Times New Roman" w:hAnsi="Times New Roman" w:cs="Times New Roman"/>
          <w:color w:val="000000"/>
          <w:spacing w:val="-3"/>
          <w:sz w:val="28"/>
          <w:szCs w:val="28"/>
        </w:rPr>
        <w:t xml:space="preserve"> 6,25 тыс</w:t>
      </w:r>
      <w:r w:rsidRPr="00DE7C4B">
        <w:rPr>
          <w:rFonts w:ascii="Times New Roman" w:hAnsi="Times New Roman" w:cs="Times New Roman"/>
          <w:color w:val="000000"/>
          <w:spacing w:val="-1"/>
          <w:sz w:val="28"/>
          <w:szCs w:val="28"/>
        </w:rPr>
        <w:t>. тенге (5x500:400).</w:t>
      </w:r>
    </w:p>
    <w:p w:rsidR="00DE7C4B" w:rsidRPr="00DE7C4B" w:rsidRDefault="00DE7C4B" w:rsidP="00E4229D">
      <w:pPr>
        <w:shd w:val="clear" w:color="auto" w:fill="FFFFFF"/>
        <w:spacing w:after="0" w:line="240" w:lineRule="auto"/>
        <w:ind w:right="206" w:firstLine="709"/>
        <w:jc w:val="both"/>
        <w:rPr>
          <w:rFonts w:ascii="Times New Roman" w:hAnsi="Times New Roman" w:cs="Times New Roman"/>
          <w:sz w:val="28"/>
          <w:szCs w:val="28"/>
        </w:rPr>
      </w:pPr>
      <w:r w:rsidRPr="00DE7C4B">
        <w:rPr>
          <w:rFonts w:ascii="Times New Roman" w:hAnsi="Times New Roman" w:cs="Times New Roman"/>
          <w:color w:val="000000"/>
          <w:spacing w:val="-3"/>
          <w:sz w:val="28"/>
          <w:szCs w:val="28"/>
        </w:rPr>
        <w:t>Этот способ начисления амортизации может использоваться т</w:t>
      </w:r>
      <w:r w:rsidRPr="00DE7C4B">
        <w:rPr>
          <w:rFonts w:ascii="Times New Roman" w:hAnsi="Times New Roman" w:cs="Times New Roman"/>
          <w:color w:val="000000"/>
          <w:spacing w:val="-5"/>
          <w:sz w:val="28"/>
          <w:szCs w:val="28"/>
        </w:rPr>
        <w:t>акже в случае сезонного характера эксплуатации оборудования,</w:t>
      </w:r>
      <w:r w:rsidRPr="00DE7C4B">
        <w:rPr>
          <w:rFonts w:ascii="Times New Roman" w:hAnsi="Times New Roman" w:cs="Times New Roman"/>
          <w:color w:val="000000"/>
          <w:spacing w:val="-1"/>
          <w:sz w:val="28"/>
          <w:szCs w:val="28"/>
          <w:vertAlign w:val="subscript"/>
        </w:rPr>
        <w:t xml:space="preserve"> </w:t>
      </w:r>
      <w:r w:rsidRPr="00DE7C4B">
        <w:rPr>
          <w:rFonts w:ascii="Times New Roman" w:hAnsi="Times New Roman" w:cs="Times New Roman"/>
          <w:color w:val="000000"/>
          <w:spacing w:val="-1"/>
          <w:sz w:val="28"/>
          <w:szCs w:val="28"/>
        </w:rPr>
        <w:t>если в технической документации предусмотрена зависимость с</w:t>
      </w:r>
      <w:r w:rsidRPr="00DE7C4B">
        <w:rPr>
          <w:rFonts w:ascii="Times New Roman" w:hAnsi="Times New Roman" w:cs="Times New Roman"/>
          <w:color w:val="000000"/>
          <w:spacing w:val="-2"/>
          <w:sz w:val="28"/>
          <w:szCs w:val="28"/>
        </w:rPr>
        <w:t>рока службы оборудования от количества единиц продукции.</w:t>
      </w:r>
    </w:p>
    <w:p w:rsidR="00DE7C4B" w:rsidRPr="00DE7C4B" w:rsidRDefault="00DE7C4B" w:rsidP="00E4229D">
      <w:pPr>
        <w:shd w:val="clear" w:color="auto" w:fill="FFFFFF"/>
        <w:spacing w:after="0" w:line="240" w:lineRule="auto"/>
        <w:ind w:right="158" w:firstLine="709"/>
        <w:jc w:val="both"/>
        <w:rPr>
          <w:rFonts w:ascii="Times New Roman" w:hAnsi="Times New Roman" w:cs="Times New Roman"/>
          <w:color w:val="000000"/>
          <w:spacing w:val="-1"/>
          <w:sz w:val="28"/>
          <w:szCs w:val="28"/>
        </w:rPr>
      </w:pPr>
      <w:r w:rsidRPr="00DE7C4B">
        <w:rPr>
          <w:rFonts w:ascii="Times New Roman" w:hAnsi="Times New Roman" w:cs="Times New Roman"/>
          <w:color w:val="000000"/>
          <w:spacing w:val="1"/>
          <w:sz w:val="28"/>
          <w:szCs w:val="28"/>
        </w:rPr>
        <w:t xml:space="preserve">Стоимость предметов, предназначенных для сдачи в аренду </w:t>
      </w:r>
      <w:r w:rsidRPr="00DE7C4B">
        <w:rPr>
          <w:rFonts w:ascii="Times New Roman" w:hAnsi="Times New Roman" w:cs="Times New Roman"/>
          <w:color w:val="000000"/>
          <w:spacing w:val="-1"/>
          <w:sz w:val="28"/>
          <w:szCs w:val="28"/>
        </w:rPr>
        <w:t>по договору проката, погашается только линейным способом.</w:t>
      </w:r>
    </w:p>
    <w:p w:rsidR="00DE7C4B" w:rsidRPr="00DE7C4B" w:rsidRDefault="00DE7C4B" w:rsidP="00E4229D">
      <w:pPr>
        <w:shd w:val="clear" w:color="auto" w:fill="FFFFFF"/>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Начисление амортизации не производится во время реконстр</w:t>
      </w:r>
      <w:r w:rsidRPr="00DE7C4B">
        <w:rPr>
          <w:rFonts w:ascii="Times New Roman" w:hAnsi="Times New Roman" w:cs="Times New Roman"/>
          <w:color w:val="000000"/>
          <w:spacing w:val="-1"/>
          <w:sz w:val="28"/>
          <w:szCs w:val="28"/>
        </w:rPr>
        <w:t>укции основных фондов, их модернизации</w:t>
      </w:r>
      <w:r w:rsidRPr="00DE7C4B">
        <w:rPr>
          <w:rFonts w:ascii="Times New Roman" w:hAnsi="Times New Roman" w:cs="Times New Roman"/>
          <w:color w:val="000000"/>
          <w:sz w:val="28"/>
          <w:szCs w:val="28"/>
        </w:rPr>
        <w:t>. Также не начисляет и</w:t>
      </w:r>
      <w:r w:rsidRPr="00DE7C4B">
        <w:rPr>
          <w:rFonts w:ascii="Times New Roman" w:hAnsi="Times New Roman" w:cs="Times New Roman"/>
          <w:color w:val="000000"/>
          <w:spacing w:val="4"/>
          <w:sz w:val="28"/>
          <w:szCs w:val="28"/>
        </w:rPr>
        <w:t xml:space="preserve">знос в случае проведения предприятием ремонта основных </w:t>
      </w:r>
      <w:r w:rsidRPr="00DE7C4B">
        <w:rPr>
          <w:rFonts w:ascii="Times New Roman" w:hAnsi="Times New Roman" w:cs="Times New Roman"/>
          <w:color w:val="000000"/>
          <w:spacing w:val="-1"/>
          <w:sz w:val="28"/>
          <w:szCs w:val="28"/>
        </w:rPr>
        <w:t>средств. Амортизация не начисляется:</w:t>
      </w:r>
    </w:p>
    <w:p w:rsidR="00DE7C4B" w:rsidRPr="00DE7C4B" w:rsidRDefault="00DE7C4B" w:rsidP="00E4229D">
      <w:pPr>
        <w:widowControl w:val="0"/>
        <w:numPr>
          <w:ilvl w:val="0"/>
          <w:numId w:val="4"/>
        </w:numPr>
        <w:shd w:val="clear" w:color="auto" w:fill="FFFFFF"/>
        <w:tabs>
          <w:tab w:val="left" w:pos="307"/>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E7C4B">
        <w:rPr>
          <w:rFonts w:ascii="Times New Roman" w:hAnsi="Times New Roman" w:cs="Times New Roman"/>
          <w:color w:val="000000"/>
          <w:spacing w:val="-1"/>
          <w:sz w:val="28"/>
          <w:szCs w:val="28"/>
        </w:rPr>
        <w:t>в случае договора дарения и безвозмездно в процессе при</w:t>
      </w:r>
      <w:r w:rsidRPr="00DE7C4B">
        <w:rPr>
          <w:rFonts w:ascii="Times New Roman" w:hAnsi="Times New Roman" w:cs="Times New Roman"/>
          <w:color w:val="000000"/>
          <w:spacing w:val="-1"/>
          <w:sz w:val="28"/>
          <w:szCs w:val="28"/>
        </w:rPr>
        <w:softHyphen/>
      </w:r>
      <w:r w:rsidRPr="00DE7C4B">
        <w:rPr>
          <w:rFonts w:ascii="Times New Roman" w:hAnsi="Times New Roman" w:cs="Times New Roman"/>
          <w:color w:val="000000"/>
          <w:spacing w:val="-4"/>
          <w:sz w:val="28"/>
          <w:szCs w:val="28"/>
        </w:rPr>
        <w:t>ватизации;</w:t>
      </w:r>
    </w:p>
    <w:p w:rsidR="00DE7C4B" w:rsidRPr="00DE7C4B" w:rsidRDefault="00DE7C4B" w:rsidP="00E4229D">
      <w:pPr>
        <w:widowControl w:val="0"/>
        <w:numPr>
          <w:ilvl w:val="0"/>
          <w:numId w:val="4"/>
        </w:numPr>
        <w:shd w:val="clear" w:color="auto" w:fill="FFFFFF"/>
        <w:tabs>
          <w:tab w:val="left" w:pos="307"/>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E7C4B">
        <w:rPr>
          <w:rFonts w:ascii="Times New Roman" w:hAnsi="Times New Roman" w:cs="Times New Roman"/>
          <w:color w:val="000000"/>
          <w:spacing w:val="-2"/>
          <w:sz w:val="28"/>
          <w:szCs w:val="28"/>
        </w:rPr>
        <w:t>жилищному фонду;</w:t>
      </w:r>
    </w:p>
    <w:p w:rsidR="00DE7C4B" w:rsidRPr="00DE7C4B" w:rsidRDefault="00DE7C4B" w:rsidP="00E4229D">
      <w:pPr>
        <w:widowControl w:val="0"/>
        <w:numPr>
          <w:ilvl w:val="0"/>
          <w:numId w:val="4"/>
        </w:numPr>
        <w:shd w:val="clear" w:color="auto" w:fill="FFFFFF"/>
        <w:tabs>
          <w:tab w:val="left" w:pos="307"/>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E7C4B">
        <w:rPr>
          <w:rFonts w:ascii="Times New Roman" w:hAnsi="Times New Roman" w:cs="Times New Roman"/>
          <w:color w:val="000000"/>
          <w:spacing w:val="-3"/>
          <w:sz w:val="28"/>
          <w:szCs w:val="28"/>
        </w:rPr>
        <w:t>объектам внешнего благоустройства и аналогичным объек</w:t>
      </w:r>
      <w:r w:rsidRPr="00DE7C4B">
        <w:rPr>
          <w:rFonts w:ascii="Times New Roman" w:hAnsi="Times New Roman" w:cs="Times New Roman"/>
          <w:color w:val="000000"/>
          <w:spacing w:val="-3"/>
          <w:sz w:val="28"/>
          <w:szCs w:val="28"/>
        </w:rPr>
        <w:softHyphen/>
      </w:r>
      <w:r w:rsidRPr="00DE7C4B">
        <w:rPr>
          <w:rFonts w:ascii="Times New Roman" w:hAnsi="Times New Roman" w:cs="Times New Roman"/>
          <w:color w:val="000000"/>
          <w:spacing w:val="-7"/>
          <w:sz w:val="28"/>
          <w:szCs w:val="28"/>
        </w:rPr>
        <w:t>там лесного хозяйства, дорожного хозяйства и другим объек</w:t>
      </w:r>
      <w:r w:rsidRPr="00DE7C4B">
        <w:rPr>
          <w:rFonts w:ascii="Times New Roman" w:hAnsi="Times New Roman" w:cs="Times New Roman"/>
          <w:color w:val="000000"/>
          <w:spacing w:val="-4"/>
          <w:sz w:val="28"/>
          <w:szCs w:val="28"/>
        </w:rPr>
        <w:t>там;</w:t>
      </w:r>
    </w:p>
    <w:p w:rsidR="00DE7C4B" w:rsidRPr="00DE7C4B" w:rsidRDefault="00DE7C4B" w:rsidP="00E4229D">
      <w:pPr>
        <w:widowControl w:val="0"/>
        <w:numPr>
          <w:ilvl w:val="0"/>
          <w:numId w:val="4"/>
        </w:numPr>
        <w:shd w:val="clear" w:color="auto" w:fill="FFFFFF"/>
        <w:tabs>
          <w:tab w:val="left" w:pos="307"/>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E7C4B">
        <w:rPr>
          <w:rFonts w:ascii="Times New Roman" w:hAnsi="Times New Roman" w:cs="Times New Roman"/>
          <w:color w:val="000000"/>
          <w:spacing w:val="-2"/>
          <w:sz w:val="28"/>
          <w:szCs w:val="28"/>
        </w:rPr>
        <w:t>продуктивному скоту, волам и оленям;</w:t>
      </w:r>
    </w:p>
    <w:p w:rsidR="00DE7C4B" w:rsidRPr="00DE7C4B" w:rsidRDefault="00DE7C4B" w:rsidP="00E4229D">
      <w:pPr>
        <w:widowControl w:val="0"/>
        <w:numPr>
          <w:ilvl w:val="0"/>
          <w:numId w:val="4"/>
        </w:numPr>
        <w:shd w:val="clear" w:color="auto" w:fill="FFFFFF"/>
        <w:tabs>
          <w:tab w:val="left" w:pos="307"/>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DE7C4B">
        <w:rPr>
          <w:rFonts w:ascii="Times New Roman" w:hAnsi="Times New Roman" w:cs="Times New Roman"/>
          <w:color w:val="000000"/>
          <w:spacing w:val="-1"/>
          <w:sz w:val="28"/>
          <w:szCs w:val="28"/>
        </w:rPr>
        <w:t>многолетним насаждениям, не достигшим эксплуатацион</w:t>
      </w:r>
      <w:r w:rsidRPr="00DE7C4B">
        <w:rPr>
          <w:rFonts w:ascii="Times New Roman" w:hAnsi="Times New Roman" w:cs="Times New Roman"/>
          <w:color w:val="000000"/>
          <w:spacing w:val="-1"/>
          <w:sz w:val="28"/>
          <w:szCs w:val="28"/>
        </w:rPr>
        <w:softHyphen/>
      </w:r>
      <w:r w:rsidRPr="00DE7C4B">
        <w:rPr>
          <w:rFonts w:ascii="Times New Roman" w:hAnsi="Times New Roman" w:cs="Times New Roman"/>
          <w:color w:val="000000"/>
          <w:spacing w:val="-2"/>
          <w:sz w:val="28"/>
          <w:szCs w:val="28"/>
        </w:rPr>
        <w:t>ного возраста;</w:t>
      </w:r>
    </w:p>
    <w:p w:rsidR="00DE7C4B" w:rsidRPr="00DE7C4B" w:rsidRDefault="00DE7C4B" w:rsidP="00E4229D">
      <w:pPr>
        <w:shd w:val="clear" w:color="auto" w:fill="FFFFFF"/>
        <w:tabs>
          <w:tab w:val="left" w:pos="302"/>
        </w:tabs>
        <w:spacing w:after="0" w:line="240" w:lineRule="auto"/>
        <w:ind w:firstLine="709"/>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 xml:space="preserve">- </w:t>
      </w:r>
      <w:r w:rsidRPr="00DE7C4B">
        <w:rPr>
          <w:rFonts w:ascii="Times New Roman" w:hAnsi="Times New Roman" w:cs="Times New Roman"/>
          <w:color w:val="000000"/>
          <w:sz w:val="28"/>
          <w:szCs w:val="28"/>
        </w:rPr>
        <w:tab/>
        <w:t xml:space="preserve">приобретенным изданиям (книги, брошюры и т.д.).  </w:t>
      </w:r>
    </w:p>
    <w:p w:rsidR="00DE7C4B" w:rsidRPr="00DE7C4B" w:rsidRDefault="00DE7C4B" w:rsidP="00E4229D">
      <w:pPr>
        <w:shd w:val="clear" w:color="auto" w:fill="FFFFFF"/>
        <w:tabs>
          <w:tab w:val="left" w:pos="302"/>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 xml:space="preserve"> </w:t>
      </w:r>
      <w:r w:rsidRPr="00DE7C4B">
        <w:rPr>
          <w:rFonts w:ascii="Times New Roman" w:hAnsi="Times New Roman" w:cs="Times New Roman"/>
          <w:color w:val="000000"/>
          <w:spacing w:val="-3"/>
          <w:sz w:val="28"/>
          <w:szCs w:val="28"/>
        </w:rPr>
        <w:t>Начисление амортизации объектов основных средств и нематер</w:t>
      </w:r>
      <w:r w:rsidRPr="00DE7C4B">
        <w:rPr>
          <w:rFonts w:ascii="Times New Roman" w:hAnsi="Times New Roman" w:cs="Times New Roman"/>
          <w:color w:val="000000"/>
          <w:spacing w:val="-6"/>
          <w:sz w:val="28"/>
          <w:szCs w:val="28"/>
        </w:rPr>
        <w:t>иальных активов производится независимо от результатов деят</w:t>
      </w:r>
      <w:r w:rsidRPr="00DE7C4B">
        <w:rPr>
          <w:rFonts w:ascii="Times New Roman" w:hAnsi="Times New Roman" w:cs="Times New Roman"/>
          <w:color w:val="000000"/>
          <w:sz w:val="28"/>
          <w:szCs w:val="28"/>
        </w:rPr>
        <w:t>ельности организации в отчетном периоде.</w:t>
      </w:r>
    </w:p>
    <w:p w:rsidR="00DE7C4B" w:rsidRPr="00DE7C4B" w:rsidRDefault="00DE7C4B" w:rsidP="00E4229D">
      <w:pPr>
        <w:shd w:val="clear" w:color="auto" w:fill="FFFFFF"/>
        <w:spacing w:after="0" w:line="240" w:lineRule="auto"/>
        <w:ind w:right="43" w:firstLine="709"/>
        <w:jc w:val="both"/>
        <w:rPr>
          <w:rFonts w:ascii="Times New Roman" w:hAnsi="Times New Roman" w:cs="Times New Roman"/>
          <w:sz w:val="28"/>
          <w:szCs w:val="28"/>
        </w:rPr>
      </w:pPr>
      <w:r w:rsidRPr="00DE7C4B">
        <w:rPr>
          <w:rFonts w:ascii="Times New Roman" w:hAnsi="Times New Roman" w:cs="Times New Roman"/>
          <w:color w:val="000000"/>
          <w:spacing w:val="-3"/>
          <w:sz w:val="28"/>
          <w:szCs w:val="28"/>
        </w:rPr>
        <w:t>Несмотря на важность амортизационных отчислений, как исто</w:t>
      </w:r>
      <w:r w:rsidRPr="00DE7C4B">
        <w:rPr>
          <w:rFonts w:ascii="Times New Roman" w:hAnsi="Times New Roman" w:cs="Times New Roman"/>
          <w:color w:val="000000"/>
          <w:spacing w:val="-5"/>
          <w:sz w:val="28"/>
          <w:szCs w:val="28"/>
        </w:rPr>
        <w:t>чника воспроизводства основных средств, невозможно осущест</w:t>
      </w:r>
      <w:r w:rsidRPr="00DE7C4B">
        <w:rPr>
          <w:rFonts w:ascii="Times New Roman" w:hAnsi="Times New Roman" w:cs="Times New Roman"/>
          <w:color w:val="000000"/>
          <w:spacing w:val="-1"/>
          <w:sz w:val="28"/>
          <w:szCs w:val="28"/>
        </w:rPr>
        <w:t xml:space="preserve">влять развитие производства только за счет амортизации, так </w:t>
      </w:r>
      <w:r w:rsidRPr="00DE7C4B">
        <w:rPr>
          <w:rFonts w:ascii="Times New Roman" w:hAnsi="Times New Roman" w:cs="Times New Roman"/>
          <w:color w:val="000000"/>
          <w:spacing w:val="-2"/>
          <w:sz w:val="28"/>
          <w:szCs w:val="28"/>
        </w:rPr>
        <w:t>как теоретически амортизация предназначена для простой компен</w:t>
      </w:r>
      <w:r w:rsidRPr="00DE7C4B">
        <w:rPr>
          <w:rFonts w:ascii="Times New Roman" w:hAnsi="Times New Roman" w:cs="Times New Roman"/>
          <w:color w:val="000000"/>
          <w:spacing w:val="-4"/>
          <w:sz w:val="28"/>
          <w:szCs w:val="28"/>
        </w:rPr>
        <w:t>сации выбывающего оборудования. Кроме того, существуют об</w:t>
      </w:r>
      <w:r w:rsidRPr="00DE7C4B">
        <w:rPr>
          <w:rFonts w:ascii="Times New Roman" w:hAnsi="Times New Roman" w:cs="Times New Roman"/>
          <w:color w:val="000000"/>
          <w:spacing w:val="-2"/>
          <w:sz w:val="28"/>
          <w:szCs w:val="28"/>
        </w:rPr>
        <w:t>ъективные факторы, которые сужают ее возможности как исто</w:t>
      </w:r>
      <w:r w:rsidRPr="00DE7C4B">
        <w:rPr>
          <w:rFonts w:ascii="Times New Roman" w:hAnsi="Times New Roman" w:cs="Times New Roman"/>
          <w:color w:val="000000"/>
          <w:sz w:val="28"/>
          <w:szCs w:val="28"/>
        </w:rPr>
        <w:t xml:space="preserve">чника финансирования расширенного воспроизводства: </w:t>
      </w:r>
      <w:r w:rsidRPr="00DE7C4B">
        <w:rPr>
          <w:rFonts w:ascii="Times New Roman" w:hAnsi="Times New Roman" w:cs="Times New Roman"/>
          <w:color w:val="000000"/>
          <w:spacing w:val="4"/>
          <w:sz w:val="28"/>
          <w:szCs w:val="28"/>
        </w:rPr>
        <w:t xml:space="preserve">амортизационные отчисления поступают в распоряжение </w:t>
      </w:r>
      <w:r w:rsidRPr="00DE7C4B">
        <w:rPr>
          <w:rFonts w:ascii="Times New Roman" w:hAnsi="Times New Roman" w:cs="Times New Roman"/>
          <w:color w:val="000000"/>
          <w:spacing w:val="1"/>
          <w:sz w:val="28"/>
          <w:szCs w:val="28"/>
        </w:rPr>
        <w:t>предприятия только в составе выручки от реализации про</w:t>
      </w:r>
      <w:r w:rsidRPr="00DE7C4B">
        <w:rPr>
          <w:rFonts w:ascii="Times New Roman" w:hAnsi="Times New Roman" w:cs="Times New Roman"/>
          <w:color w:val="000000"/>
          <w:spacing w:val="1"/>
          <w:sz w:val="28"/>
          <w:szCs w:val="28"/>
        </w:rPr>
        <w:softHyphen/>
      </w:r>
      <w:r w:rsidRPr="00DE7C4B">
        <w:rPr>
          <w:rFonts w:ascii="Times New Roman" w:hAnsi="Times New Roman" w:cs="Times New Roman"/>
          <w:color w:val="000000"/>
          <w:spacing w:val="-2"/>
          <w:sz w:val="28"/>
          <w:szCs w:val="28"/>
        </w:rPr>
        <w:t>дукции, т.е. недостаточно просто иметь основные производ</w:t>
      </w:r>
      <w:r w:rsidRPr="00DE7C4B">
        <w:rPr>
          <w:rFonts w:ascii="Times New Roman" w:hAnsi="Times New Roman" w:cs="Times New Roman"/>
          <w:color w:val="000000"/>
          <w:spacing w:val="-2"/>
          <w:sz w:val="28"/>
          <w:szCs w:val="28"/>
        </w:rPr>
        <w:softHyphen/>
      </w:r>
      <w:r w:rsidRPr="00DE7C4B">
        <w:rPr>
          <w:rFonts w:ascii="Times New Roman" w:hAnsi="Times New Roman" w:cs="Times New Roman"/>
          <w:color w:val="000000"/>
          <w:spacing w:val="4"/>
          <w:sz w:val="28"/>
          <w:szCs w:val="28"/>
        </w:rPr>
        <w:t>ственные средства - они должны приносить реальный до</w:t>
      </w:r>
      <w:r w:rsidRPr="00DE7C4B">
        <w:rPr>
          <w:rFonts w:ascii="Times New Roman" w:hAnsi="Times New Roman" w:cs="Times New Roman"/>
          <w:color w:val="000000"/>
          <w:spacing w:val="4"/>
          <w:sz w:val="28"/>
          <w:szCs w:val="28"/>
        </w:rPr>
        <w:softHyphen/>
      </w:r>
      <w:r w:rsidRPr="00DE7C4B">
        <w:rPr>
          <w:rFonts w:ascii="Times New Roman" w:hAnsi="Times New Roman" w:cs="Times New Roman"/>
          <w:color w:val="000000"/>
          <w:spacing w:val="-9"/>
          <w:sz w:val="28"/>
          <w:szCs w:val="28"/>
        </w:rPr>
        <w:t xml:space="preserve">ход; </w:t>
      </w:r>
      <w:r w:rsidRPr="00DE7C4B">
        <w:rPr>
          <w:rFonts w:ascii="Times New Roman" w:hAnsi="Times New Roman" w:cs="Times New Roman"/>
          <w:color w:val="000000"/>
          <w:spacing w:val="-5"/>
          <w:sz w:val="28"/>
          <w:szCs w:val="28"/>
        </w:rPr>
        <w:t xml:space="preserve">в результате инфляции возможны изменения цен на объекты </w:t>
      </w:r>
      <w:r w:rsidRPr="00DE7C4B">
        <w:rPr>
          <w:rFonts w:ascii="Times New Roman" w:hAnsi="Times New Roman" w:cs="Times New Roman"/>
          <w:color w:val="000000"/>
          <w:sz w:val="28"/>
          <w:szCs w:val="28"/>
        </w:rPr>
        <w:t xml:space="preserve">основных средств, что делает затруднительным осуществление </w:t>
      </w:r>
      <w:r w:rsidRPr="00DE7C4B">
        <w:rPr>
          <w:rFonts w:ascii="Times New Roman" w:hAnsi="Times New Roman" w:cs="Times New Roman"/>
          <w:color w:val="000000"/>
          <w:spacing w:val="-1"/>
          <w:sz w:val="28"/>
          <w:szCs w:val="28"/>
        </w:rPr>
        <w:t xml:space="preserve">за счет амортизации не только расширенного, но и </w:t>
      </w:r>
      <w:r w:rsidRPr="00DE7C4B">
        <w:rPr>
          <w:rFonts w:ascii="Times New Roman" w:hAnsi="Times New Roman" w:cs="Times New Roman"/>
          <w:color w:val="000000"/>
          <w:spacing w:val="-3"/>
          <w:sz w:val="28"/>
          <w:szCs w:val="28"/>
        </w:rPr>
        <w:t xml:space="preserve">простого воспроизводства; </w:t>
      </w:r>
      <w:r w:rsidRPr="00DE7C4B">
        <w:rPr>
          <w:rFonts w:ascii="Times New Roman" w:hAnsi="Times New Roman" w:cs="Times New Roman"/>
          <w:color w:val="000000"/>
          <w:spacing w:val="-4"/>
          <w:sz w:val="28"/>
          <w:szCs w:val="28"/>
        </w:rPr>
        <w:lastRenderedPageBreak/>
        <w:t>введение дополнительных объектов основных сре</w:t>
      </w:r>
      <w:proofErr w:type="gramStart"/>
      <w:r w:rsidRPr="00DE7C4B">
        <w:rPr>
          <w:rFonts w:ascii="Times New Roman" w:hAnsi="Times New Roman" w:cs="Times New Roman"/>
          <w:color w:val="000000"/>
          <w:spacing w:val="-4"/>
          <w:sz w:val="28"/>
          <w:szCs w:val="28"/>
        </w:rPr>
        <w:t>дств пр</w:t>
      </w:r>
      <w:proofErr w:type="gramEnd"/>
      <w:r w:rsidRPr="00DE7C4B">
        <w:rPr>
          <w:rFonts w:ascii="Times New Roman" w:hAnsi="Times New Roman" w:cs="Times New Roman"/>
          <w:color w:val="000000"/>
          <w:spacing w:val="-4"/>
          <w:sz w:val="28"/>
          <w:szCs w:val="28"/>
        </w:rPr>
        <w:t>е</w:t>
      </w:r>
      <w:r w:rsidRPr="00DE7C4B">
        <w:rPr>
          <w:rFonts w:ascii="Times New Roman" w:hAnsi="Times New Roman" w:cs="Times New Roman"/>
          <w:color w:val="000000"/>
          <w:spacing w:val="-4"/>
          <w:sz w:val="28"/>
          <w:szCs w:val="28"/>
        </w:rPr>
        <w:softHyphen/>
      </w:r>
      <w:r w:rsidRPr="00DE7C4B">
        <w:rPr>
          <w:rFonts w:ascii="Times New Roman" w:hAnsi="Times New Roman" w:cs="Times New Roman"/>
          <w:color w:val="000000"/>
          <w:spacing w:val="-5"/>
          <w:sz w:val="28"/>
          <w:szCs w:val="28"/>
        </w:rPr>
        <w:t>дусматривает и увеличение расходов на сырье, рабочую силу и т.п., финансирование которых предусматривает необходи</w:t>
      </w:r>
      <w:r w:rsidRPr="00DE7C4B">
        <w:rPr>
          <w:rFonts w:ascii="Times New Roman" w:hAnsi="Times New Roman" w:cs="Times New Roman"/>
          <w:color w:val="000000"/>
          <w:spacing w:val="-5"/>
          <w:sz w:val="28"/>
          <w:szCs w:val="28"/>
        </w:rPr>
        <w:softHyphen/>
      </w:r>
      <w:r w:rsidRPr="00DE7C4B">
        <w:rPr>
          <w:rFonts w:ascii="Times New Roman" w:hAnsi="Times New Roman" w:cs="Times New Roman"/>
          <w:color w:val="000000"/>
          <w:spacing w:val="-2"/>
          <w:sz w:val="28"/>
          <w:szCs w:val="28"/>
        </w:rPr>
        <w:t>мость наличия других источников.</w:t>
      </w:r>
    </w:p>
    <w:p w:rsidR="00DE7C4B" w:rsidRPr="00DE7C4B" w:rsidRDefault="00DE7C4B" w:rsidP="00C74F2D">
      <w:pPr>
        <w:spacing w:after="0" w:line="240" w:lineRule="auto"/>
        <w:rPr>
          <w:rFonts w:ascii="Times New Roman" w:hAnsi="Times New Roman" w:cs="Times New Roman"/>
          <w:sz w:val="28"/>
          <w:szCs w:val="28"/>
        </w:rPr>
      </w:pPr>
    </w:p>
    <w:p w:rsidR="00E4229D" w:rsidRDefault="00E4229D" w:rsidP="00C74F2D">
      <w:pPr>
        <w:spacing w:after="0" w:line="240" w:lineRule="auto"/>
        <w:ind w:firstLine="360"/>
        <w:jc w:val="center"/>
        <w:rPr>
          <w:rFonts w:ascii="Times New Roman" w:hAnsi="Times New Roman" w:cs="Times New Roman"/>
          <w:b/>
          <w:bCs/>
          <w:sz w:val="28"/>
          <w:szCs w:val="28"/>
        </w:rPr>
      </w:pPr>
    </w:p>
    <w:p w:rsidR="00E4229D" w:rsidRDefault="00E4229D" w:rsidP="00C74F2D">
      <w:pPr>
        <w:spacing w:after="0" w:line="240" w:lineRule="auto"/>
        <w:ind w:firstLine="360"/>
        <w:jc w:val="center"/>
        <w:rPr>
          <w:rFonts w:ascii="Times New Roman" w:hAnsi="Times New Roman" w:cs="Times New Roman"/>
          <w:b/>
          <w:bCs/>
          <w:sz w:val="28"/>
          <w:szCs w:val="28"/>
        </w:rPr>
      </w:pPr>
    </w:p>
    <w:p w:rsidR="00DE7C4B" w:rsidRPr="00DE7C4B" w:rsidRDefault="00E4229D" w:rsidP="00E4229D">
      <w:pPr>
        <w:spacing w:after="0" w:line="240" w:lineRule="auto"/>
        <w:ind w:firstLine="360"/>
        <w:rPr>
          <w:rFonts w:ascii="Times New Roman" w:hAnsi="Times New Roman" w:cs="Times New Roman"/>
          <w:b/>
          <w:bCs/>
          <w:sz w:val="28"/>
          <w:szCs w:val="28"/>
        </w:rPr>
      </w:pPr>
      <w:r>
        <w:rPr>
          <w:rFonts w:ascii="Times New Roman" w:hAnsi="Times New Roman" w:cs="Times New Roman"/>
          <w:b/>
          <w:bCs/>
          <w:sz w:val="28"/>
          <w:szCs w:val="28"/>
        </w:rPr>
        <w:t>Тема</w:t>
      </w:r>
      <w:r w:rsidR="00DE7C4B" w:rsidRPr="00DE7C4B">
        <w:rPr>
          <w:rFonts w:ascii="Times New Roman" w:hAnsi="Times New Roman" w:cs="Times New Roman"/>
          <w:b/>
          <w:bCs/>
          <w:sz w:val="28"/>
          <w:szCs w:val="28"/>
        </w:rPr>
        <w:t xml:space="preserve"> 4. Оборотный капитал корпорации</w:t>
      </w:r>
    </w:p>
    <w:p w:rsidR="00DE7C4B" w:rsidRPr="00DE7C4B" w:rsidRDefault="00DE7C4B" w:rsidP="00C74F2D">
      <w:pPr>
        <w:spacing w:after="0" w:line="240" w:lineRule="auto"/>
        <w:ind w:firstLine="360"/>
        <w:jc w:val="both"/>
        <w:rPr>
          <w:rFonts w:ascii="Times New Roman" w:hAnsi="Times New Roman" w:cs="Times New Roman"/>
          <w:b/>
          <w:bCs/>
          <w:sz w:val="28"/>
          <w:szCs w:val="28"/>
        </w:rPr>
      </w:pPr>
    </w:p>
    <w:p w:rsidR="00DE7C4B" w:rsidRPr="00DE7C4B" w:rsidRDefault="00DE7C4B" w:rsidP="00E4229D">
      <w:pPr>
        <w:spacing w:after="0" w:line="240" w:lineRule="auto"/>
        <w:jc w:val="both"/>
        <w:rPr>
          <w:rFonts w:ascii="Times New Roman" w:hAnsi="Times New Roman" w:cs="Times New Roman"/>
          <w:bCs/>
          <w:sz w:val="28"/>
          <w:szCs w:val="28"/>
          <w:u w:val="single"/>
        </w:rPr>
      </w:pPr>
      <w:r w:rsidRPr="00DE7C4B">
        <w:rPr>
          <w:rFonts w:ascii="Times New Roman" w:hAnsi="Times New Roman" w:cs="Times New Roman"/>
          <w:bCs/>
          <w:sz w:val="28"/>
          <w:szCs w:val="28"/>
          <w:u w:val="single"/>
        </w:rPr>
        <w:t>Вопросы:</w:t>
      </w:r>
    </w:p>
    <w:p w:rsidR="00DE7C4B" w:rsidRPr="00DE7C4B" w:rsidRDefault="00DE7C4B" w:rsidP="00C74F2D">
      <w:pPr>
        <w:numPr>
          <w:ilvl w:val="0"/>
          <w:numId w:val="5"/>
        </w:numPr>
        <w:spacing w:after="0" w:line="240" w:lineRule="auto"/>
        <w:jc w:val="both"/>
        <w:rPr>
          <w:rFonts w:ascii="Times New Roman" w:hAnsi="Times New Roman" w:cs="Times New Roman"/>
          <w:bCs/>
          <w:sz w:val="28"/>
          <w:szCs w:val="28"/>
        </w:rPr>
      </w:pPr>
      <w:r w:rsidRPr="00DE7C4B">
        <w:rPr>
          <w:rFonts w:ascii="Times New Roman" w:hAnsi="Times New Roman" w:cs="Times New Roman"/>
          <w:bCs/>
          <w:sz w:val="28"/>
          <w:szCs w:val="28"/>
        </w:rPr>
        <w:t>Сущность и классификация оборотных активов корпорации.</w:t>
      </w:r>
    </w:p>
    <w:p w:rsidR="00DE7C4B" w:rsidRPr="00DE7C4B" w:rsidRDefault="00DE7C4B" w:rsidP="00C74F2D">
      <w:pPr>
        <w:numPr>
          <w:ilvl w:val="0"/>
          <w:numId w:val="5"/>
        </w:numPr>
        <w:spacing w:after="0" w:line="240" w:lineRule="auto"/>
        <w:jc w:val="both"/>
        <w:rPr>
          <w:rFonts w:ascii="Times New Roman" w:hAnsi="Times New Roman" w:cs="Times New Roman"/>
          <w:bCs/>
          <w:sz w:val="28"/>
          <w:szCs w:val="28"/>
        </w:rPr>
      </w:pPr>
      <w:r w:rsidRPr="00DE7C4B">
        <w:rPr>
          <w:rFonts w:ascii="Times New Roman" w:hAnsi="Times New Roman" w:cs="Times New Roman"/>
          <w:bCs/>
          <w:sz w:val="28"/>
          <w:szCs w:val="28"/>
        </w:rPr>
        <w:t>Определение потребности в оборотном капитале. Показатели эффективности использования оборотного капитала</w:t>
      </w:r>
    </w:p>
    <w:p w:rsidR="00DE7C4B" w:rsidRPr="00DE7C4B" w:rsidRDefault="00DE7C4B" w:rsidP="00C74F2D">
      <w:pPr>
        <w:numPr>
          <w:ilvl w:val="0"/>
          <w:numId w:val="5"/>
        </w:numPr>
        <w:spacing w:after="0" w:line="240" w:lineRule="auto"/>
        <w:jc w:val="both"/>
        <w:rPr>
          <w:rFonts w:ascii="Times New Roman" w:hAnsi="Times New Roman" w:cs="Times New Roman"/>
          <w:bCs/>
          <w:sz w:val="28"/>
          <w:szCs w:val="28"/>
        </w:rPr>
      </w:pPr>
      <w:r w:rsidRPr="00DE7C4B">
        <w:rPr>
          <w:rFonts w:ascii="Times New Roman" w:hAnsi="Times New Roman" w:cs="Times New Roman"/>
          <w:bCs/>
          <w:sz w:val="28"/>
          <w:szCs w:val="28"/>
        </w:rPr>
        <w:t>Источники воспроизводства оборотного капитала</w:t>
      </w:r>
    </w:p>
    <w:p w:rsidR="00DE7C4B" w:rsidRPr="00DE7C4B" w:rsidRDefault="00DE7C4B" w:rsidP="00C74F2D">
      <w:pPr>
        <w:spacing w:after="0" w:line="240" w:lineRule="auto"/>
        <w:jc w:val="both"/>
        <w:rPr>
          <w:rFonts w:ascii="Times New Roman" w:hAnsi="Times New Roman" w:cs="Times New Roman"/>
          <w:b/>
          <w:bCs/>
          <w:sz w:val="28"/>
          <w:szCs w:val="28"/>
        </w:rPr>
      </w:pPr>
    </w:p>
    <w:p w:rsidR="00DE7C4B" w:rsidRPr="00DE7C4B" w:rsidRDefault="00E4229D" w:rsidP="00E4229D">
      <w:pPr>
        <w:spacing w:after="0" w:line="240" w:lineRule="auto"/>
        <w:ind w:firstLine="709"/>
        <w:jc w:val="both"/>
        <w:rPr>
          <w:rFonts w:ascii="Times New Roman" w:hAnsi="Times New Roman" w:cs="Times New Roman"/>
          <w:bCs/>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bCs/>
          <w:sz w:val="28"/>
          <w:szCs w:val="28"/>
        </w:rPr>
        <w:t xml:space="preserve"> </w:t>
      </w:r>
      <w:r w:rsidR="00DE7C4B" w:rsidRPr="00DE7C4B">
        <w:rPr>
          <w:rFonts w:ascii="Times New Roman" w:hAnsi="Times New Roman" w:cs="Times New Roman"/>
          <w:b/>
          <w:bCs/>
          <w:sz w:val="28"/>
          <w:szCs w:val="28"/>
        </w:rPr>
        <w:t xml:space="preserve">1. </w:t>
      </w:r>
      <w:r w:rsidR="00DE7C4B" w:rsidRPr="00DE7C4B">
        <w:rPr>
          <w:rFonts w:ascii="Times New Roman" w:hAnsi="Times New Roman" w:cs="Times New Roman"/>
          <w:bCs/>
          <w:sz w:val="28"/>
          <w:szCs w:val="28"/>
        </w:rPr>
        <w:t>Наряду с инвестициями в основной капитал для обеспечения процесса производства корпорации необходимо закупать сырье, материалы, тару и т.п., имея на счете запас денежных средств.</w:t>
      </w:r>
    </w:p>
    <w:p w:rsidR="00DE7C4B" w:rsidRPr="00DE7C4B" w:rsidRDefault="00DE7C4B" w:rsidP="00E4229D">
      <w:pPr>
        <w:spacing w:after="0" w:line="240" w:lineRule="auto"/>
        <w:ind w:firstLine="709"/>
        <w:jc w:val="both"/>
        <w:rPr>
          <w:rFonts w:ascii="Times New Roman" w:hAnsi="Times New Roman" w:cs="Times New Roman"/>
          <w:bCs/>
          <w:sz w:val="28"/>
          <w:szCs w:val="28"/>
        </w:rPr>
      </w:pPr>
      <w:r w:rsidRPr="00DE7C4B">
        <w:rPr>
          <w:rFonts w:ascii="Times New Roman" w:hAnsi="Times New Roman" w:cs="Times New Roman"/>
          <w:bCs/>
          <w:sz w:val="28"/>
          <w:szCs w:val="28"/>
        </w:rPr>
        <w:t>Для непрерывности процесса реализации хозяйствующий субъект должен накапливать определенные объемы готовой продукции. Расчеты за готовую продукцию, в свою очередь, отвлекают из оборота денежные средства, создавая иногда дебиторскую задолженность. Для поддержания ликвидности корпорация может размещать временно свободные денежные средства в различных краткосрочных вложениях, которые должны обладать высокой ликвидностью и свободно превращаться вновь в денежные средства. Таким образом, для обеспечения производства корпорация должна формировать оборотный капитал.</w:t>
      </w:r>
    </w:p>
    <w:p w:rsidR="00DE7C4B" w:rsidRPr="00DE7C4B" w:rsidRDefault="00DE7C4B" w:rsidP="00E4229D">
      <w:pPr>
        <w:spacing w:after="0" w:line="240" w:lineRule="auto"/>
        <w:ind w:firstLine="709"/>
        <w:jc w:val="both"/>
        <w:rPr>
          <w:rFonts w:ascii="Times New Roman" w:hAnsi="Times New Roman" w:cs="Times New Roman"/>
          <w:bCs/>
          <w:sz w:val="28"/>
          <w:szCs w:val="28"/>
        </w:rPr>
      </w:pPr>
      <w:r w:rsidRPr="00DE7C4B">
        <w:rPr>
          <w:rFonts w:ascii="Times New Roman" w:hAnsi="Times New Roman" w:cs="Times New Roman"/>
          <w:b/>
          <w:bCs/>
          <w:sz w:val="28"/>
          <w:szCs w:val="28"/>
        </w:rPr>
        <w:t>Оборотный капитал</w:t>
      </w:r>
      <w:r w:rsidRPr="00DE7C4B">
        <w:rPr>
          <w:rFonts w:ascii="Times New Roman" w:hAnsi="Times New Roman" w:cs="Times New Roman"/>
          <w:bCs/>
          <w:sz w:val="28"/>
          <w:szCs w:val="28"/>
        </w:rPr>
        <w:t xml:space="preserve"> – это денежное выражение всей совокупности текущих активов, представляющих собой часть имущества предприятия и используемых для обеспечения процесса производства и реализации продукции и приращения доходов путем вложения в краткосрочные финансовые инструменты.</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
          <w:bCs/>
          <w:sz w:val="28"/>
          <w:szCs w:val="28"/>
        </w:rPr>
        <w:t>Оборотные (текущие) активы</w:t>
      </w:r>
      <w:r w:rsidRPr="00DE7C4B">
        <w:rPr>
          <w:rFonts w:ascii="Times New Roman" w:hAnsi="Times New Roman" w:cs="Times New Roman"/>
          <w:sz w:val="28"/>
          <w:szCs w:val="28"/>
        </w:rPr>
        <w:t xml:space="preserve">  характеризуют совокупность имущественных ценностей предприятия, обслуживающих текущую производственно-коммерческую деятельность и полностью потребляемых в течение одного производственного цикла</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Целенаправленное управление оборотными активами предприятия определяет необходимость предварительной их классификации:</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i/>
          <w:iCs/>
          <w:sz w:val="28"/>
          <w:szCs w:val="28"/>
        </w:rPr>
        <w:t>1.В зависимости от функциональной роли в процессе производства</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а) оборотные производственные фонды (производственные запасы, незавершенное производство, расходы будущих периодов)</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sz w:val="28"/>
          <w:szCs w:val="28"/>
        </w:rPr>
        <w:t xml:space="preserve">б) фонды обращения (готовая продукция, ДЗ, </w:t>
      </w:r>
      <w:proofErr w:type="gramStart"/>
      <w:r w:rsidRPr="00DE7C4B">
        <w:rPr>
          <w:rFonts w:ascii="Times New Roman" w:hAnsi="Times New Roman" w:cs="Times New Roman"/>
          <w:sz w:val="28"/>
          <w:szCs w:val="28"/>
        </w:rPr>
        <w:t>товары</w:t>
      </w:r>
      <w:proofErr w:type="gramEnd"/>
      <w:r w:rsidRPr="00DE7C4B">
        <w:rPr>
          <w:rFonts w:ascii="Times New Roman" w:hAnsi="Times New Roman" w:cs="Times New Roman"/>
          <w:sz w:val="28"/>
          <w:szCs w:val="28"/>
        </w:rPr>
        <w:t xml:space="preserve"> отгруженные и денежные средства)</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i/>
          <w:iCs/>
          <w:sz w:val="28"/>
          <w:szCs w:val="28"/>
        </w:rPr>
        <w:t>2. По характеру финансовых источников формирования выделяют:</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а) валовые оборотные активы (или оборотные активы в целом).</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lastRenderedPageBreak/>
        <w:t>б) чистые оборотные активы характеризует ту часть их объема, которая  сформирована за счет собственного и долгосрочного заемного капитала</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в) собственные оборотные активы характеризует ту часть их объема, которая  сформирована за счет собственного капитала</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i/>
          <w:iCs/>
          <w:sz w:val="28"/>
          <w:szCs w:val="28"/>
        </w:rPr>
        <w:t>3 .В зависимости от материально-вещественного содержания</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sz w:val="28"/>
          <w:szCs w:val="28"/>
        </w:rPr>
        <w:t>а) предметы труда (сырье, материалы и полуфабрикаты)</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sz w:val="28"/>
          <w:szCs w:val="28"/>
        </w:rPr>
        <w:t xml:space="preserve">б) готовая продукция и товары </w:t>
      </w:r>
    </w:p>
    <w:p w:rsidR="00DE7C4B" w:rsidRPr="00DE7C4B" w:rsidRDefault="00DE7C4B" w:rsidP="00E4229D">
      <w:pPr>
        <w:tabs>
          <w:tab w:val="left" w:pos="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в) денежные средства (расчетный счет и касса)</w:t>
      </w:r>
    </w:p>
    <w:p w:rsidR="00DE7C4B" w:rsidRPr="00DE7C4B" w:rsidRDefault="00DE7C4B" w:rsidP="00E4229D">
      <w:pPr>
        <w:tabs>
          <w:tab w:val="left" w:pos="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г) средства в расчетах (ДЗ и КФВ)</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i/>
          <w:iCs/>
          <w:sz w:val="28"/>
          <w:szCs w:val="28"/>
        </w:rPr>
        <w:t>4. Характер участия в операционном процессе</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а) оборотные активы, обслуживающие производственный цикл предприятия</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б) оборотные активы, обслуживающие финансовый (денежный) цикл предприятия</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i/>
          <w:iCs/>
          <w:sz w:val="28"/>
          <w:szCs w:val="28"/>
        </w:rPr>
        <w:t>5. Период функционирования оборотных активов</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а) постоянная часть оборотных активов (не зависит от сезонности и циклических колебаний продаж)</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б) переменная часть оборотных активов (дополнительная, вызванная  сезонностью и циклическими колебаниями продаж)</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i/>
          <w:iCs/>
          <w:sz w:val="28"/>
          <w:szCs w:val="28"/>
        </w:rPr>
        <w:t xml:space="preserve">6. По охвату планирования </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а) нормируемые оборотные средства (производственные запасы, незавершенное производство, РБП, готовая продукция)</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б) ненормируемые оборотные средства (денежные средства, средства в расчетах, продукция, отгруженная покупателю, но еще не оплаченная)</w:t>
      </w:r>
    </w:p>
    <w:p w:rsidR="00DE7C4B" w:rsidRPr="00DE7C4B" w:rsidRDefault="00DE7C4B" w:rsidP="00E4229D">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i/>
          <w:iCs/>
          <w:sz w:val="28"/>
          <w:szCs w:val="28"/>
        </w:rPr>
        <w:t xml:space="preserve">7. По уровню ликвидности </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а) немедленно реализуемые (денежные средства на счетах и в кассе)</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б) быстро реализуемые (вложения в высоколиквидные ценные бумаги, ДЗ, </w:t>
      </w:r>
      <w:proofErr w:type="gramStart"/>
      <w:r w:rsidRPr="00DE7C4B">
        <w:rPr>
          <w:rFonts w:ascii="Times New Roman" w:hAnsi="Times New Roman" w:cs="Times New Roman"/>
          <w:sz w:val="28"/>
          <w:szCs w:val="28"/>
        </w:rPr>
        <w:t>обеспеченная</w:t>
      </w:r>
      <w:proofErr w:type="gramEnd"/>
      <w:r w:rsidRPr="00DE7C4B">
        <w:rPr>
          <w:rFonts w:ascii="Times New Roman" w:hAnsi="Times New Roman" w:cs="Times New Roman"/>
          <w:sz w:val="28"/>
          <w:szCs w:val="28"/>
        </w:rPr>
        <w:t xml:space="preserve"> залогом или поручительством, по которой не истек срок исковой давности)</w:t>
      </w:r>
    </w:p>
    <w:p w:rsidR="00DE7C4B" w:rsidRPr="00DE7C4B" w:rsidRDefault="00DE7C4B" w:rsidP="00E4229D">
      <w:pPr>
        <w:spacing w:after="0" w:line="240" w:lineRule="auto"/>
        <w:ind w:firstLine="709"/>
        <w:rPr>
          <w:rFonts w:ascii="Times New Roman" w:hAnsi="Times New Roman" w:cs="Times New Roman"/>
          <w:sz w:val="28"/>
          <w:szCs w:val="28"/>
        </w:rPr>
      </w:pPr>
      <w:r w:rsidRPr="00DE7C4B">
        <w:rPr>
          <w:rFonts w:ascii="Times New Roman" w:hAnsi="Times New Roman" w:cs="Times New Roman"/>
          <w:sz w:val="28"/>
          <w:szCs w:val="28"/>
        </w:rPr>
        <w:t>г) медленно реализуемые (производственные запасы)</w:t>
      </w:r>
    </w:p>
    <w:p w:rsidR="00DE7C4B" w:rsidRPr="00DE7C4B" w:rsidRDefault="00DE7C4B" w:rsidP="00E4229D">
      <w:pPr>
        <w:spacing w:after="0" w:line="240" w:lineRule="auto"/>
        <w:ind w:firstLine="709"/>
        <w:rPr>
          <w:rFonts w:ascii="Times New Roman" w:hAnsi="Times New Roman" w:cs="Times New Roman"/>
          <w:sz w:val="28"/>
          <w:szCs w:val="28"/>
        </w:rPr>
      </w:pPr>
      <w:r w:rsidRPr="00DE7C4B">
        <w:rPr>
          <w:rFonts w:ascii="Times New Roman" w:hAnsi="Times New Roman" w:cs="Times New Roman"/>
          <w:sz w:val="28"/>
          <w:szCs w:val="28"/>
        </w:rPr>
        <w:t>в) трудно реализуемые (залежалые запасы сырья и готовой продукции)</w:t>
      </w:r>
    </w:p>
    <w:p w:rsidR="00DE7C4B" w:rsidRPr="00DE7C4B" w:rsidRDefault="00DE7C4B" w:rsidP="00E4229D">
      <w:pPr>
        <w:spacing w:after="0" w:line="240" w:lineRule="auto"/>
        <w:ind w:firstLine="709"/>
        <w:rPr>
          <w:rFonts w:ascii="Times New Roman" w:hAnsi="Times New Roman" w:cs="Times New Roman"/>
          <w:sz w:val="28"/>
          <w:szCs w:val="28"/>
        </w:rPr>
      </w:pPr>
      <w:proofErr w:type="spellStart"/>
      <w:r w:rsidRPr="00DE7C4B">
        <w:rPr>
          <w:rFonts w:ascii="Times New Roman" w:hAnsi="Times New Roman" w:cs="Times New Roman"/>
          <w:sz w:val="28"/>
          <w:szCs w:val="28"/>
        </w:rPr>
        <w:t>д</w:t>
      </w:r>
      <w:proofErr w:type="spellEnd"/>
      <w:r w:rsidRPr="00DE7C4B">
        <w:rPr>
          <w:rFonts w:ascii="Times New Roman" w:hAnsi="Times New Roman" w:cs="Times New Roman"/>
          <w:sz w:val="28"/>
          <w:szCs w:val="28"/>
        </w:rPr>
        <w:t>) неликвидные (безнадежные долги)</w:t>
      </w:r>
    </w:p>
    <w:p w:rsidR="00DE7C4B" w:rsidRPr="00DE7C4B" w:rsidRDefault="00DE7C4B" w:rsidP="00E4229D">
      <w:pPr>
        <w:spacing w:after="0" w:line="240" w:lineRule="auto"/>
        <w:ind w:firstLine="709"/>
        <w:jc w:val="both"/>
        <w:rPr>
          <w:rFonts w:ascii="Times New Roman" w:hAnsi="Times New Roman" w:cs="Times New Roman"/>
          <w:sz w:val="28"/>
          <w:szCs w:val="28"/>
        </w:rPr>
      </w:pP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 xml:space="preserve">Движение оборотных активов в процессе производственного цикла происходит по следующей схеме. </w:t>
      </w:r>
    </w:p>
    <w:p w:rsidR="00DE7C4B" w:rsidRPr="00DE7C4B" w:rsidRDefault="00DE7C4B" w:rsidP="00C74F2D">
      <w:pPr>
        <w:spacing w:after="0" w:line="240" w:lineRule="auto"/>
        <w:ind w:firstLine="540"/>
        <w:jc w:val="both"/>
        <w:rPr>
          <w:rFonts w:ascii="Times New Roman" w:hAnsi="Times New Roman" w:cs="Times New Roman"/>
          <w:sz w:val="28"/>
          <w:szCs w:val="28"/>
        </w:rPr>
      </w:pPr>
    </w:p>
    <w:p w:rsidR="00DE7C4B" w:rsidRPr="00DE7C4B" w:rsidRDefault="00290F8E" w:rsidP="00C74F2D">
      <w:pPr>
        <w:tabs>
          <w:tab w:val="left" w:pos="4160"/>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pict>
          <v:rect id="_x0000_s1064" style="position:absolute;left:0;text-align:left;margin-left:9pt;margin-top:.5pt;width:117pt;height:54pt;z-index:251700224">
            <v:textbox>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Запасы сырья, материалов и полуфабрикатов</w:t>
                  </w:r>
                </w:p>
              </w:txbxContent>
            </v:textbox>
          </v:rect>
        </w:pict>
      </w:r>
      <w:r>
        <w:rPr>
          <w:rFonts w:ascii="Times New Roman" w:hAnsi="Times New Roman" w:cs="Times New Roman"/>
          <w:sz w:val="28"/>
          <w:szCs w:val="28"/>
        </w:rPr>
        <w:pict>
          <v:rect id="_x0000_s1065" style="position:absolute;left:0;text-align:left;margin-left:306pt;margin-top:.5pt;width:126pt;height:45pt;z-index:251701248">
            <v:textbox>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Запасы готовой продукции</w:t>
                  </w:r>
                </w:p>
              </w:txbxContent>
            </v:textbox>
          </v:rect>
        </w:pict>
      </w:r>
      <w:r w:rsidR="00DE7C4B" w:rsidRPr="00DE7C4B">
        <w:rPr>
          <w:rFonts w:ascii="Times New Roman" w:hAnsi="Times New Roman" w:cs="Times New Roman"/>
          <w:sz w:val="28"/>
          <w:szCs w:val="28"/>
        </w:rPr>
        <w:tab/>
        <w:t>1</w:t>
      </w:r>
    </w:p>
    <w:p w:rsidR="00DE7C4B" w:rsidRPr="00DE7C4B" w:rsidRDefault="00290F8E" w:rsidP="00C74F2D">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pict>
          <v:line id="_x0000_s1068" style="position:absolute;left:0;text-align:left;z-index:251704320" from="126pt,2.4pt" to="306pt,2.4pt">
            <v:stroke endarrow="block"/>
          </v:line>
        </w:pict>
      </w:r>
    </w:p>
    <w:p w:rsidR="00DE7C4B" w:rsidRPr="00DE7C4B" w:rsidRDefault="00E4229D" w:rsidP="00C74F2D">
      <w:pPr>
        <w:tabs>
          <w:tab w:val="left" w:pos="3040"/>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pict>
          <v:line id="_x0000_s1069" style="position:absolute;left:0;text-align:left;z-index:251705344" from="369pt,13.3pt" to="369pt,65.25pt">
            <v:stroke endarrow="block"/>
          </v:line>
        </w:pict>
      </w:r>
      <w:r w:rsidR="00DE7C4B" w:rsidRPr="00DE7C4B">
        <w:rPr>
          <w:rFonts w:ascii="Times New Roman" w:hAnsi="Times New Roman" w:cs="Times New Roman"/>
          <w:sz w:val="28"/>
          <w:szCs w:val="28"/>
        </w:rPr>
        <w:tab/>
      </w:r>
    </w:p>
    <w:p w:rsidR="00DE7C4B" w:rsidRPr="00DE7C4B" w:rsidRDefault="00290F8E" w:rsidP="00C74F2D">
      <w:pPr>
        <w:spacing w:after="0" w:line="240" w:lineRule="auto"/>
        <w:jc w:val="both"/>
        <w:rPr>
          <w:rFonts w:ascii="Times New Roman" w:hAnsi="Times New Roman" w:cs="Times New Roman"/>
          <w:sz w:val="28"/>
          <w:szCs w:val="28"/>
        </w:rPr>
      </w:pPr>
      <w:r>
        <w:rPr>
          <w:rFonts w:ascii="Times New Roman" w:hAnsi="Times New Roman" w:cs="Times New Roman"/>
          <w:sz w:val="28"/>
          <w:szCs w:val="28"/>
        </w:rPr>
        <w:pict>
          <v:line id="_x0000_s1071" style="position:absolute;left:0;text-align:left;flip:y;z-index:251707392" from="63pt,6.2pt" to="63pt,49.15pt">
            <v:stroke endarrow="block"/>
          </v:line>
        </w:pic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tabs>
          <w:tab w:val="left" w:pos="1100"/>
        </w:tabs>
        <w:spacing w:after="0" w:line="240" w:lineRule="auto"/>
        <w:rPr>
          <w:rFonts w:ascii="Times New Roman" w:hAnsi="Times New Roman" w:cs="Times New Roman"/>
          <w:sz w:val="28"/>
          <w:szCs w:val="28"/>
        </w:rPr>
      </w:pPr>
      <w:r w:rsidRPr="00DE7C4B">
        <w:rPr>
          <w:rFonts w:ascii="Times New Roman" w:hAnsi="Times New Roman" w:cs="Times New Roman"/>
          <w:sz w:val="28"/>
          <w:szCs w:val="28"/>
        </w:rPr>
        <w:tab/>
        <w:t>4</w:t>
      </w:r>
      <w:r w:rsidR="00E4229D">
        <w:rPr>
          <w:rFonts w:ascii="Times New Roman" w:hAnsi="Times New Roman" w:cs="Times New Roman"/>
          <w:sz w:val="28"/>
          <w:szCs w:val="28"/>
        </w:rPr>
        <w:t xml:space="preserve">                                                                                         2</w:t>
      </w:r>
    </w:p>
    <w:p w:rsidR="00DE7C4B" w:rsidRPr="00DE7C4B" w:rsidRDefault="00E4229D" w:rsidP="00C74F2D">
      <w:pPr>
        <w:tabs>
          <w:tab w:val="left" w:pos="7660"/>
        </w:tabs>
        <w:spacing w:after="0" w:line="240" w:lineRule="auto"/>
        <w:rPr>
          <w:rFonts w:ascii="Times New Roman" w:hAnsi="Times New Roman" w:cs="Times New Roman"/>
          <w:sz w:val="28"/>
          <w:szCs w:val="28"/>
        </w:rPr>
      </w:pPr>
      <w:r>
        <w:rPr>
          <w:rFonts w:ascii="Times New Roman" w:hAnsi="Times New Roman" w:cs="Times New Roman"/>
          <w:sz w:val="28"/>
          <w:szCs w:val="28"/>
        </w:rPr>
        <w:pict>
          <v:rect id="_x0000_s1067" style="position:absolute;margin-left:315.75pt;margin-top:4.6pt;width:126pt;height:45pt;z-index:251703296">
            <v:textbox>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Дебиторская задолженность</w:t>
                  </w:r>
                </w:p>
              </w:txbxContent>
            </v:textbox>
          </v:rect>
        </w:pict>
      </w:r>
      <w:r>
        <w:rPr>
          <w:rFonts w:ascii="Times New Roman" w:hAnsi="Times New Roman" w:cs="Times New Roman"/>
          <w:sz w:val="28"/>
          <w:szCs w:val="28"/>
        </w:rPr>
        <w:pict>
          <v:rect id="_x0000_s1066" style="position:absolute;margin-left:9pt;margin-top:4.6pt;width:126pt;height:33pt;z-index:251702272">
            <v:textbox>
              <w:txbxContent>
                <w:p w:rsidR="00E4229D" w:rsidRPr="00E4229D" w:rsidRDefault="00E4229D" w:rsidP="00DE7C4B">
                  <w:pPr>
                    <w:rPr>
                      <w:rFonts w:ascii="Times New Roman" w:hAnsi="Times New Roman" w:cs="Times New Roman"/>
                    </w:rPr>
                  </w:pPr>
                  <w:r w:rsidRPr="00E4229D">
                    <w:rPr>
                      <w:rFonts w:ascii="Times New Roman" w:hAnsi="Times New Roman" w:cs="Times New Roman"/>
                    </w:rPr>
                    <w:t>Денежные активы</w:t>
                  </w:r>
                </w:p>
              </w:txbxContent>
            </v:textbox>
          </v:rect>
        </w:pict>
      </w:r>
      <w:r>
        <w:rPr>
          <w:rFonts w:ascii="Times New Roman" w:hAnsi="Times New Roman" w:cs="Times New Roman"/>
          <w:sz w:val="28"/>
          <w:szCs w:val="28"/>
        </w:rPr>
        <w:t xml:space="preserve">                                                                  </w:t>
      </w:r>
      <w:r w:rsidRPr="00DE7C4B">
        <w:rPr>
          <w:rFonts w:ascii="Times New Roman" w:hAnsi="Times New Roman" w:cs="Times New Roman"/>
          <w:sz w:val="28"/>
          <w:szCs w:val="28"/>
        </w:rPr>
        <w:t>3</w:t>
      </w:r>
    </w:p>
    <w:p w:rsidR="00DE7C4B" w:rsidRPr="00DE7C4B" w:rsidRDefault="00E4229D" w:rsidP="00C74F2D">
      <w:pPr>
        <w:spacing w:after="0" w:line="240" w:lineRule="auto"/>
        <w:rPr>
          <w:rFonts w:ascii="Times New Roman" w:hAnsi="Times New Roman" w:cs="Times New Roman"/>
          <w:sz w:val="28"/>
          <w:szCs w:val="28"/>
        </w:rPr>
      </w:pPr>
      <w:r>
        <w:rPr>
          <w:rFonts w:ascii="Times New Roman" w:hAnsi="Times New Roman" w:cs="Times New Roman"/>
          <w:sz w:val="28"/>
          <w:szCs w:val="28"/>
        </w:rPr>
        <w:pict>
          <v:line id="_x0000_s1070" style="position:absolute;flip:x;z-index:251706368" from="135pt,7.25pt" to="306pt,7.25pt">
            <v:stroke endarrow="block"/>
          </v:line>
        </w:pic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rPr>
      </w:pPr>
      <w:r w:rsidRPr="00DE7C4B">
        <w:rPr>
          <w:rFonts w:ascii="Times New Roman" w:hAnsi="Times New Roman" w:cs="Times New Roman"/>
          <w:sz w:val="28"/>
          <w:szCs w:val="28"/>
        </w:rPr>
        <w:lastRenderedPageBreak/>
        <w:t xml:space="preserve">                                                                    </w:t>
      </w:r>
    </w:p>
    <w:p w:rsidR="00DE7C4B" w:rsidRPr="00DE7C4B" w:rsidRDefault="00E4229D" w:rsidP="00E4229D">
      <w:pPr>
        <w:spacing w:after="0" w:line="240" w:lineRule="auto"/>
        <w:ind w:firstLine="709"/>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 xml:space="preserve">2.  </w:t>
      </w:r>
      <w:r w:rsidR="00DE7C4B" w:rsidRPr="00DE7C4B">
        <w:rPr>
          <w:rFonts w:ascii="Times New Roman" w:hAnsi="Times New Roman" w:cs="Times New Roman"/>
          <w:sz w:val="28"/>
          <w:szCs w:val="28"/>
        </w:rPr>
        <w:t>В рыночной экономике корпорации сами определяют потребность в оборотных средствах.  Определение и обеспечение рационального размера оборотных  средств – одно из условий эффективной деятельности и финансовой устойчивости корпорации. Если наличные оборотные средства меньше рациональных их размеров, корпорация вынуждена приостанавливать производство, задерживать выдачу зарплаты работникам. Если наличные оборотные средства больше рациональных размеров, происходит  «омертвление» оборотных средств, снижается рентабельность активов корпорации.</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sz w:val="28"/>
          <w:szCs w:val="28"/>
        </w:rPr>
        <w:t>Нормирование</w:t>
      </w:r>
      <w:r w:rsidRPr="00DE7C4B">
        <w:rPr>
          <w:rFonts w:ascii="Times New Roman" w:hAnsi="Times New Roman" w:cs="Times New Roman"/>
          <w:sz w:val="28"/>
          <w:szCs w:val="28"/>
        </w:rPr>
        <w:t xml:space="preserve"> – установление оптимальной величины оборотных средств, необходимых для организации и осуществления нормальной хозяйственной деятельности предприятия.</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Cs/>
          <w:i/>
          <w:sz w:val="28"/>
          <w:szCs w:val="28"/>
        </w:rPr>
        <w:t>Норма оборотных средств</w:t>
      </w:r>
      <w:r w:rsidRPr="00DE7C4B">
        <w:rPr>
          <w:rFonts w:ascii="Times New Roman" w:hAnsi="Times New Roman" w:cs="Times New Roman"/>
          <w:sz w:val="28"/>
          <w:szCs w:val="28"/>
        </w:rPr>
        <w:t xml:space="preserve"> – относительная величина, соответствующая минимальному, экономически обоснованному объему запасов ТМЦ, устанавливаемая, как правило, в днях.</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Cs/>
          <w:i/>
          <w:sz w:val="28"/>
          <w:szCs w:val="28"/>
        </w:rPr>
        <w:t>Норматив оборотных средств</w:t>
      </w:r>
      <w:r w:rsidRPr="00DE7C4B">
        <w:rPr>
          <w:rFonts w:ascii="Times New Roman" w:hAnsi="Times New Roman" w:cs="Times New Roman"/>
          <w:sz w:val="28"/>
          <w:szCs w:val="28"/>
        </w:rPr>
        <w:t xml:space="preserve"> – минимально необходимая сумма денежных средств, обеспечивающая нормальную предпринимательскую деятельность фирмы.</w:t>
      </w:r>
    </w:p>
    <w:p w:rsidR="00DE7C4B" w:rsidRPr="00DE7C4B" w:rsidRDefault="00DE7C4B" w:rsidP="00E4229D">
      <w:pPr>
        <w:spacing w:after="0" w:line="240" w:lineRule="auto"/>
        <w:ind w:firstLine="709"/>
        <w:jc w:val="both"/>
        <w:rPr>
          <w:rFonts w:ascii="Times New Roman" w:hAnsi="Times New Roman" w:cs="Times New Roman"/>
          <w:b/>
          <w:sz w:val="28"/>
          <w:szCs w:val="28"/>
          <w:u w:val="single"/>
        </w:rPr>
      </w:pPr>
      <w:r w:rsidRPr="00DE7C4B">
        <w:rPr>
          <w:rFonts w:ascii="Times New Roman" w:hAnsi="Times New Roman" w:cs="Times New Roman"/>
          <w:sz w:val="28"/>
          <w:szCs w:val="28"/>
        </w:rPr>
        <w:t>В настоящее время для расчета базового норматива применяется метод прямого счета, для ежегодной корректировки норматива – аналитический и коэффициентный.</w:t>
      </w:r>
      <w:r w:rsidRPr="00DE7C4B">
        <w:rPr>
          <w:rFonts w:ascii="Times New Roman" w:hAnsi="Times New Roman" w:cs="Times New Roman"/>
          <w:b/>
          <w:sz w:val="28"/>
          <w:szCs w:val="28"/>
          <w:u w:val="single"/>
        </w:rPr>
        <w:t xml:space="preserve"> </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
          <w:sz w:val="28"/>
          <w:szCs w:val="28"/>
          <w:u w:val="single"/>
        </w:rPr>
        <w:t>Метод прямого счета</w:t>
      </w:r>
      <w:r w:rsidRPr="00DE7C4B">
        <w:rPr>
          <w:rFonts w:ascii="Times New Roman" w:hAnsi="Times New Roman" w:cs="Times New Roman"/>
          <w:sz w:val="28"/>
          <w:szCs w:val="28"/>
        </w:rPr>
        <w:t xml:space="preserve"> заключается в том, что сначала определяется величина авансирования оборотных сре</w:t>
      </w:r>
      <w:proofErr w:type="gramStart"/>
      <w:r w:rsidRPr="00DE7C4B">
        <w:rPr>
          <w:rFonts w:ascii="Times New Roman" w:hAnsi="Times New Roman" w:cs="Times New Roman"/>
          <w:sz w:val="28"/>
          <w:szCs w:val="28"/>
        </w:rPr>
        <w:t>дств в к</w:t>
      </w:r>
      <w:proofErr w:type="gramEnd"/>
      <w:r w:rsidRPr="00DE7C4B">
        <w:rPr>
          <w:rFonts w:ascii="Times New Roman" w:hAnsi="Times New Roman" w:cs="Times New Roman"/>
          <w:sz w:val="28"/>
          <w:szCs w:val="28"/>
        </w:rPr>
        <w:t>аждый их элемент, затем их суммированием определяется совокупный норматив оборотных средств на фирме.</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Норматив производственных запасов (</w:t>
      </w:r>
      <w:proofErr w:type="gramStart"/>
      <w:r w:rsidRPr="00DE7C4B">
        <w:rPr>
          <w:rFonts w:ascii="Times New Roman" w:hAnsi="Times New Roman" w:cs="Times New Roman"/>
          <w:sz w:val="28"/>
          <w:szCs w:val="28"/>
          <w:lang w:val="en-US"/>
        </w:rPr>
        <w:t>N</w:t>
      </w:r>
      <w:proofErr w:type="spellStart"/>
      <w:proofErr w:type="gramEnd"/>
      <w:r w:rsidRPr="00DE7C4B">
        <w:rPr>
          <w:rFonts w:ascii="Times New Roman" w:hAnsi="Times New Roman" w:cs="Times New Roman"/>
          <w:sz w:val="28"/>
          <w:szCs w:val="28"/>
          <w:vertAlign w:val="subscript"/>
        </w:rPr>
        <w:t>пз</w:t>
      </w:r>
      <w:proofErr w:type="spellEnd"/>
      <w:r w:rsidRPr="00DE7C4B">
        <w:rPr>
          <w:rFonts w:ascii="Times New Roman" w:hAnsi="Times New Roman" w:cs="Times New Roman"/>
          <w:sz w:val="28"/>
          <w:szCs w:val="28"/>
        </w:rPr>
        <w:t xml:space="preserve"> – норма производственных запасов в днях, </w:t>
      </w:r>
      <w:proofErr w:type="spellStart"/>
      <w:r w:rsidRPr="00DE7C4B">
        <w:rPr>
          <w:rFonts w:ascii="Times New Roman" w:hAnsi="Times New Roman" w:cs="Times New Roman"/>
          <w:sz w:val="28"/>
          <w:szCs w:val="28"/>
        </w:rPr>
        <w:t>Р</w:t>
      </w:r>
      <w:r w:rsidRPr="00DE7C4B">
        <w:rPr>
          <w:rFonts w:ascii="Times New Roman" w:hAnsi="Times New Roman" w:cs="Times New Roman"/>
          <w:sz w:val="28"/>
          <w:szCs w:val="28"/>
          <w:vertAlign w:val="subscript"/>
        </w:rPr>
        <w:t>пз</w:t>
      </w:r>
      <w:proofErr w:type="spellEnd"/>
      <w:r w:rsidRPr="00DE7C4B">
        <w:rPr>
          <w:rFonts w:ascii="Times New Roman" w:hAnsi="Times New Roman" w:cs="Times New Roman"/>
          <w:sz w:val="28"/>
          <w:szCs w:val="28"/>
        </w:rPr>
        <w:t xml:space="preserve"> – однодневный расход производственных запасов): </w:t>
      </w:r>
    </w:p>
    <w:p w:rsidR="00DE7C4B" w:rsidRPr="00DE7C4B" w:rsidRDefault="00DE7C4B" w:rsidP="00C74F2D">
      <w:pPr>
        <w:spacing w:after="0" w:line="240" w:lineRule="auto"/>
        <w:ind w:firstLine="540"/>
        <w:jc w:val="center"/>
        <w:rPr>
          <w:rFonts w:ascii="Times New Roman" w:hAnsi="Times New Roman" w:cs="Times New Roman"/>
          <w:b/>
          <w:sz w:val="28"/>
          <w:szCs w:val="28"/>
          <w:vertAlign w:val="subscript"/>
        </w:rPr>
      </w:pP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пз</w:t>
      </w:r>
      <w:proofErr w:type="spellEnd"/>
      <w:r w:rsidRPr="00DE7C4B">
        <w:rPr>
          <w:rFonts w:ascii="Times New Roman" w:hAnsi="Times New Roman" w:cs="Times New Roman"/>
          <w:b/>
          <w:sz w:val="28"/>
          <w:szCs w:val="28"/>
        </w:rPr>
        <w:t xml:space="preserve"> = </w:t>
      </w:r>
      <w:proofErr w:type="gramStart"/>
      <w:r w:rsidRPr="00DE7C4B">
        <w:rPr>
          <w:rFonts w:ascii="Times New Roman" w:hAnsi="Times New Roman" w:cs="Times New Roman"/>
          <w:b/>
          <w:sz w:val="28"/>
          <w:szCs w:val="28"/>
          <w:lang w:val="en-US"/>
        </w:rPr>
        <w:t>N</w:t>
      </w:r>
      <w:proofErr w:type="spellStart"/>
      <w:proofErr w:type="gramEnd"/>
      <w:r w:rsidRPr="00DE7C4B">
        <w:rPr>
          <w:rFonts w:ascii="Times New Roman" w:hAnsi="Times New Roman" w:cs="Times New Roman"/>
          <w:b/>
          <w:sz w:val="28"/>
          <w:szCs w:val="28"/>
          <w:vertAlign w:val="subscript"/>
        </w:rPr>
        <w:t>пз</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Р</w:t>
      </w:r>
      <w:r w:rsidRPr="00DE7C4B">
        <w:rPr>
          <w:rFonts w:ascii="Times New Roman" w:hAnsi="Times New Roman" w:cs="Times New Roman"/>
          <w:b/>
          <w:sz w:val="28"/>
          <w:szCs w:val="28"/>
          <w:vertAlign w:val="subscript"/>
        </w:rPr>
        <w:t>пз</w:t>
      </w:r>
      <w:proofErr w:type="spellEnd"/>
    </w:p>
    <w:p w:rsidR="00DE7C4B" w:rsidRPr="00DE7C4B" w:rsidRDefault="00DE7C4B" w:rsidP="00E4229D">
      <w:pPr>
        <w:spacing w:after="0" w:line="240" w:lineRule="auto"/>
        <w:ind w:firstLine="709"/>
        <w:jc w:val="both"/>
        <w:rPr>
          <w:rFonts w:ascii="Times New Roman" w:hAnsi="Times New Roman" w:cs="Times New Roman"/>
          <w:iCs/>
          <w:sz w:val="28"/>
          <w:szCs w:val="28"/>
        </w:rPr>
      </w:pPr>
      <w:r w:rsidRPr="00DE7C4B">
        <w:rPr>
          <w:rFonts w:ascii="Times New Roman" w:hAnsi="Times New Roman" w:cs="Times New Roman"/>
          <w:iCs/>
          <w:sz w:val="28"/>
          <w:szCs w:val="28"/>
        </w:rPr>
        <w:t>Норматив по незавершенному производству (</w:t>
      </w:r>
      <w:proofErr w:type="gramStart"/>
      <w:r w:rsidRPr="00DE7C4B">
        <w:rPr>
          <w:rFonts w:ascii="Times New Roman" w:hAnsi="Times New Roman" w:cs="Times New Roman"/>
          <w:sz w:val="28"/>
          <w:szCs w:val="28"/>
          <w:lang w:val="en-US"/>
        </w:rPr>
        <w:t>N</w:t>
      </w:r>
      <w:proofErr w:type="spellStart"/>
      <w:proofErr w:type="gramEnd"/>
      <w:r w:rsidRPr="00DE7C4B">
        <w:rPr>
          <w:rFonts w:ascii="Times New Roman" w:hAnsi="Times New Roman" w:cs="Times New Roman"/>
          <w:sz w:val="28"/>
          <w:szCs w:val="28"/>
          <w:vertAlign w:val="subscript"/>
        </w:rPr>
        <w:t>нп</w:t>
      </w:r>
      <w:proofErr w:type="spellEnd"/>
      <w:r w:rsidRPr="00DE7C4B">
        <w:rPr>
          <w:rFonts w:ascii="Times New Roman" w:hAnsi="Times New Roman" w:cs="Times New Roman"/>
          <w:sz w:val="28"/>
          <w:szCs w:val="28"/>
        </w:rPr>
        <w:t xml:space="preserve"> – норма оборотных средств по незавершенному производству, </w:t>
      </w:r>
      <w:proofErr w:type="spellStart"/>
      <w:r w:rsidRPr="00DE7C4B">
        <w:rPr>
          <w:rFonts w:ascii="Times New Roman" w:hAnsi="Times New Roman" w:cs="Times New Roman"/>
          <w:sz w:val="28"/>
          <w:szCs w:val="28"/>
        </w:rPr>
        <w:t>З</w:t>
      </w:r>
      <w:r w:rsidRPr="00DE7C4B">
        <w:rPr>
          <w:rFonts w:ascii="Times New Roman" w:hAnsi="Times New Roman" w:cs="Times New Roman"/>
          <w:sz w:val="28"/>
          <w:szCs w:val="28"/>
          <w:vertAlign w:val="subscript"/>
        </w:rPr>
        <w:t>нп</w:t>
      </w:r>
      <w:proofErr w:type="spellEnd"/>
      <w:r w:rsidRPr="00DE7C4B">
        <w:rPr>
          <w:rFonts w:ascii="Times New Roman" w:hAnsi="Times New Roman" w:cs="Times New Roman"/>
          <w:sz w:val="28"/>
          <w:szCs w:val="28"/>
        </w:rPr>
        <w:t xml:space="preserve"> – однодневные затраты на производство валовой продукции, </w:t>
      </w:r>
      <w:proofErr w:type="spellStart"/>
      <w:r w:rsidRPr="00DE7C4B">
        <w:rPr>
          <w:rFonts w:ascii="Times New Roman" w:hAnsi="Times New Roman" w:cs="Times New Roman"/>
          <w:sz w:val="28"/>
          <w:szCs w:val="28"/>
        </w:rPr>
        <w:t>К</w:t>
      </w:r>
      <w:r w:rsidRPr="00DE7C4B">
        <w:rPr>
          <w:rFonts w:ascii="Times New Roman" w:hAnsi="Times New Roman" w:cs="Times New Roman"/>
          <w:sz w:val="28"/>
          <w:szCs w:val="28"/>
          <w:vertAlign w:val="subscript"/>
        </w:rPr>
        <w:t>нз</w:t>
      </w:r>
      <w:proofErr w:type="spellEnd"/>
      <w:r w:rsidRPr="00DE7C4B">
        <w:rPr>
          <w:rFonts w:ascii="Times New Roman" w:hAnsi="Times New Roman" w:cs="Times New Roman"/>
          <w:b/>
          <w:sz w:val="28"/>
          <w:szCs w:val="28"/>
        </w:rPr>
        <w:t xml:space="preserve">  - </w:t>
      </w:r>
      <w:r w:rsidRPr="00DE7C4B">
        <w:rPr>
          <w:rFonts w:ascii="Times New Roman" w:hAnsi="Times New Roman" w:cs="Times New Roman"/>
          <w:sz w:val="28"/>
          <w:szCs w:val="28"/>
        </w:rPr>
        <w:t>коэффициент нарастания затрат):</w:t>
      </w:r>
    </w:p>
    <w:p w:rsidR="00DE7C4B" w:rsidRPr="00DE7C4B" w:rsidRDefault="00DE7C4B" w:rsidP="00C74F2D">
      <w:pPr>
        <w:spacing w:after="0" w:line="240" w:lineRule="auto"/>
        <w:ind w:firstLine="540"/>
        <w:jc w:val="center"/>
        <w:rPr>
          <w:rFonts w:ascii="Times New Roman" w:hAnsi="Times New Roman" w:cs="Times New Roman"/>
          <w:b/>
          <w:sz w:val="28"/>
          <w:szCs w:val="28"/>
        </w:rPr>
      </w:pP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нп</w:t>
      </w:r>
      <w:proofErr w:type="spellEnd"/>
      <w:r w:rsidRPr="00DE7C4B">
        <w:rPr>
          <w:rFonts w:ascii="Times New Roman" w:hAnsi="Times New Roman" w:cs="Times New Roman"/>
          <w:b/>
          <w:sz w:val="28"/>
          <w:szCs w:val="28"/>
        </w:rPr>
        <w:t xml:space="preserve"> = </w:t>
      </w:r>
      <w:proofErr w:type="gramStart"/>
      <w:r w:rsidRPr="00DE7C4B">
        <w:rPr>
          <w:rFonts w:ascii="Times New Roman" w:hAnsi="Times New Roman" w:cs="Times New Roman"/>
          <w:b/>
          <w:sz w:val="28"/>
          <w:szCs w:val="28"/>
          <w:lang w:val="en-US"/>
        </w:rPr>
        <w:t>N</w:t>
      </w:r>
      <w:proofErr w:type="spellStart"/>
      <w:proofErr w:type="gramEnd"/>
      <w:r w:rsidRPr="00DE7C4B">
        <w:rPr>
          <w:rFonts w:ascii="Times New Roman" w:hAnsi="Times New Roman" w:cs="Times New Roman"/>
          <w:b/>
          <w:sz w:val="28"/>
          <w:szCs w:val="28"/>
          <w:vertAlign w:val="subscript"/>
        </w:rPr>
        <w:t>нп</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З</w:t>
      </w:r>
      <w:r w:rsidRPr="00DE7C4B">
        <w:rPr>
          <w:rFonts w:ascii="Times New Roman" w:hAnsi="Times New Roman" w:cs="Times New Roman"/>
          <w:b/>
          <w:sz w:val="28"/>
          <w:szCs w:val="28"/>
          <w:vertAlign w:val="subscript"/>
        </w:rPr>
        <w:t>вп</w:t>
      </w:r>
      <w:proofErr w:type="spellEnd"/>
      <w:r w:rsidRPr="00DE7C4B">
        <w:rPr>
          <w:rFonts w:ascii="Times New Roman" w:hAnsi="Times New Roman" w:cs="Times New Roman"/>
          <w:b/>
          <w:sz w:val="28"/>
          <w:szCs w:val="28"/>
        </w:rPr>
        <w:t xml:space="preserve">   или    </w:t>
      </w: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нп</w:t>
      </w:r>
      <w:proofErr w:type="spellEnd"/>
      <w:r w:rsidRPr="00DE7C4B">
        <w:rPr>
          <w:rFonts w:ascii="Times New Roman" w:hAnsi="Times New Roman" w:cs="Times New Roman"/>
          <w:b/>
          <w:sz w:val="28"/>
          <w:szCs w:val="28"/>
        </w:rPr>
        <w:t xml:space="preserve"> = </w:t>
      </w:r>
      <w:r w:rsidRPr="00DE7C4B">
        <w:rPr>
          <w:rFonts w:ascii="Times New Roman" w:hAnsi="Times New Roman" w:cs="Times New Roman"/>
          <w:b/>
          <w:sz w:val="28"/>
          <w:szCs w:val="28"/>
          <w:lang w:val="en-US"/>
        </w:rPr>
        <w:t>N</w:t>
      </w:r>
      <w:proofErr w:type="spellStart"/>
      <w:r w:rsidRPr="00DE7C4B">
        <w:rPr>
          <w:rFonts w:ascii="Times New Roman" w:hAnsi="Times New Roman" w:cs="Times New Roman"/>
          <w:b/>
          <w:sz w:val="28"/>
          <w:szCs w:val="28"/>
          <w:vertAlign w:val="subscript"/>
        </w:rPr>
        <w:t>нп</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З</w:t>
      </w:r>
      <w:r w:rsidRPr="00DE7C4B">
        <w:rPr>
          <w:rFonts w:ascii="Times New Roman" w:hAnsi="Times New Roman" w:cs="Times New Roman"/>
          <w:b/>
          <w:sz w:val="28"/>
          <w:szCs w:val="28"/>
          <w:vertAlign w:val="subscript"/>
        </w:rPr>
        <w:t>вп</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нз</w:t>
      </w:r>
      <w:proofErr w:type="spellEnd"/>
      <w:r w:rsidRPr="00DE7C4B">
        <w:rPr>
          <w:rFonts w:ascii="Times New Roman" w:hAnsi="Times New Roman" w:cs="Times New Roman"/>
          <w:b/>
          <w:sz w:val="28"/>
          <w:szCs w:val="28"/>
        </w:rPr>
        <w:t xml:space="preserve">  </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Cs/>
          <w:sz w:val="28"/>
          <w:szCs w:val="28"/>
        </w:rPr>
        <w:t>Норматив по готовой продукции  (</w:t>
      </w:r>
      <w:proofErr w:type="gramStart"/>
      <w:r w:rsidRPr="00DE7C4B">
        <w:rPr>
          <w:rFonts w:ascii="Times New Roman" w:hAnsi="Times New Roman" w:cs="Times New Roman"/>
          <w:sz w:val="28"/>
          <w:szCs w:val="28"/>
          <w:lang w:val="en-US"/>
        </w:rPr>
        <w:t>N</w:t>
      </w:r>
      <w:proofErr w:type="spellStart"/>
      <w:proofErr w:type="gramEnd"/>
      <w:r w:rsidRPr="00DE7C4B">
        <w:rPr>
          <w:rFonts w:ascii="Times New Roman" w:hAnsi="Times New Roman" w:cs="Times New Roman"/>
          <w:sz w:val="28"/>
          <w:szCs w:val="28"/>
          <w:vertAlign w:val="subscript"/>
        </w:rPr>
        <w:t>гп</w:t>
      </w:r>
      <w:proofErr w:type="spellEnd"/>
      <w:r w:rsidRPr="00DE7C4B">
        <w:rPr>
          <w:rFonts w:ascii="Times New Roman" w:hAnsi="Times New Roman" w:cs="Times New Roman"/>
          <w:sz w:val="28"/>
          <w:szCs w:val="28"/>
        </w:rPr>
        <w:t xml:space="preserve"> – норма оборотных средств по </w:t>
      </w:r>
      <w:proofErr w:type="spellStart"/>
      <w:r w:rsidRPr="00DE7C4B">
        <w:rPr>
          <w:rFonts w:ascii="Times New Roman" w:hAnsi="Times New Roman" w:cs="Times New Roman"/>
          <w:sz w:val="28"/>
          <w:szCs w:val="28"/>
        </w:rPr>
        <w:t>товой</w:t>
      </w:r>
      <w:proofErr w:type="spellEnd"/>
      <w:r w:rsidRPr="00DE7C4B">
        <w:rPr>
          <w:rFonts w:ascii="Times New Roman" w:hAnsi="Times New Roman" w:cs="Times New Roman"/>
          <w:sz w:val="28"/>
          <w:szCs w:val="28"/>
        </w:rPr>
        <w:t xml:space="preserve"> продукции, </w:t>
      </w:r>
      <w:proofErr w:type="spellStart"/>
      <w:r w:rsidRPr="00DE7C4B">
        <w:rPr>
          <w:rFonts w:ascii="Times New Roman" w:hAnsi="Times New Roman" w:cs="Times New Roman"/>
          <w:sz w:val="28"/>
          <w:szCs w:val="28"/>
        </w:rPr>
        <w:t>З</w:t>
      </w:r>
      <w:r w:rsidRPr="00DE7C4B">
        <w:rPr>
          <w:rFonts w:ascii="Times New Roman" w:hAnsi="Times New Roman" w:cs="Times New Roman"/>
          <w:sz w:val="28"/>
          <w:szCs w:val="28"/>
          <w:vertAlign w:val="subscript"/>
        </w:rPr>
        <w:t>тп</w:t>
      </w:r>
      <w:proofErr w:type="spellEnd"/>
      <w:r w:rsidRPr="00DE7C4B">
        <w:rPr>
          <w:rFonts w:ascii="Times New Roman" w:hAnsi="Times New Roman" w:cs="Times New Roman"/>
          <w:sz w:val="28"/>
          <w:szCs w:val="28"/>
        </w:rPr>
        <w:t xml:space="preserve">  - однодневные затраты, исчисленные по производственной себестоимости товарной продукции):</w:t>
      </w:r>
    </w:p>
    <w:p w:rsidR="00DE7C4B" w:rsidRPr="00DE7C4B" w:rsidRDefault="00DE7C4B" w:rsidP="00C74F2D">
      <w:pPr>
        <w:spacing w:after="0" w:line="240" w:lineRule="auto"/>
        <w:ind w:firstLine="540"/>
        <w:jc w:val="center"/>
        <w:rPr>
          <w:rFonts w:ascii="Times New Roman" w:hAnsi="Times New Roman" w:cs="Times New Roman"/>
          <w:b/>
          <w:sz w:val="28"/>
          <w:szCs w:val="28"/>
          <w:vertAlign w:val="subscript"/>
        </w:rPr>
      </w:pP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гп</w:t>
      </w:r>
      <w:proofErr w:type="spellEnd"/>
      <w:r w:rsidRPr="00DE7C4B">
        <w:rPr>
          <w:rFonts w:ascii="Times New Roman" w:hAnsi="Times New Roman" w:cs="Times New Roman"/>
          <w:b/>
          <w:sz w:val="28"/>
          <w:szCs w:val="28"/>
        </w:rPr>
        <w:t xml:space="preserve"> = </w:t>
      </w:r>
      <w:proofErr w:type="gramStart"/>
      <w:r w:rsidRPr="00DE7C4B">
        <w:rPr>
          <w:rFonts w:ascii="Times New Roman" w:hAnsi="Times New Roman" w:cs="Times New Roman"/>
          <w:b/>
          <w:sz w:val="28"/>
          <w:szCs w:val="28"/>
          <w:lang w:val="en-US"/>
        </w:rPr>
        <w:t>N</w:t>
      </w:r>
      <w:proofErr w:type="spellStart"/>
      <w:proofErr w:type="gramEnd"/>
      <w:r w:rsidRPr="00DE7C4B">
        <w:rPr>
          <w:rFonts w:ascii="Times New Roman" w:hAnsi="Times New Roman" w:cs="Times New Roman"/>
          <w:b/>
          <w:sz w:val="28"/>
          <w:szCs w:val="28"/>
          <w:vertAlign w:val="subscript"/>
        </w:rPr>
        <w:t>гп</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З</w:t>
      </w:r>
      <w:r w:rsidRPr="00DE7C4B">
        <w:rPr>
          <w:rFonts w:ascii="Times New Roman" w:hAnsi="Times New Roman" w:cs="Times New Roman"/>
          <w:b/>
          <w:sz w:val="28"/>
          <w:szCs w:val="28"/>
          <w:vertAlign w:val="subscript"/>
        </w:rPr>
        <w:t>тп</w:t>
      </w:r>
      <w:proofErr w:type="spellEnd"/>
    </w:p>
    <w:p w:rsidR="00DE7C4B" w:rsidRPr="00DE7C4B" w:rsidRDefault="00DE7C4B" w:rsidP="00E4229D">
      <w:pPr>
        <w:spacing w:after="0" w:line="240" w:lineRule="auto"/>
        <w:ind w:firstLine="709"/>
        <w:jc w:val="both"/>
        <w:rPr>
          <w:rFonts w:ascii="Times New Roman" w:hAnsi="Times New Roman" w:cs="Times New Roman"/>
          <w:iCs/>
          <w:sz w:val="28"/>
          <w:szCs w:val="28"/>
        </w:rPr>
      </w:pPr>
      <w:r w:rsidRPr="00DE7C4B">
        <w:rPr>
          <w:rFonts w:ascii="Times New Roman" w:hAnsi="Times New Roman" w:cs="Times New Roman"/>
          <w:iCs/>
          <w:sz w:val="28"/>
          <w:szCs w:val="28"/>
        </w:rPr>
        <w:t>Норматив по расходам будущих периодов (</w:t>
      </w:r>
      <w:proofErr w:type="spellStart"/>
      <w:r w:rsidRPr="00DE7C4B">
        <w:rPr>
          <w:rFonts w:ascii="Times New Roman" w:hAnsi="Times New Roman" w:cs="Times New Roman"/>
          <w:iCs/>
          <w:sz w:val="28"/>
          <w:szCs w:val="28"/>
        </w:rPr>
        <w:t>Р</w:t>
      </w:r>
      <w:r w:rsidRPr="00DE7C4B">
        <w:rPr>
          <w:rFonts w:ascii="Times New Roman" w:hAnsi="Times New Roman" w:cs="Times New Roman"/>
          <w:iCs/>
          <w:sz w:val="28"/>
          <w:szCs w:val="28"/>
          <w:vertAlign w:val="subscript"/>
        </w:rPr>
        <w:t>н</w:t>
      </w:r>
      <w:proofErr w:type="spellEnd"/>
      <w:r w:rsidRPr="00DE7C4B">
        <w:rPr>
          <w:rFonts w:ascii="Times New Roman" w:hAnsi="Times New Roman" w:cs="Times New Roman"/>
          <w:iCs/>
          <w:sz w:val="28"/>
          <w:szCs w:val="28"/>
        </w:rPr>
        <w:t xml:space="preserve"> – сумма, вложенная в РБП на начало планируемого года, </w:t>
      </w:r>
      <w:proofErr w:type="spellStart"/>
      <w:r w:rsidRPr="00DE7C4B">
        <w:rPr>
          <w:rFonts w:ascii="Times New Roman" w:hAnsi="Times New Roman" w:cs="Times New Roman"/>
          <w:iCs/>
          <w:sz w:val="28"/>
          <w:szCs w:val="28"/>
        </w:rPr>
        <w:t>Р</w:t>
      </w:r>
      <w:r w:rsidRPr="00DE7C4B">
        <w:rPr>
          <w:rFonts w:ascii="Times New Roman" w:hAnsi="Times New Roman" w:cs="Times New Roman"/>
          <w:iCs/>
          <w:sz w:val="28"/>
          <w:szCs w:val="28"/>
          <w:vertAlign w:val="subscript"/>
        </w:rPr>
        <w:t>пл</w:t>
      </w:r>
      <w:proofErr w:type="spellEnd"/>
      <w:r w:rsidRPr="00DE7C4B">
        <w:rPr>
          <w:rFonts w:ascii="Times New Roman" w:hAnsi="Times New Roman" w:cs="Times New Roman"/>
          <w:iCs/>
          <w:sz w:val="28"/>
          <w:szCs w:val="28"/>
        </w:rPr>
        <w:t xml:space="preserve"> – расходы будущих периодов в планируемом году, </w:t>
      </w:r>
      <w:proofErr w:type="spellStart"/>
      <w:r w:rsidRPr="00DE7C4B">
        <w:rPr>
          <w:rFonts w:ascii="Times New Roman" w:hAnsi="Times New Roman" w:cs="Times New Roman"/>
          <w:iCs/>
          <w:sz w:val="28"/>
          <w:szCs w:val="28"/>
        </w:rPr>
        <w:t>Р</w:t>
      </w:r>
      <w:r w:rsidRPr="00DE7C4B">
        <w:rPr>
          <w:rFonts w:ascii="Times New Roman" w:hAnsi="Times New Roman" w:cs="Times New Roman"/>
          <w:iCs/>
          <w:sz w:val="28"/>
          <w:szCs w:val="28"/>
          <w:vertAlign w:val="subscript"/>
        </w:rPr>
        <w:t>сп</w:t>
      </w:r>
      <w:proofErr w:type="spellEnd"/>
      <w:r w:rsidRPr="00DE7C4B">
        <w:rPr>
          <w:rFonts w:ascii="Times New Roman" w:hAnsi="Times New Roman" w:cs="Times New Roman"/>
          <w:iCs/>
          <w:sz w:val="28"/>
          <w:szCs w:val="28"/>
        </w:rPr>
        <w:t xml:space="preserve"> – расходы будущих периодов, списываемых на затраты в плановом периоде):</w:t>
      </w:r>
    </w:p>
    <w:p w:rsidR="00DE7C4B" w:rsidRPr="00DE7C4B" w:rsidRDefault="00DE7C4B" w:rsidP="00C74F2D">
      <w:pPr>
        <w:spacing w:after="0" w:line="240" w:lineRule="auto"/>
        <w:ind w:firstLine="540"/>
        <w:jc w:val="center"/>
        <w:rPr>
          <w:rFonts w:ascii="Times New Roman" w:hAnsi="Times New Roman" w:cs="Times New Roman"/>
          <w:b/>
          <w:sz w:val="28"/>
          <w:szCs w:val="28"/>
          <w:vertAlign w:val="subscript"/>
        </w:rPr>
      </w:pP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рбп</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iCs/>
          <w:sz w:val="28"/>
          <w:szCs w:val="28"/>
        </w:rPr>
        <w:t>Р</w:t>
      </w:r>
      <w:r w:rsidRPr="00DE7C4B">
        <w:rPr>
          <w:rFonts w:ascii="Times New Roman" w:hAnsi="Times New Roman" w:cs="Times New Roman"/>
          <w:b/>
          <w:iCs/>
          <w:sz w:val="28"/>
          <w:szCs w:val="28"/>
          <w:vertAlign w:val="subscript"/>
        </w:rPr>
        <w:t>н</w:t>
      </w:r>
      <w:proofErr w:type="spellEnd"/>
      <w:r w:rsidRPr="00DE7C4B">
        <w:rPr>
          <w:rFonts w:ascii="Times New Roman" w:hAnsi="Times New Roman" w:cs="Times New Roman"/>
          <w:b/>
          <w:iCs/>
          <w:sz w:val="28"/>
          <w:szCs w:val="28"/>
        </w:rPr>
        <w:t xml:space="preserve"> + </w:t>
      </w:r>
      <w:proofErr w:type="spellStart"/>
      <w:r w:rsidRPr="00DE7C4B">
        <w:rPr>
          <w:rFonts w:ascii="Times New Roman" w:hAnsi="Times New Roman" w:cs="Times New Roman"/>
          <w:b/>
          <w:iCs/>
          <w:sz w:val="28"/>
          <w:szCs w:val="28"/>
        </w:rPr>
        <w:t>Р</w:t>
      </w:r>
      <w:r w:rsidRPr="00DE7C4B">
        <w:rPr>
          <w:rFonts w:ascii="Times New Roman" w:hAnsi="Times New Roman" w:cs="Times New Roman"/>
          <w:b/>
          <w:iCs/>
          <w:sz w:val="28"/>
          <w:szCs w:val="28"/>
          <w:vertAlign w:val="subscript"/>
        </w:rPr>
        <w:t>пл</w:t>
      </w:r>
      <w:proofErr w:type="spellEnd"/>
      <w:r w:rsidRPr="00DE7C4B">
        <w:rPr>
          <w:rFonts w:ascii="Times New Roman" w:hAnsi="Times New Roman" w:cs="Times New Roman"/>
          <w:b/>
          <w:iCs/>
          <w:sz w:val="28"/>
          <w:szCs w:val="28"/>
        </w:rPr>
        <w:t xml:space="preserve"> - </w:t>
      </w:r>
      <w:proofErr w:type="spellStart"/>
      <w:r w:rsidRPr="00DE7C4B">
        <w:rPr>
          <w:rFonts w:ascii="Times New Roman" w:hAnsi="Times New Roman" w:cs="Times New Roman"/>
          <w:b/>
          <w:iCs/>
          <w:sz w:val="28"/>
          <w:szCs w:val="28"/>
        </w:rPr>
        <w:t>Р</w:t>
      </w:r>
      <w:r w:rsidRPr="00DE7C4B">
        <w:rPr>
          <w:rFonts w:ascii="Times New Roman" w:hAnsi="Times New Roman" w:cs="Times New Roman"/>
          <w:b/>
          <w:iCs/>
          <w:sz w:val="28"/>
          <w:szCs w:val="28"/>
          <w:vertAlign w:val="subscript"/>
        </w:rPr>
        <w:t>сп</w:t>
      </w:r>
      <w:proofErr w:type="spellEnd"/>
    </w:p>
    <w:p w:rsidR="00DE7C4B" w:rsidRPr="00DE7C4B" w:rsidRDefault="00DE7C4B" w:rsidP="00E4229D">
      <w:pPr>
        <w:spacing w:after="0" w:line="240" w:lineRule="auto"/>
        <w:ind w:firstLine="709"/>
        <w:jc w:val="both"/>
        <w:rPr>
          <w:rFonts w:ascii="Times New Roman" w:hAnsi="Times New Roman" w:cs="Times New Roman"/>
          <w:iCs/>
          <w:sz w:val="28"/>
          <w:szCs w:val="28"/>
        </w:rPr>
      </w:pPr>
      <w:r w:rsidRPr="00DE7C4B">
        <w:rPr>
          <w:rFonts w:ascii="Times New Roman" w:hAnsi="Times New Roman" w:cs="Times New Roman"/>
          <w:iCs/>
          <w:sz w:val="28"/>
          <w:szCs w:val="28"/>
        </w:rPr>
        <w:t>Совокупный норматив оборотных средств:</w:t>
      </w:r>
    </w:p>
    <w:p w:rsidR="00DE7C4B" w:rsidRPr="00DE7C4B" w:rsidRDefault="00DE7C4B" w:rsidP="00C74F2D">
      <w:pPr>
        <w:spacing w:after="0" w:line="240" w:lineRule="auto"/>
        <w:ind w:firstLine="540"/>
        <w:jc w:val="center"/>
        <w:rPr>
          <w:rFonts w:ascii="Times New Roman" w:hAnsi="Times New Roman" w:cs="Times New Roman"/>
          <w:iCs/>
          <w:sz w:val="28"/>
          <w:szCs w:val="28"/>
        </w:rPr>
      </w:pP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ос</w:t>
      </w:r>
      <w:r w:rsidRPr="00DE7C4B">
        <w:rPr>
          <w:rFonts w:ascii="Times New Roman" w:hAnsi="Times New Roman" w:cs="Times New Roman"/>
          <w:b/>
          <w:sz w:val="28"/>
          <w:szCs w:val="28"/>
        </w:rPr>
        <w:t>=</w:t>
      </w:r>
      <w:proofErr w:type="spellEnd"/>
      <w:r w:rsidRPr="00DE7C4B">
        <w:rPr>
          <w:rFonts w:ascii="Times New Roman" w:hAnsi="Times New Roman" w:cs="Times New Roman"/>
          <w:b/>
          <w:sz w:val="28"/>
          <w:szCs w:val="28"/>
        </w:rPr>
        <w:t xml:space="preserve"> </w:t>
      </w: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пз</w:t>
      </w:r>
      <w:proofErr w:type="spellEnd"/>
      <w:r w:rsidRPr="00DE7C4B">
        <w:rPr>
          <w:rFonts w:ascii="Times New Roman" w:hAnsi="Times New Roman" w:cs="Times New Roman"/>
          <w:b/>
          <w:sz w:val="28"/>
          <w:szCs w:val="28"/>
        </w:rPr>
        <w:t xml:space="preserve"> +</w:t>
      </w: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нп</w:t>
      </w:r>
      <w:proofErr w:type="spellEnd"/>
      <w:r w:rsidRPr="00DE7C4B">
        <w:rPr>
          <w:rFonts w:ascii="Times New Roman" w:hAnsi="Times New Roman" w:cs="Times New Roman"/>
          <w:b/>
          <w:sz w:val="28"/>
          <w:szCs w:val="28"/>
        </w:rPr>
        <w:t xml:space="preserve"> +</w:t>
      </w: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гп</w:t>
      </w:r>
      <w:proofErr w:type="spellEnd"/>
      <w:r w:rsidRPr="00DE7C4B">
        <w:rPr>
          <w:rFonts w:ascii="Times New Roman" w:hAnsi="Times New Roman" w:cs="Times New Roman"/>
          <w:b/>
          <w:sz w:val="28"/>
          <w:szCs w:val="28"/>
        </w:rPr>
        <w:t xml:space="preserve"> +</w:t>
      </w:r>
      <w:proofErr w:type="spellStart"/>
      <w:r w:rsidRPr="00DE7C4B">
        <w:rPr>
          <w:rFonts w:ascii="Times New Roman" w:hAnsi="Times New Roman" w:cs="Times New Roman"/>
          <w:b/>
          <w:sz w:val="28"/>
          <w:szCs w:val="28"/>
        </w:rPr>
        <w:t>Н</w:t>
      </w:r>
      <w:r w:rsidRPr="00DE7C4B">
        <w:rPr>
          <w:rFonts w:ascii="Times New Roman" w:hAnsi="Times New Roman" w:cs="Times New Roman"/>
          <w:b/>
          <w:sz w:val="28"/>
          <w:szCs w:val="28"/>
          <w:vertAlign w:val="subscript"/>
        </w:rPr>
        <w:t>рбп</w:t>
      </w:r>
      <w:proofErr w:type="spellEnd"/>
    </w:p>
    <w:p w:rsidR="00DE7C4B" w:rsidRPr="00DE7C4B" w:rsidRDefault="00DE7C4B" w:rsidP="00E4229D">
      <w:pPr>
        <w:tabs>
          <w:tab w:val="left" w:pos="1134"/>
        </w:tabs>
        <w:spacing w:after="0" w:line="240" w:lineRule="auto"/>
        <w:ind w:firstLine="709"/>
        <w:jc w:val="both"/>
        <w:rPr>
          <w:rFonts w:ascii="Times New Roman" w:hAnsi="Times New Roman" w:cs="Times New Roman"/>
          <w:iCs/>
          <w:sz w:val="28"/>
          <w:szCs w:val="28"/>
        </w:rPr>
      </w:pPr>
      <w:r w:rsidRPr="00DE7C4B">
        <w:rPr>
          <w:rFonts w:ascii="Times New Roman" w:hAnsi="Times New Roman" w:cs="Times New Roman"/>
          <w:iCs/>
          <w:sz w:val="28"/>
          <w:szCs w:val="28"/>
        </w:rPr>
        <w:lastRenderedPageBreak/>
        <w:t>Расчеты норматива методом прямого счета проводятся в том случае, если предприятие не рассчитывало его ранее.</w:t>
      </w:r>
    </w:p>
    <w:p w:rsidR="00DE7C4B" w:rsidRPr="00DE7C4B" w:rsidRDefault="00DE7C4B" w:rsidP="00E4229D">
      <w:pPr>
        <w:tabs>
          <w:tab w:val="left" w:pos="1134"/>
        </w:tabs>
        <w:spacing w:after="0" w:line="240" w:lineRule="auto"/>
        <w:ind w:firstLine="709"/>
        <w:jc w:val="both"/>
        <w:rPr>
          <w:rFonts w:ascii="Times New Roman" w:hAnsi="Times New Roman" w:cs="Times New Roman"/>
          <w:iCs/>
          <w:sz w:val="28"/>
          <w:szCs w:val="28"/>
        </w:rPr>
      </w:pPr>
      <w:r w:rsidRPr="00DE7C4B">
        <w:rPr>
          <w:rFonts w:ascii="Times New Roman" w:hAnsi="Times New Roman" w:cs="Times New Roman"/>
          <w:iCs/>
          <w:sz w:val="28"/>
          <w:szCs w:val="28"/>
        </w:rPr>
        <w:t>Корректировку норматива можно проводить двумя методами: аналитическим и коэффициентным.</w:t>
      </w:r>
    </w:p>
    <w:p w:rsidR="00DE7C4B" w:rsidRPr="00DE7C4B" w:rsidRDefault="00DE7C4B" w:rsidP="00E4229D">
      <w:pPr>
        <w:tabs>
          <w:tab w:val="left" w:pos="1134"/>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
          <w:iCs/>
          <w:sz w:val="28"/>
          <w:szCs w:val="28"/>
          <w:u w:val="single"/>
        </w:rPr>
        <w:t>Аналитический метод</w:t>
      </w:r>
      <w:r w:rsidRPr="00DE7C4B">
        <w:rPr>
          <w:rFonts w:ascii="Times New Roman" w:hAnsi="Times New Roman" w:cs="Times New Roman"/>
          <w:sz w:val="28"/>
          <w:szCs w:val="28"/>
        </w:rPr>
        <w:t xml:space="preserve"> – заключается в том, что все нормируемые оборотные средства делятся на две группы:</w:t>
      </w:r>
    </w:p>
    <w:p w:rsidR="00DE7C4B" w:rsidRPr="00DE7C4B" w:rsidRDefault="00DE7C4B" w:rsidP="00E4229D">
      <w:pPr>
        <w:numPr>
          <w:ilvl w:val="0"/>
          <w:numId w:val="6"/>
        </w:numPr>
        <w:tabs>
          <w:tab w:val="left" w:pos="1134"/>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статьи оборотных средств, зависящие от изменения объема производства</w:t>
      </w:r>
    </w:p>
    <w:p w:rsidR="00DE7C4B" w:rsidRPr="00DE7C4B" w:rsidRDefault="00DE7C4B" w:rsidP="00E4229D">
      <w:pPr>
        <w:numPr>
          <w:ilvl w:val="0"/>
          <w:numId w:val="6"/>
        </w:numPr>
        <w:tabs>
          <w:tab w:val="left" w:pos="1134"/>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статьи оборотных средств, не зависящие от изменения объема производства</w:t>
      </w:r>
    </w:p>
    <w:p w:rsidR="00DE7C4B" w:rsidRPr="00DE7C4B" w:rsidRDefault="00DE7C4B" w:rsidP="00E4229D">
      <w:pPr>
        <w:tabs>
          <w:tab w:val="left" w:pos="1134"/>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По первой группе оборотных средств норматив корректируется при изменении объемов реализации и оборачиваемости оборотных средств.</w:t>
      </w:r>
    </w:p>
    <w:p w:rsidR="00DE7C4B" w:rsidRPr="00DE7C4B" w:rsidRDefault="00DE7C4B" w:rsidP="00E4229D">
      <w:pPr>
        <w:tabs>
          <w:tab w:val="left" w:pos="1134"/>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По второй группе норматив может ежегодно не пересматриваться, а устанавливается на уровне средних остатков материальных ценностей за ряд предшествующих лет</w:t>
      </w:r>
    </w:p>
    <w:p w:rsidR="00DE7C4B" w:rsidRPr="00DE7C4B" w:rsidRDefault="00DE7C4B" w:rsidP="00E4229D">
      <w:pPr>
        <w:tabs>
          <w:tab w:val="left" w:pos="1134"/>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При </w:t>
      </w:r>
      <w:r w:rsidRPr="00DE7C4B">
        <w:rPr>
          <w:rFonts w:ascii="Times New Roman" w:hAnsi="Times New Roman" w:cs="Times New Roman"/>
          <w:b/>
          <w:sz w:val="28"/>
          <w:szCs w:val="28"/>
          <w:u w:val="single"/>
        </w:rPr>
        <w:t>коэффициентном методе</w:t>
      </w:r>
      <w:r w:rsidRPr="00DE7C4B">
        <w:rPr>
          <w:rFonts w:ascii="Times New Roman" w:hAnsi="Times New Roman" w:cs="Times New Roman"/>
          <w:sz w:val="28"/>
          <w:szCs w:val="28"/>
        </w:rPr>
        <w:t xml:space="preserve"> корректировка норматива проводится на основе поправочных коэффициентов согласно соответствующим статьям оборотных средств, где изменились объемы продаж и скорость оборота оборотных средств.</w:t>
      </w:r>
    </w:p>
    <w:p w:rsidR="00DE7C4B" w:rsidRPr="00DE7C4B" w:rsidRDefault="00DE7C4B" w:rsidP="00E4229D">
      <w:pPr>
        <w:tabs>
          <w:tab w:val="left" w:pos="1134"/>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Использование оборотных средств корпорации характеризуется рядом показателей. Важнейшие из них – коэффициент загрузки оборотных средств и рентабельность оборотных средств.</w:t>
      </w:r>
    </w:p>
    <w:p w:rsidR="00DE7C4B" w:rsidRPr="00DE7C4B" w:rsidRDefault="00DE7C4B" w:rsidP="00E4229D">
      <w:pPr>
        <w:tabs>
          <w:tab w:val="left" w:pos="1134"/>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Коэффициент загрузки оборотных средств показывает величину оборотных средств (ОС - средняя величина), приходящихся на единицу реализованной продукции (РП):</w:t>
      </w:r>
    </w:p>
    <w:p w:rsidR="00DE7C4B" w:rsidRPr="00E4229D" w:rsidRDefault="00DE7C4B" w:rsidP="00C74F2D">
      <w:pPr>
        <w:spacing w:after="0" w:line="240" w:lineRule="auto"/>
        <w:ind w:firstLine="540"/>
        <w:jc w:val="center"/>
        <w:rPr>
          <w:rFonts w:ascii="Times New Roman" w:hAnsi="Times New Roman" w:cs="Times New Roman"/>
          <w:b/>
          <w:i/>
          <w:sz w:val="28"/>
          <w:szCs w:val="28"/>
        </w:rPr>
      </w:pPr>
      <w:proofErr w:type="spellStart"/>
      <w:r w:rsidRPr="00E4229D">
        <w:rPr>
          <w:rFonts w:ascii="Times New Roman" w:hAnsi="Times New Roman" w:cs="Times New Roman"/>
          <w:b/>
          <w:i/>
          <w:sz w:val="28"/>
          <w:szCs w:val="28"/>
        </w:rPr>
        <w:t>К</w:t>
      </w:r>
      <w:r w:rsidRPr="00E4229D">
        <w:rPr>
          <w:rFonts w:ascii="Times New Roman" w:hAnsi="Times New Roman" w:cs="Times New Roman"/>
          <w:b/>
          <w:i/>
          <w:sz w:val="28"/>
          <w:szCs w:val="28"/>
          <w:vertAlign w:val="subscript"/>
        </w:rPr>
        <w:t>з</w:t>
      </w:r>
      <w:proofErr w:type="spellEnd"/>
      <w:r w:rsidRPr="00E4229D">
        <w:rPr>
          <w:rFonts w:ascii="Times New Roman" w:hAnsi="Times New Roman" w:cs="Times New Roman"/>
          <w:b/>
          <w:i/>
          <w:sz w:val="28"/>
          <w:szCs w:val="28"/>
        </w:rPr>
        <w:t xml:space="preserve"> = ОС/ РП</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Коэффициент загрузки связан с двумя другими показателями, характеризующими использование оборотных средств – коэффициентом оборачиваемости и длительностью одного оборота.</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Коэффициент оборачиваемости оборотных средств показывает количество оборотов, совершаемых оборотными средствами за рассматриваемый период (месяц, квартал, полугодие, год), или величину реализованной продукции, приходящейся на единицу оборотных средств:</w:t>
      </w:r>
    </w:p>
    <w:p w:rsidR="00DE7C4B" w:rsidRPr="00E4229D" w:rsidRDefault="00DE7C4B" w:rsidP="00C74F2D">
      <w:pPr>
        <w:spacing w:after="0" w:line="240" w:lineRule="auto"/>
        <w:ind w:firstLine="540"/>
        <w:jc w:val="center"/>
        <w:rPr>
          <w:rFonts w:ascii="Times New Roman" w:hAnsi="Times New Roman" w:cs="Times New Roman"/>
          <w:b/>
          <w:i/>
          <w:sz w:val="28"/>
          <w:szCs w:val="28"/>
        </w:rPr>
      </w:pPr>
      <w:proofErr w:type="spellStart"/>
      <w:r w:rsidRPr="00E4229D">
        <w:rPr>
          <w:rFonts w:ascii="Times New Roman" w:hAnsi="Times New Roman" w:cs="Times New Roman"/>
          <w:b/>
          <w:i/>
          <w:sz w:val="28"/>
          <w:szCs w:val="28"/>
        </w:rPr>
        <w:t>К</w:t>
      </w:r>
      <w:r w:rsidRPr="00E4229D">
        <w:rPr>
          <w:rFonts w:ascii="Times New Roman" w:hAnsi="Times New Roman" w:cs="Times New Roman"/>
          <w:b/>
          <w:i/>
          <w:sz w:val="28"/>
          <w:szCs w:val="28"/>
          <w:vertAlign w:val="subscript"/>
        </w:rPr>
        <w:t>об</w:t>
      </w:r>
      <w:proofErr w:type="spellEnd"/>
      <w:r w:rsidRPr="00E4229D">
        <w:rPr>
          <w:rFonts w:ascii="Times New Roman" w:hAnsi="Times New Roman" w:cs="Times New Roman"/>
          <w:b/>
          <w:i/>
          <w:sz w:val="28"/>
          <w:szCs w:val="28"/>
        </w:rPr>
        <w:t xml:space="preserve"> = РП / ОС</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Длительность одного оборота оборотных средств – это число дней, в течение которых оборотные средства корпорации совершают кругооборот:</w:t>
      </w:r>
    </w:p>
    <w:p w:rsidR="00DE7C4B" w:rsidRPr="00E4229D" w:rsidRDefault="00DE7C4B" w:rsidP="00C74F2D">
      <w:pPr>
        <w:spacing w:after="0" w:line="240" w:lineRule="auto"/>
        <w:ind w:firstLine="540"/>
        <w:jc w:val="center"/>
        <w:rPr>
          <w:rFonts w:ascii="Times New Roman" w:hAnsi="Times New Roman" w:cs="Times New Roman"/>
          <w:b/>
          <w:i/>
          <w:sz w:val="28"/>
          <w:szCs w:val="28"/>
        </w:rPr>
      </w:pPr>
      <w:proofErr w:type="spellStart"/>
      <w:r w:rsidRPr="00E4229D">
        <w:rPr>
          <w:rFonts w:ascii="Times New Roman" w:hAnsi="Times New Roman" w:cs="Times New Roman"/>
          <w:b/>
          <w:i/>
          <w:sz w:val="28"/>
          <w:szCs w:val="28"/>
        </w:rPr>
        <w:t>Д</w:t>
      </w:r>
      <w:r w:rsidRPr="00E4229D">
        <w:rPr>
          <w:rFonts w:ascii="Times New Roman" w:hAnsi="Times New Roman" w:cs="Times New Roman"/>
          <w:b/>
          <w:i/>
          <w:sz w:val="28"/>
          <w:szCs w:val="28"/>
          <w:vertAlign w:val="subscript"/>
        </w:rPr>
        <w:t>об</w:t>
      </w:r>
      <w:proofErr w:type="spellEnd"/>
      <w:r w:rsidRPr="00E4229D">
        <w:rPr>
          <w:rFonts w:ascii="Times New Roman" w:hAnsi="Times New Roman" w:cs="Times New Roman"/>
          <w:b/>
          <w:i/>
          <w:sz w:val="28"/>
          <w:szCs w:val="28"/>
        </w:rPr>
        <w:t xml:space="preserve"> = ОС*</w:t>
      </w:r>
      <w:r w:rsidRPr="00E4229D">
        <w:rPr>
          <w:rFonts w:ascii="Times New Roman" w:hAnsi="Times New Roman" w:cs="Times New Roman"/>
          <w:b/>
          <w:i/>
          <w:sz w:val="28"/>
          <w:szCs w:val="28"/>
          <w:lang w:val="en-US"/>
        </w:rPr>
        <w:t>t</w:t>
      </w:r>
      <w:r w:rsidRPr="00E4229D">
        <w:rPr>
          <w:rFonts w:ascii="Times New Roman" w:hAnsi="Times New Roman" w:cs="Times New Roman"/>
          <w:b/>
          <w:i/>
          <w:sz w:val="28"/>
          <w:szCs w:val="28"/>
        </w:rPr>
        <w:t xml:space="preserve"> / РП = </w:t>
      </w:r>
      <w:r w:rsidRPr="00E4229D">
        <w:rPr>
          <w:rFonts w:ascii="Times New Roman" w:hAnsi="Times New Roman" w:cs="Times New Roman"/>
          <w:b/>
          <w:i/>
          <w:sz w:val="28"/>
          <w:szCs w:val="28"/>
          <w:lang w:val="en-US"/>
        </w:rPr>
        <w:t>t</w:t>
      </w:r>
      <w:r w:rsidRPr="00E4229D">
        <w:rPr>
          <w:rFonts w:ascii="Times New Roman" w:hAnsi="Times New Roman" w:cs="Times New Roman"/>
          <w:b/>
          <w:i/>
          <w:sz w:val="28"/>
          <w:szCs w:val="28"/>
        </w:rPr>
        <w:t xml:space="preserve"> / </w:t>
      </w:r>
      <w:proofErr w:type="spellStart"/>
      <w:r w:rsidRPr="00E4229D">
        <w:rPr>
          <w:rFonts w:ascii="Times New Roman" w:hAnsi="Times New Roman" w:cs="Times New Roman"/>
          <w:b/>
          <w:i/>
          <w:sz w:val="28"/>
          <w:szCs w:val="28"/>
        </w:rPr>
        <w:t>К</w:t>
      </w:r>
      <w:r w:rsidRPr="00E4229D">
        <w:rPr>
          <w:rFonts w:ascii="Times New Roman" w:hAnsi="Times New Roman" w:cs="Times New Roman"/>
          <w:b/>
          <w:i/>
          <w:sz w:val="28"/>
          <w:szCs w:val="28"/>
          <w:vertAlign w:val="subscript"/>
        </w:rPr>
        <w:t>об</w:t>
      </w:r>
      <w:proofErr w:type="spellEnd"/>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Чем меньше длительность периода обращения, тем меньше корпорации требуется оборотных средств. Чем быстрее оборотные средства совершают кругооборот, тем лучше и эффективней они используются.</w:t>
      </w:r>
    </w:p>
    <w:p w:rsidR="00DE7C4B" w:rsidRPr="00DE7C4B" w:rsidRDefault="00DE7C4B" w:rsidP="00E4229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Рентабельность оборотных средств характеризует величину прибыли, получаемую на каждый тенге оборотных средств (</w:t>
      </w:r>
      <w:proofErr w:type="gramStart"/>
      <w:r w:rsidRPr="00DE7C4B">
        <w:rPr>
          <w:rFonts w:ascii="Times New Roman" w:hAnsi="Times New Roman" w:cs="Times New Roman"/>
          <w:sz w:val="28"/>
          <w:szCs w:val="28"/>
        </w:rPr>
        <w:t>П</w:t>
      </w:r>
      <w:proofErr w:type="gramEnd"/>
      <w:r w:rsidRPr="00DE7C4B">
        <w:rPr>
          <w:rFonts w:ascii="Times New Roman" w:hAnsi="Times New Roman" w:cs="Times New Roman"/>
          <w:sz w:val="28"/>
          <w:szCs w:val="28"/>
        </w:rPr>
        <w:t xml:space="preserve"> – прибыль от реализации продукции):</w:t>
      </w:r>
    </w:p>
    <w:p w:rsidR="00DE7C4B" w:rsidRPr="00E4229D" w:rsidRDefault="00DE7C4B" w:rsidP="00C74F2D">
      <w:pPr>
        <w:spacing w:after="0" w:line="240" w:lineRule="auto"/>
        <w:ind w:firstLine="540"/>
        <w:jc w:val="center"/>
        <w:rPr>
          <w:rFonts w:ascii="Times New Roman" w:hAnsi="Times New Roman" w:cs="Times New Roman"/>
          <w:b/>
          <w:i/>
          <w:sz w:val="28"/>
          <w:szCs w:val="28"/>
        </w:rPr>
      </w:pPr>
      <w:r w:rsidRPr="00E4229D">
        <w:rPr>
          <w:rFonts w:ascii="Times New Roman" w:hAnsi="Times New Roman" w:cs="Times New Roman"/>
          <w:b/>
          <w:i/>
          <w:sz w:val="28"/>
          <w:szCs w:val="28"/>
          <w:lang w:val="en-US"/>
        </w:rPr>
        <w:t>R</w:t>
      </w:r>
      <w:r w:rsidRPr="00E4229D">
        <w:rPr>
          <w:rFonts w:ascii="Times New Roman" w:hAnsi="Times New Roman" w:cs="Times New Roman"/>
          <w:b/>
          <w:i/>
          <w:sz w:val="28"/>
          <w:szCs w:val="28"/>
          <w:vertAlign w:val="subscript"/>
          <w:lang w:val="kk-KZ"/>
        </w:rPr>
        <w:t>ос</w:t>
      </w:r>
      <w:r w:rsidRPr="00E4229D">
        <w:rPr>
          <w:rFonts w:ascii="Times New Roman" w:hAnsi="Times New Roman" w:cs="Times New Roman"/>
          <w:b/>
          <w:i/>
          <w:sz w:val="28"/>
          <w:szCs w:val="28"/>
          <w:lang w:val="kk-KZ"/>
        </w:rPr>
        <w:t xml:space="preserve"> </w:t>
      </w:r>
      <w:r w:rsidRPr="00E4229D">
        <w:rPr>
          <w:rFonts w:ascii="Times New Roman" w:hAnsi="Times New Roman" w:cs="Times New Roman"/>
          <w:b/>
          <w:i/>
          <w:sz w:val="28"/>
          <w:szCs w:val="28"/>
        </w:rPr>
        <w:t>= П / ОС</w:t>
      </w:r>
    </w:p>
    <w:p w:rsidR="00E4229D" w:rsidRDefault="00E4229D" w:rsidP="00E4229D">
      <w:pPr>
        <w:tabs>
          <w:tab w:val="left" w:pos="993"/>
        </w:tabs>
        <w:spacing w:after="0" w:line="240" w:lineRule="auto"/>
        <w:ind w:firstLine="709"/>
        <w:jc w:val="both"/>
        <w:rPr>
          <w:rFonts w:ascii="Times New Roman" w:hAnsi="Times New Roman" w:cs="Times New Roman"/>
          <w:b/>
          <w:color w:val="000000"/>
          <w:sz w:val="28"/>
          <w:szCs w:val="28"/>
        </w:rPr>
      </w:pPr>
    </w:p>
    <w:p w:rsidR="00DE7C4B" w:rsidRPr="00DE7C4B" w:rsidRDefault="00E4229D" w:rsidP="00E4229D">
      <w:pPr>
        <w:tabs>
          <w:tab w:val="left" w:pos="993"/>
        </w:tabs>
        <w:spacing w:after="0" w:line="240" w:lineRule="auto"/>
        <w:ind w:firstLine="709"/>
        <w:jc w:val="both"/>
        <w:rPr>
          <w:rFonts w:ascii="Times New Roman" w:hAnsi="Times New Roman" w:cs="Times New Roman"/>
          <w:sz w:val="28"/>
          <w:szCs w:val="28"/>
        </w:rPr>
      </w:pPr>
      <w:r w:rsidRPr="00C74F2D">
        <w:rPr>
          <w:rFonts w:ascii="Times New Roman" w:hAnsi="Times New Roman" w:cs="Times New Roman"/>
          <w:b/>
          <w:color w:val="000000"/>
          <w:sz w:val="28"/>
          <w:szCs w:val="28"/>
        </w:rPr>
        <w:lastRenderedPageBreak/>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 xml:space="preserve">3. </w:t>
      </w:r>
      <w:r w:rsidR="00DE7C4B" w:rsidRPr="00DE7C4B">
        <w:rPr>
          <w:rFonts w:ascii="Times New Roman" w:hAnsi="Times New Roman" w:cs="Times New Roman"/>
          <w:sz w:val="28"/>
          <w:szCs w:val="28"/>
        </w:rPr>
        <w:t>Источники воспроизводства  оборотного капитала делятся на следующие группы:</w:t>
      </w:r>
    </w:p>
    <w:p w:rsidR="00DE7C4B" w:rsidRPr="00DE7C4B" w:rsidRDefault="00DE7C4B" w:rsidP="00E4229D">
      <w:pPr>
        <w:numPr>
          <w:ilvl w:val="0"/>
          <w:numId w:val="7"/>
        </w:numPr>
        <w:tabs>
          <w:tab w:val="clear" w:pos="1440"/>
          <w:tab w:val="num" w:pos="0"/>
          <w:tab w:val="left" w:pos="90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Собственные средства. К </w:t>
      </w:r>
      <w:r w:rsidRPr="00DE7C4B">
        <w:rPr>
          <w:rFonts w:ascii="Times New Roman" w:hAnsi="Times New Roman" w:cs="Times New Roman"/>
          <w:i/>
          <w:sz w:val="28"/>
          <w:szCs w:val="28"/>
        </w:rPr>
        <w:t>собственным источникам</w:t>
      </w:r>
      <w:r w:rsidRPr="00DE7C4B">
        <w:rPr>
          <w:rFonts w:ascii="Times New Roman" w:hAnsi="Times New Roman" w:cs="Times New Roman"/>
          <w:sz w:val="28"/>
          <w:szCs w:val="28"/>
        </w:rPr>
        <w:t xml:space="preserve"> относится часть чистой прибыли корпорации, идущая на расширение производства.</w:t>
      </w:r>
    </w:p>
    <w:p w:rsidR="00DE7C4B" w:rsidRPr="00DE7C4B" w:rsidRDefault="00DE7C4B" w:rsidP="00E4229D">
      <w:pPr>
        <w:numPr>
          <w:ilvl w:val="0"/>
          <w:numId w:val="7"/>
        </w:numPr>
        <w:tabs>
          <w:tab w:val="clear" w:pos="1440"/>
          <w:tab w:val="num" w:pos="0"/>
          <w:tab w:val="left" w:pos="90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Устойчивые пассивы –   это средства, не принадлежащие корпорации, но находящиеся в ее обороте: минимальная задолженность по заработной плате; резерв предстоящих платежей; авансы покупателей; задолженность  по залоговой стоимости тары и т.п. </w:t>
      </w:r>
    </w:p>
    <w:p w:rsidR="00DE7C4B" w:rsidRPr="00DE7C4B" w:rsidRDefault="00DE7C4B" w:rsidP="00E4229D">
      <w:pPr>
        <w:tabs>
          <w:tab w:val="left" w:pos="993"/>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Минимальная задолженность по заработной плате образуется в результате того, что при регулярных отгрузках продукции и поступлениях выручки на расчетный счет корпорации заработная плата, аккумулируясь на счете, выдается один раз в месяц. Между датами выплаты заработной платы, средства находящиеся на счете, могут использоваться для приобретения сырья, материалов и других видов оборотного капитала.</w:t>
      </w:r>
    </w:p>
    <w:p w:rsidR="00DE7C4B" w:rsidRPr="00DE7C4B" w:rsidRDefault="00DE7C4B" w:rsidP="00E4229D">
      <w:pPr>
        <w:tabs>
          <w:tab w:val="left" w:pos="993"/>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Во избежание колебаний в уровне себестоимости продукции предприятия осуществляют резервирование некоторых неравномерно расходуемых сумм, создавая определенный запас денежных сумм на продолжительное время. До момента расходования данный резерв может быть направлен на воспроизводство оборотного капитала.</w:t>
      </w:r>
    </w:p>
    <w:p w:rsidR="00DE7C4B" w:rsidRPr="00DE7C4B" w:rsidRDefault="00DE7C4B" w:rsidP="00E4229D">
      <w:pPr>
        <w:tabs>
          <w:tab w:val="left" w:pos="993"/>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Минимальная задолженность по авансовым платежам покупателей используется как источник воспроизводства оборотного капитала, в основном для покрытия затрат по незавершенному производству на предприятиях с длительным производственным циклом.</w:t>
      </w:r>
    </w:p>
    <w:p w:rsidR="00DE7C4B" w:rsidRPr="00DE7C4B" w:rsidRDefault="00DE7C4B" w:rsidP="00E4229D">
      <w:pPr>
        <w:tabs>
          <w:tab w:val="left" w:pos="993"/>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Минимальная задолженность по залоговой стоимости тары имеет место на предприятиях, которые отгружают свою продукцию в возвратной таре. Предприятия – поставщики получают от покупателей залоговую стоимость тары, которую до момента возврата тары могут использовать для приобретения оборотных средств.</w:t>
      </w:r>
    </w:p>
    <w:p w:rsidR="00DE7C4B" w:rsidRPr="00DE7C4B" w:rsidRDefault="00DE7C4B" w:rsidP="00E4229D">
      <w:pPr>
        <w:numPr>
          <w:ilvl w:val="0"/>
          <w:numId w:val="7"/>
        </w:numPr>
        <w:tabs>
          <w:tab w:val="clear" w:pos="1440"/>
          <w:tab w:val="num" w:pos="0"/>
          <w:tab w:val="left" w:pos="90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Краткосрочные кредиты банков (до 1 года)</w:t>
      </w:r>
    </w:p>
    <w:p w:rsidR="00DE7C4B" w:rsidRPr="00DE7C4B" w:rsidRDefault="00DE7C4B" w:rsidP="00E4229D">
      <w:pPr>
        <w:numPr>
          <w:ilvl w:val="0"/>
          <w:numId w:val="7"/>
        </w:numPr>
        <w:tabs>
          <w:tab w:val="clear" w:pos="1440"/>
          <w:tab w:val="num" w:pos="0"/>
          <w:tab w:val="left" w:pos="90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Бюджетные ассигнования</w:t>
      </w:r>
    </w:p>
    <w:p w:rsidR="00DE7C4B" w:rsidRPr="00DE7C4B" w:rsidRDefault="00DE7C4B" w:rsidP="00E4229D">
      <w:pPr>
        <w:numPr>
          <w:ilvl w:val="0"/>
          <w:numId w:val="7"/>
        </w:numPr>
        <w:tabs>
          <w:tab w:val="clear" w:pos="1440"/>
          <w:tab w:val="num" w:pos="0"/>
          <w:tab w:val="left" w:pos="90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Прочие источники (иностранные инвестиции, кредиторская задолженность и т.п.). </w:t>
      </w:r>
    </w:p>
    <w:p w:rsidR="00DE7C4B" w:rsidRPr="00DE7C4B" w:rsidRDefault="00DE7C4B" w:rsidP="00E4229D">
      <w:pPr>
        <w:tabs>
          <w:tab w:val="left" w:pos="900"/>
          <w:tab w:val="left" w:pos="993"/>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От структуры источников формирования оборотного капитала зависят ликвидность и платежеспособность предприятия.</w:t>
      </w:r>
    </w:p>
    <w:p w:rsidR="00DE7C4B" w:rsidRPr="00DE7C4B" w:rsidRDefault="00DE7C4B" w:rsidP="00E4229D">
      <w:pPr>
        <w:tabs>
          <w:tab w:val="left" w:pos="900"/>
          <w:tab w:val="left" w:pos="993"/>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Разница между текущими активами и текущими пассивами представляет собой чистый оборотный капитала или собственные оборотные средства. Чем больше величина чистого оборотного капитала, тем шире возможности корпорации развиваться за счет собственных источников, а значит стабильнее финансовое положение.</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9F56D7" w:rsidP="009F56D7">
      <w:pPr>
        <w:pStyle w:val="a5"/>
        <w:ind w:firstLine="709"/>
        <w:outlineLvl w:val="0"/>
        <w:rPr>
          <w:b/>
          <w:bCs/>
          <w:szCs w:val="28"/>
        </w:rPr>
      </w:pPr>
      <w:r>
        <w:rPr>
          <w:b/>
          <w:bCs/>
          <w:szCs w:val="28"/>
        </w:rPr>
        <w:t>Тема</w:t>
      </w:r>
      <w:r w:rsidR="00DE7C4B" w:rsidRPr="00DE7C4B">
        <w:rPr>
          <w:b/>
          <w:bCs/>
          <w:szCs w:val="28"/>
        </w:rPr>
        <w:t xml:space="preserve"> 5. Затраты на производство и реализацию продукции корпорации и их финансирование</w:t>
      </w:r>
    </w:p>
    <w:p w:rsidR="009F56D7" w:rsidRDefault="009F56D7" w:rsidP="00C74F2D">
      <w:pPr>
        <w:spacing w:after="0" w:line="240" w:lineRule="auto"/>
        <w:rPr>
          <w:rFonts w:ascii="Times New Roman" w:hAnsi="Times New Roman" w:cs="Times New Roman"/>
          <w:sz w:val="28"/>
          <w:szCs w:val="28"/>
          <w:u w:val="single"/>
        </w:rPr>
      </w:pPr>
    </w:p>
    <w:p w:rsidR="00DE7C4B" w:rsidRPr="00DE7C4B" w:rsidRDefault="00DE7C4B" w:rsidP="00C74F2D">
      <w:pPr>
        <w:spacing w:after="0" w:line="240" w:lineRule="auto"/>
        <w:rPr>
          <w:rFonts w:ascii="Times New Roman" w:hAnsi="Times New Roman" w:cs="Times New Roman"/>
          <w:sz w:val="28"/>
          <w:szCs w:val="28"/>
          <w:u w:val="single"/>
        </w:rPr>
      </w:pPr>
      <w:r w:rsidRPr="00DE7C4B">
        <w:rPr>
          <w:rFonts w:ascii="Times New Roman" w:hAnsi="Times New Roman" w:cs="Times New Roman"/>
          <w:sz w:val="28"/>
          <w:szCs w:val="28"/>
          <w:u w:val="single"/>
        </w:rPr>
        <w:t>Вопросы:</w:t>
      </w:r>
    </w:p>
    <w:p w:rsidR="00DE7C4B" w:rsidRPr="00DE7C4B" w:rsidRDefault="00DE7C4B" w:rsidP="00C74F2D">
      <w:pPr>
        <w:numPr>
          <w:ilvl w:val="0"/>
          <w:numId w:val="8"/>
        </w:numPr>
        <w:spacing w:after="0" w:line="240" w:lineRule="auto"/>
        <w:rPr>
          <w:rFonts w:ascii="Times New Roman" w:hAnsi="Times New Roman" w:cs="Times New Roman"/>
          <w:sz w:val="28"/>
          <w:szCs w:val="28"/>
        </w:rPr>
      </w:pPr>
      <w:r w:rsidRPr="00DE7C4B">
        <w:rPr>
          <w:rFonts w:ascii="Times New Roman" w:hAnsi="Times New Roman" w:cs="Times New Roman"/>
          <w:sz w:val="28"/>
          <w:szCs w:val="28"/>
        </w:rPr>
        <w:t xml:space="preserve">Содержание издержек предприятия. </w:t>
      </w:r>
    </w:p>
    <w:p w:rsidR="00DE7C4B" w:rsidRPr="00DE7C4B" w:rsidRDefault="00DE7C4B" w:rsidP="00C74F2D">
      <w:pPr>
        <w:numPr>
          <w:ilvl w:val="0"/>
          <w:numId w:val="8"/>
        </w:numPr>
        <w:spacing w:after="0" w:line="240" w:lineRule="auto"/>
        <w:rPr>
          <w:rFonts w:ascii="Times New Roman" w:hAnsi="Times New Roman" w:cs="Times New Roman"/>
          <w:sz w:val="28"/>
          <w:szCs w:val="28"/>
        </w:rPr>
      </w:pPr>
      <w:r w:rsidRPr="00DE7C4B">
        <w:rPr>
          <w:rFonts w:ascii="Times New Roman" w:hAnsi="Times New Roman" w:cs="Times New Roman"/>
          <w:sz w:val="28"/>
          <w:szCs w:val="28"/>
        </w:rPr>
        <w:lastRenderedPageBreak/>
        <w:t>Планирование затрат на производство и реализацию продукции.</w:t>
      </w:r>
    </w:p>
    <w:p w:rsidR="00DE7C4B" w:rsidRPr="00DE7C4B" w:rsidRDefault="00DE7C4B" w:rsidP="00C74F2D">
      <w:pPr>
        <w:pStyle w:val="21"/>
        <w:rPr>
          <w:sz w:val="28"/>
          <w:szCs w:val="28"/>
        </w:rPr>
      </w:pPr>
      <w:r w:rsidRPr="00DE7C4B">
        <w:rPr>
          <w:sz w:val="28"/>
          <w:szCs w:val="28"/>
        </w:rPr>
        <w:t xml:space="preserve"> </w:t>
      </w:r>
    </w:p>
    <w:p w:rsidR="00DE7C4B" w:rsidRPr="00DE7C4B" w:rsidRDefault="009F56D7" w:rsidP="009F56D7">
      <w:pPr>
        <w:pStyle w:val="21"/>
        <w:ind w:firstLine="709"/>
        <w:rPr>
          <w:sz w:val="28"/>
          <w:szCs w:val="28"/>
        </w:rPr>
      </w:pPr>
      <w:r w:rsidRPr="00C74F2D">
        <w:rPr>
          <w:b/>
          <w:color w:val="000000"/>
          <w:sz w:val="28"/>
          <w:szCs w:val="28"/>
        </w:rPr>
        <w:t>Вопрос</w:t>
      </w:r>
      <w:r w:rsidRPr="00DE7C4B">
        <w:rPr>
          <w:b/>
          <w:sz w:val="28"/>
          <w:szCs w:val="28"/>
        </w:rPr>
        <w:t xml:space="preserve"> </w:t>
      </w:r>
      <w:r w:rsidR="00DE7C4B" w:rsidRPr="00DE7C4B">
        <w:rPr>
          <w:b/>
          <w:sz w:val="28"/>
          <w:szCs w:val="28"/>
        </w:rPr>
        <w:t>1.</w:t>
      </w:r>
      <w:r w:rsidR="00DE7C4B" w:rsidRPr="00DE7C4B">
        <w:rPr>
          <w:sz w:val="28"/>
          <w:szCs w:val="28"/>
        </w:rPr>
        <w:t xml:space="preserve"> В процессе предпринимательской деятельности предприятие несет денежные затраты. Их характер, состав и структура зависят: </w:t>
      </w:r>
    </w:p>
    <w:p w:rsidR="00DE7C4B" w:rsidRPr="00DE7C4B" w:rsidRDefault="00DE7C4B" w:rsidP="00C74F2D">
      <w:pPr>
        <w:numPr>
          <w:ilvl w:val="0"/>
          <w:numId w:val="9"/>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от организационно-правовой формы хозяйствования;</w:t>
      </w:r>
    </w:p>
    <w:p w:rsidR="00DE7C4B" w:rsidRPr="00DE7C4B" w:rsidRDefault="00DE7C4B" w:rsidP="00C74F2D">
      <w:pPr>
        <w:numPr>
          <w:ilvl w:val="0"/>
          <w:numId w:val="9"/>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от отраслевой принадлежности; </w:t>
      </w:r>
    </w:p>
    <w:p w:rsidR="00DE7C4B" w:rsidRPr="00DE7C4B" w:rsidRDefault="00DE7C4B" w:rsidP="00C74F2D">
      <w:pPr>
        <w:numPr>
          <w:ilvl w:val="0"/>
          <w:numId w:val="9"/>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от места занимаемого хозяйствующим субъектом на рынке товаров и капитала; </w:t>
      </w:r>
    </w:p>
    <w:p w:rsidR="00DE7C4B" w:rsidRPr="00DE7C4B" w:rsidRDefault="00DE7C4B" w:rsidP="00C74F2D">
      <w:pPr>
        <w:numPr>
          <w:ilvl w:val="0"/>
          <w:numId w:val="9"/>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от инвестиционной, финансовой и учетной политики;</w:t>
      </w:r>
    </w:p>
    <w:p w:rsidR="00DE7C4B" w:rsidRPr="00DE7C4B" w:rsidRDefault="00DE7C4B" w:rsidP="00C74F2D">
      <w:pPr>
        <w:numPr>
          <w:ilvl w:val="0"/>
          <w:numId w:val="9"/>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от принципов  поведения хозяйствующих субъектов в налоговой, кредитной, страховой и фондовой сферах. </w:t>
      </w:r>
    </w:p>
    <w:p w:rsidR="00DE7C4B" w:rsidRPr="00DE7C4B" w:rsidRDefault="00DE7C4B" w:rsidP="00C74F2D">
      <w:pPr>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 xml:space="preserve">Денежные расходы </w:t>
      </w:r>
      <w:proofErr w:type="gramStart"/>
      <w:r w:rsidRPr="00DE7C4B">
        <w:rPr>
          <w:rFonts w:ascii="Times New Roman" w:hAnsi="Times New Roman" w:cs="Times New Roman"/>
          <w:sz w:val="28"/>
          <w:szCs w:val="28"/>
        </w:rPr>
        <w:t>исходя из экономического содержания можно разделить</w:t>
      </w:r>
      <w:proofErr w:type="gramEnd"/>
      <w:r w:rsidRPr="00DE7C4B">
        <w:rPr>
          <w:rFonts w:ascii="Times New Roman" w:hAnsi="Times New Roman" w:cs="Times New Roman"/>
          <w:sz w:val="28"/>
          <w:szCs w:val="28"/>
        </w:rPr>
        <w:t xml:space="preserve"> на три группы:</w:t>
      </w:r>
    </w:p>
    <w:p w:rsidR="00DE7C4B" w:rsidRPr="00DE7C4B" w:rsidRDefault="00DE7C4B" w:rsidP="00C74F2D">
      <w:pPr>
        <w:numPr>
          <w:ilvl w:val="1"/>
          <w:numId w:val="9"/>
        </w:numPr>
        <w:tabs>
          <w:tab w:val="clear" w:pos="1800"/>
          <w:tab w:val="num" w:pos="1080"/>
        </w:tabs>
        <w:spacing w:after="0" w:line="240" w:lineRule="auto"/>
        <w:ind w:left="1080"/>
        <w:jc w:val="both"/>
        <w:rPr>
          <w:rFonts w:ascii="Times New Roman" w:hAnsi="Times New Roman" w:cs="Times New Roman"/>
          <w:sz w:val="28"/>
          <w:szCs w:val="28"/>
        </w:rPr>
      </w:pPr>
      <w:r w:rsidRPr="00DE7C4B">
        <w:rPr>
          <w:rFonts w:ascii="Times New Roman" w:hAnsi="Times New Roman" w:cs="Times New Roman"/>
          <w:sz w:val="28"/>
          <w:szCs w:val="28"/>
        </w:rPr>
        <w:t>расходы, связанные с извлечением прибыли включают затраты на обслуживание производственного процесса, затраты на реализацию продукции, производство работ, оказание услуг, инвестиции;</w:t>
      </w:r>
    </w:p>
    <w:p w:rsidR="00DE7C4B" w:rsidRPr="00DE7C4B" w:rsidRDefault="00DE7C4B" w:rsidP="00C74F2D">
      <w:pPr>
        <w:numPr>
          <w:ilvl w:val="1"/>
          <w:numId w:val="9"/>
        </w:numPr>
        <w:tabs>
          <w:tab w:val="clear" w:pos="1800"/>
          <w:tab w:val="num" w:pos="1080"/>
        </w:tabs>
        <w:spacing w:after="0" w:line="240" w:lineRule="auto"/>
        <w:ind w:left="1080"/>
        <w:jc w:val="both"/>
        <w:rPr>
          <w:rFonts w:ascii="Times New Roman" w:hAnsi="Times New Roman" w:cs="Times New Roman"/>
          <w:sz w:val="28"/>
          <w:szCs w:val="28"/>
        </w:rPr>
      </w:pPr>
      <w:r w:rsidRPr="00DE7C4B">
        <w:rPr>
          <w:rFonts w:ascii="Times New Roman" w:hAnsi="Times New Roman" w:cs="Times New Roman"/>
          <w:sz w:val="28"/>
          <w:szCs w:val="28"/>
        </w:rPr>
        <w:t>расходы, несвязанные с извлечением прибыли – это расходы потребительского характера, а также на благотворительные и гуманитарные цели. Сюда же можно включить поощрительные выплаты работникам предприятия, отчисления в негосударственные страховые  и пенсионные фонды, на развитие социально-культурной сферы и политику. Затраты этого типа могут непосредственно влиять на доходность компании, формируя ее имидж;</w:t>
      </w:r>
    </w:p>
    <w:p w:rsidR="00DE7C4B" w:rsidRPr="00DE7C4B" w:rsidRDefault="00DE7C4B" w:rsidP="00C74F2D">
      <w:pPr>
        <w:numPr>
          <w:ilvl w:val="1"/>
          <w:numId w:val="9"/>
        </w:numPr>
        <w:tabs>
          <w:tab w:val="clear" w:pos="1800"/>
          <w:tab w:val="num" w:pos="1080"/>
        </w:tabs>
        <w:spacing w:after="0" w:line="240" w:lineRule="auto"/>
        <w:ind w:left="1080"/>
        <w:jc w:val="both"/>
        <w:rPr>
          <w:rFonts w:ascii="Times New Roman" w:hAnsi="Times New Roman" w:cs="Times New Roman"/>
          <w:sz w:val="28"/>
          <w:szCs w:val="28"/>
        </w:rPr>
      </w:pPr>
      <w:r w:rsidRPr="00DE7C4B">
        <w:rPr>
          <w:rFonts w:ascii="Times New Roman" w:hAnsi="Times New Roman" w:cs="Times New Roman"/>
          <w:sz w:val="28"/>
          <w:szCs w:val="28"/>
        </w:rPr>
        <w:t>принудительные расходы – это налоги и налоговые платежи, отчисления в государственные внебюджетные фонды, расходы по обязательному страхованию, созданию  резервов, штрафные санкции.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Рассмотрим более подробно первую группу расходов. Расходы, связанные непосредственно с извлечением прибыли, состоят из материальных затрат, затрат на оплату труда, накладные расходы, инвестиции. </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Материальные затраты</w:t>
      </w:r>
      <w:r w:rsidRPr="00DE7C4B">
        <w:rPr>
          <w:rFonts w:ascii="Times New Roman" w:hAnsi="Times New Roman" w:cs="Times New Roman"/>
          <w:sz w:val="28"/>
          <w:szCs w:val="28"/>
        </w:rPr>
        <w:t xml:space="preserve"> включают в себя оплату сырья и материалов, полуфабрикатов и комплектующих изделий, топлива и энергии всех видов, расходы на тару и тарные материалы, затраты, связанные с приобретением МБП, средства переданные сторонним организациям за услуги производственного характера и др. Данные расходы занимают наибольший удельный вес в расходах предприятия.</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Затраты на оплату труда</w:t>
      </w:r>
      <w:r w:rsidRPr="00DE7C4B">
        <w:rPr>
          <w:rFonts w:ascii="Times New Roman" w:hAnsi="Times New Roman" w:cs="Times New Roman"/>
          <w:sz w:val="28"/>
          <w:szCs w:val="28"/>
        </w:rPr>
        <w:t xml:space="preserve"> представляют денежные и натуральные выплаты работникам предприятия для обеспечения нормального воспроизводства рабочей силы. Кроме того, к затратам на оплату труда относят оплату дополнительных отпусков, единовременные пособия, компенсационные и другие выплаты, производимые за счет прибыли, остающейся в распоряжении предприятия после уплаты всех налогов и налоговых платежей.</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lastRenderedPageBreak/>
        <w:t>Накладные расходы</w:t>
      </w:r>
      <w:r w:rsidRPr="00DE7C4B">
        <w:rPr>
          <w:rFonts w:ascii="Times New Roman" w:hAnsi="Times New Roman" w:cs="Times New Roman"/>
          <w:sz w:val="28"/>
          <w:szCs w:val="28"/>
        </w:rPr>
        <w:t xml:space="preserve"> включают административно-управленческие расходы, арендную плату, амортизацию нематериальных активов, затраты вспомогательного производства и другие.</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 xml:space="preserve">Инвестиции </w:t>
      </w:r>
      <w:r w:rsidRPr="00DE7C4B">
        <w:rPr>
          <w:rFonts w:ascii="Times New Roman" w:hAnsi="Times New Roman" w:cs="Times New Roman"/>
          <w:sz w:val="28"/>
          <w:szCs w:val="28"/>
        </w:rPr>
        <w:t>представляют капитальные вложения как в целях расширения объемов собственного производства, так и для извлечения дохода на финансовых и фондовых рынках. Их  характер и структура зависят от применяемой предприятием политики в области капитальных вложений.</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Затраты на производство и реализацию продукции в денежной форме  составляют себестоимость продукции. При планировании, учете и анализе затрат, образующих себестоимость продукции, применяют следующие виды группировок:</w:t>
      </w:r>
    </w:p>
    <w:p w:rsidR="00DE7C4B" w:rsidRPr="00DE7C4B" w:rsidRDefault="00DE7C4B" w:rsidP="00C74F2D">
      <w:pPr>
        <w:spacing w:after="0" w:line="240" w:lineRule="auto"/>
        <w:jc w:val="both"/>
        <w:rPr>
          <w:rFonts w:ascii="Times New Roman" w:hAnsi="Times New Roman" w:cs="Times New Roman"/>
          <w:sz w:val="28"/>
          <w:szCs w:val="28"/>
        </w:rPr>
      </w:pPr>
    </w:p>
    <w:p w:rsidR="00DE7C4B" w:rsidRPr="00DE7C4B" w:rsidRDefault="00DE7C4B" w:rsidP="00C74F2D">
      <w:pPr>
        <w:numPr>
          <w:ilvl w:val="0"/>
          <w:numId w:val="10"/>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По календарным периодам:</w:t>
      </w:r>
    </w:p>
    <w:p w:rsidR="00DE7C4B" w:rsidRPr="00DE7C4B" w:rsidRDefault="00DE7C4B" w:rsidP="00C74F2D">
      <w:pPr>
        <w:numPr>
          <w:ilvl w:val="1"/>
          <w:numId w:val="10"/>
        </w:numPr>
        <w:tabs>
          <w:tab w:val="clear" w:pos="1140"/>
          <w:tab w:val="num" w:pos="720"/>
        </w:tabs>
        <w:spacing w:after="0" w:line="240" w:lineRule="auto"/>
        <w:ind w:left="720"/>
        <w:jc w:val="both"/>
        <w:rPr>
          <w:rFonts w:ascii="Times New Roman" w:hAnsi="Times New Roman" w:cs="Times New Roman"/>
          <w:sz w:val="28"/>
          <w:szCs w:val="28"/>
        </w:rPr>
      </w:pPr>
      <w:r w:rsidRPr="00DE7C4B">
        <w:rPr>
          <w:rFonts w:ascii="Times New Roman" w:hAnsi="Times New Roman" w:cs="Times New Roman"/>
          <w:sz w:val="28"/>
          <w:szCs w:val="28"/>
        </w:rPr>
        <w:t>Текущие затраты, имеют место в каждом производственном цикле, или имеют частичную периодичность (менее месяца).</w:t>
      </w:r>
    </w:p>
    <w:p w:rsidR="00DE7C4B" w:rsidRPr="00DE7C4B" w:rsidRDefault="00DE7C4B" w:rsidP="00C74F2D">
      <w:pPr>
        <w:numPr>
          <w:ilvl w:val="1"/>
          <w:numId w:val="10"/>
        </w:numPr>
        <w:tabs>
          <w:tab w:val="clear" w:pos="1140"/>
          <w:tab w:val="num" w:pos="720"/>
        </w:tabs>
        <w:spacing w:after="0" w:line="240" w:lineRule="auto"/>
        <w:ind w:left="720"/>
        <w:jc w:val="both"/>
        <w:rPr>
          <w:rFonts w:ascii="Times New Roman" w:hAnsi="Times New Roman" w:cs="Times New Roman"/>
          <w:sz w:val="28"/>
          <w:szCs w:val="28"/>
        </w:rPr>
      </w:pPr>
      <w:r w:rsidRPr="00DE7C4B">
        <w:rPr>
          <w:rFonts w:ascii="Times New Roman" w:hAnsi="Times New Roman" w:cs="Times New Roman"/>
          <w:sz w:val="28"/>
          <w:szCs w:val="28"/>
        </w:rPr>
        <w:t>Единовременные затраты, связанные с подготовкой производства, или периодические затраты, связанные с определенными условиями (годовые ремонты), обеспечивающие процесс производства в течение времени, превышающего планируемый или отчетный период, называемые расходами будущих периодов.</w:t>
      </w:r>
    </w:p>
    <w:p w:rsidR="00DE7C4B" w:rsidRPr="00DE7C4B" w:rsidRDefault="00DE7C4B" w:rsidP="00C74F2D">
      <w:pPr>
        <w:numPr>
          <w:ilvl w:val="0"/>
          <w:numId w:val="10"/>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В зависимости от объемов производства:</w:t>
      </w:r>
    </w:p>
    <w:p w:rsidR="00DE7C4B" w:rsidRPr="00DE7C4B" w:rsidRDefault="00DE7C4B" w:rsidP="00C74F2D">
      <w:pPr>
        <w:numPr>
          <w:ilvl w:val="0"/>
          <w:numId w:val="1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К </w:t>
      </w:r>
      <w:proofErr w:type="gramStart"/>
      <w:r w:rsidRPr="00DE7C4B">
        <w:rPr>
          <w:rFonts w:ascii="Times New Roman" w:hAnsi="Times New Roman" w:cs="Times New Roman"/>
          <w:sz w:val="28"/>
          <w:szCs w:val="28"/>
        </w:rPr>
        <w:t>постоянным</w:t>
      </w:r>
      <w:proofErr w:type="gramEnd"/>
      <w:r w:rsidRPr="00DE7C4B">
        <w:rPr>
          <w:rFonts w:ascii="Times New Roman" w:hAnsi="Times New Roman" w:cs="Times New Roman"/>
          <w:sz w:val="28"/>
          <w:szCs w:val="28"/>
        </w:rPr>
        <w:t xml:space="preserve"> относятся затраты, величина которых не меняется при изменении объема выпуска продукции. Это расходы на отопление и освещение производственных помещений, зарплата управленческого  персонала, амортизация основных средств, износ нематериальных активов, затраты на рекламу, на повышение квалификации работников и др.</w:t>
      </w:r>
    </w:p>
    <w:p w:rsidR="00DE7C4B" w:rsidRPr="00DE7C4B" w:rsidRDefault="00DE7C4B" w:rsidP="00C74F2D">
      <w:pPr>
        <w:numPr>
          <w:ilvl w:val="0"/>
          <w:numId w:val="1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К переменным относят затраты, величина которых увеличивается или уменьшается в соответствии с изменением объема выпуска продукции. Это расход сырья и основных материалов, технологической энергии и топлива,  зарплата производственных рабочих и др.</w:t>
      </w:r>
    </w:p>
    <w:p w:rsidR="00DE7C4B" w:rsidRPr="00DE7C4B" w:rsidRDefault="00DE7C4B" w:rsidP="00C74F2D">
      <w:pPr>
        <w:numPr>
          <w:ilvl w:val="0"/>
          <w:numId w:val="10"/>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По принадлежности к процессу производства:</w:t>
      </w:r>
    </w:p>
    <w:p w:rsidR="00DE7C4B" w:rsidRPr="00DE7C4B" w:rsidRDefault="00DE7C4B" w:rsidP="00C74F2D">
      <w:pPr>
        <w:numPr>
          <w:ilvl w:val="0"/>
          <w:numId w:val="12"/>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Производственные затраты возникают в ходе процесса производства.</w:t>
      </w:r>
    </w:p>
    <w:p w:rsidR="00DE7C4B" w:rsidRPr="00DE7C4B" w:rsidRDefault="00DE7C4B" w:rsidP="00C74F2D">
      <w:pPr>
        <w:numPr>
          <w:ilvl w:val="0"/>
          <w:numId w:val="12"/>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Внепроизводственные связаны с реализацией продукции и не возмещаются покупателями (затраты на рекламу, пробники и т. п.)</w:t>
      </w:r>
    </w:p>
    <w:p w:rsidR="00DE7C4B" w:rsidRPr="00DE7C4B" w:rsidRDefault="00DE7C4B" w:rsidP="00C74F2D">
      <w:pPr>
        <w:numPr>
          <w:ilvl w:val="0"/>
          <w:numId w:val="10"/>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По назначению:</w:t>
      </w:r>
    </w:p>
    <w:p w:rsidR="00DE7C4B" w:rsidRPr="00DE7C4B" w:rsidRDefault="00DE7C4B" w:rsidP="00C74F2D">
      <w:pPr>
        <w:numPr>
          <w:ilvl w:val="0"/>
          <w:numId w:val="13"/>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Основные затраты неизбежны при определенных условиях производства</w:t>
      </w:r>
    </w:p>
    <w:p w:rsidR="00DE7C4B" w:rsidRPr="00DE7C4B" w:rsidRDefault="00DE7C4B" w:rsidP="00C74F2D">
      <w:pPr>
        <w:numPr>
          <w:ilvl w:val="0"/>
          <w:numId w:val="13"/>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Накладные (вспомогательные) – это в основном расходы на организацию производства.</w:t>
      </w:r>
    </w:p>
    <w:p w:rsidR="00DE7C4B" w:rsidRPr="00DE7C4B" w:rsidRDefault="00DE7C4B" w:rsidP="00C74F2D">
      <w:pPr>
        <w:numPr>
          <w:ilvl w:val="0"/>
          <w:numId w:val="10"/>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По способу включения в себестоимость продукции:</w:t>
      </w:r>
    </w:p>
    <w:p w:rsidR="00DE7C4B" w:rsidRPr="00DE7C4B" w:rsidRDefault="00DE7C4B" w:rsidP="00C74F2D">
      <w:pPr>
        <w:numPr>
          <w:ilvl w:val="0"/>
          <w:numId w:val="14"/>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Прямые затраты  связаны с производством определенных видов продукции (сырье, материалы, зарплата рабочих). Они прямо относятся на тот или другой объект калькуляции.</w:t>
      </w:r>
    </w:p>
    <w:p w:rsidR="00DE7C4B" w:rsidRPr="00DE7C4B" w:rsidRDefault="00DE7C4B" w:rsidP="00C74F2D">
      <w:pPr>
        <w:numPr>
          <w:ilvl w:val="0"/>
          <w:numId w:val="14"/>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lastRenderedPageBreak/>
        <w:t xml:space="preserve">Косвенные расходы (общепроизводственные и общехозяйственные расходы, затраты на содержание основных средств и др.) связаны с производством нескольких видов продукции и распределяются по объектам калькуляции пропорционально соответствующей базе. </w:t>
      </w:r>
    </w:p>
    <w:p w:rsidR="00DE7C4B" w:rsidRPr="00DE7C4B" w:rsidRDefault="00DE7C4B" w:rsidP="00C74F2D">
      <w:pPr>
        <w:spacing w:after="0" w:line="240" w:lineRule="auto"/>
        <w:ind w:firstLine="360"/>
        <w:jc w:val="both"/>
        <w:rPr>
          <w:rFonts w:ascii="Times New Roman" w:hAnsi="Times New Roman" w:cs="Times New Roman"/>
          <w:sz w:val="28"/>
          <w:szCs w:val="28"/>
        </w:rPr>
      </w:pPr>
    </w:p>
    <w:p w:rsidR="00DE7C4B" w:rsidRPr="00DE7C4B" w:rsidRDefault="009F56D7" w:rsidP="009F56D7">
      <w:pPr>
        <w:spacing w:after="0" w:line="240" w:lineRule="auto"/>
        <w:ind w:firstLine="709"/>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2.</w:t>
      </w:r>
      <w:r w:rsidR="00DE7C4B" w:rsidRPr="00DE7C4B">
        <w:rPr>
          <w:rFonts w:ascii="Times New Roman" w:hAnsi="Times New Roman" w:cs="Times New Roman"/>
          <w:sz w:val="28"/>
          <w:szCs w:val="28"/>
        </w:rPr>
        <w:t xml:space="preserve"> Планирование затрат на производство и реализацию продукции важно прежде всего для определения оптимальной ценовой политики предприятия. Необходимым условием при этом является раздельное планирование переменных и постоянных затрат и определение наиболее экономичного размера производственных запасов.</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При стабильной экономической ситуации планирование  переменных затрат осуществляется двумя </w:t>
      </w:r>
      <w:proofErr w:type="spellStart"/>
      <w:r w:rsidRPr="00DE7C4B">
        <w:rPr>
          <w:rFonts w:ascii="Times New Roman" w:hAnsi="Times New Roman" w:cs="Times New Roman"/>
          <w:sz w:val="28"/>
          <w:szCs w:val="28"/>
        </w:rPr>
        <w:t>взаимодополняющимися</w:t>
      </w:r>
      <w:proofErr w:type="spellEnd"/>
      <w:r w:rsidRPr="00DE7C4B">
        <w:rPr>
          <w:rFonts w:ascii="Times New Roman" w:hAnsi="Times New Roman" w:cs="Times New Roman"/>
          <w:sz w:val="28"/>
          <w:szCs w:val="28"/>
        </w:rPr>
        <w:t xml:space="preserve"> методами:</w:t>
      </w:r>
    </w:p>
    <w:p w:rsidR="00DE7C4B" w:rsidRPr="00DE7C4B" w:rsidRDefault="00DE7C4B" w:rsidP="00C74F2D">
      <w:pPr>
        <w:numPr>
          <w:ilvl w:val="0"/>
          <w:numId w:val="1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По эмпирическим нормам расхода на единицу продукции</w:t>
      </w:r>
    </w:p>
    <w:p w:rsidR="00DE7C4B" w:rsidRPr="00DE7C4B" w:rsidRDefault="00DE7C4B" w:rsidP="00C74F2D">
      <w:pPr>
        <w:numPr>
          <w:ilvl w:val="0"/>
          <w:numId w:val="1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По фактическим данным за истекший период о себестоимости продукции.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Установление нормы переменных затрат на единицу выпускаемой продукции позволяет определить суммарный объем затрат на объем выпуска. При стабильной стоимости переменных затрат их общая величина может быть определена по формуле:</w:t>
      </w:r>
    </w:p>
    <w:p w:rsidR="00DE7C4B" w:rsidRPr="00DE7C4B" w:rsidRDefault="00DE7C4B" w:rsidP="00C74F2D">
      <w:pPr>
        <w:spacing w:after="0" w:line="240" w:lineRule="auto"/>
        <w:jc w:val="both"/>
        <w:rPr>
          <w:rFonts w:ascii="Times New Roman" w:hAnsi="Times New Roman" w:cs="Times New Roman"/>
          <w:sz w:val="28"/>
          <w:szCs w:val="28"/>
        </w:rPr>
      </w:pPr>
    </w:p>
    <w:p w:rsidR="00DE7C4B" w:rsidRPr="009F56D7" w:rsidRDefault="00DE7C4B" w:rsidP="009F56D7">
      <w:pPr>
        <w:pStyle w:val="4"/>
        <w:spacing w:before="0" w:line="240" w:lineRule="auto"/>
        <w:jc w:val="center"/>
        <w:rPr>
          <w:rFonts w:ascii="Times New Roman" w:hAnsi="Times New Roman" w:cs="Times New Roman"/>
          <w:color w:val="auto"/>
          <w:sz w:val="28"/>
          <w:szCs w:val="28"/>
        </w:rPr>
      </w:pPr>
      <w:r w:rsidRPr="009F56D7">
        <w:rPr>
          <w:rFonts w:ascii="Times New Roman" w:hAnsi="Times New Roman" w:cs="Times New Roman"/>
          <w:color w:val="auto"/>
          <w:sz w:val="28"/>
          <w:szCs w:val="28"/>
        </w:rPr>
        <w:t>С = Н * В,</w:t>
      </w:r>
    </w:p>
    <w:p w:rsidR="00DE7C4B" w:rsidRPr="00DE7C4B" w:rsidRDefault="00DE7C4B" w:rsidP="00C74F2D">
      <w:pPr>
        <w:spacing w:after="0" w:line="240" w:lineRule="auto"/>
        <w:rPr>
          <w:rFonts w:ascii="Times New Roman" w:hAnsi="Times New Roman" w:cs="Times New Roman"/>
          <w:sz w:val="28"/>
          <w:szCs w:val="28"/>
        </w:rPr>
      </w:pPr>
      <w:r w:rsidRPr="00DE7C4B">
        <w:rPr>
          <w:rFonts w:ascii="Times New Roman" w:hAnsi="Times New Roman" w:cs="Times New Roman"/>
          <w:sz w:val="28"/>
          <w:szCs w:val="28"/>
        </w:rPr>
        <w:t>где</w:t>
      </w:r>
      <w:proofErr w:type="gramStart"/>
      <w:r w:rsidRPr="00DE7C4B">
        <w:rPr>
          <w:rFonts w:ascii="Times New Roman" w:hAnsi="Times New Roman" w:cs="Times New Roman"/>
          <w:sz w:val="28"/>
          <w:szCs w:val="28"/>
        </w:rPr>
        <w:t xml:space="preserve">  С</w:t>
      </w:r>
      <w:proofErr w:type="gramEnd"/>
      <w:r w:rsidRPr="00DE7C4B">
        <w:rPr>
          <w:rFonts w:ascii="Times New Roman" w:hAnsi="Times New Roman" w:cs="Times New Roman"/>
          <w:sz w:val="28"/>
          <w:szCs w:val="28"/>
        </w:rPr>
        <w:t xml:space="preserve"> – планируемая сумма переменных затрат в денежном выражении;</w:t>
      </w:r>
    </w:p>
    <w:p w:rsidR="00DE7C4B" w:rsidRPr="00DE7C4B" w:rsidRDefault="00DE7C4B" w:rsidP="00C74F2D">
      <w:pPr>
        <w:spacing w:after="0" w:line="240" w:lineRule="auto"/>
        <w:ind w:left="540"/>
        <w:rPr>
          <w:rFonts w:ascii="Times New Roman" w:hAnsi="Times New Roman" w:cs="Times New Roman"/>
          <w:sz w:val="28"/>
          <w:szCs w:val="28"/>
        </w:rPr>
      </w:pPr>
      <w:r w:rsidRPr="00DE7C4B">
        <w:rPr>
          <w:rFonts w:ascii="Times New Roman" w:hAnsi="Times New Roman" w:cs="Times New Roman"/>
          <w:sz w:val="28"/>
          <w:szCs w:val="28"/>
        </w:rPr>
        <w:t>Н – норма затрат на единицу продукции в денежном выражении;</w:t>
      </w:r>
    </w:p>
    <w:p w:rsidR="00DE7C4B" w:rsidRPr="00DE7C4B" w:rsidRDefault="00DE7C4B" w:rsidP="00C74F2D">
      <w:pPr>
        <w:spacing w:after="0" w:line="240" w:lineRule="auto"/>
        <w:ind w:left="540"/>
        <w:rPr>
          <w:rFonts w:ascii="Times New Roman" w:hAnsi="Times New Roman" w:cs="Times New Roman"/>
          <w:sz w:val="28"/>
          <w:szCs w:val="28"/>
        </w:rPr>
      </w:pPr>
      <w:r w:rsidRPr="00DE7C4B">
        <w:rPr>
          <w:rFonts w:ascii="Times New Roman" w:hAnsi="Times New Roman" w:cs="Times New Roman"/>
          <w:sz w:val="28"/>
          <w:szCs w:val="28"/>
        </w:rPr>
        <w:t>В – плановый объем выпуска в натуральном выражении.</w:t>
      </w:r>
    </w:p>
    <w:p w:rsidR="00DE7C4B" w:rsidRPr="00DE7C4B" w:rsidRDefault="00DE7C4B" w:rsidP="009F56D7">
      <w:pPr>
        <w:pStyle w:val="a3"/>
        <w:ind w:firstLine="709"/>
        <w:rPr>
          <w:szCs w:val="28"/>
        </w:rPr>
      </w:pPr>
      <w:r w:rsidRPr="00DE7C4B">
        <w:rPr>
          <w:szCs w:val="28"/>
        </w:rPr>
        <w:t>Если на момент планирования можно опираться на фактические данные отчетного периода, то планируемая сумма переменных затрат может быть рассчитана следующим образом:</w:t>
      </w:r>
    </w:p>
    <w:p w:rsidR="00DE7C4B" w:rsidRPr="00DE7C4B" w:rsidRDefault="00DE7C4B" w:rsidP="00C74F2D">
      <w:pPr>
        <w:pStyle w:val="a3"/>
        <w:rPr>
          <w:szCs w:val="28"/>
        </w:rPr>
      </w:pPr>
    </w:p>
    <w:p w:rsidR="00DE7C4B" w:rsidRPr="009F56D7" w:rsidRDefault="00DE7C4B" w:rsidP="00C74F2D">
      <w:pPr>
        <w:pStyle w:val="a3"/>
        <w:jc w:val="center"/>
        <w:rPr>
          <w:b/>
          <w:bCs/>
          <w:i/>
          <w:szCs w:val="28"/>
          <w:vertAlign w:val="subscript"/>
        </w:rPr>
      </w:pPr>
      <w:proofErr w:type="spellStart"/>
      <w:r w:rsidRPr="009F56D7">
        <w:rPr>
          <w:b/>
          <w:bCs/>
          <w:i/>
          <w:szCs w:val="28"/>
        </w:rPr>
        <w:t>С</w:t>
      </w:r>
      <w:r w:rsidRPr="009F56D7">
        <w:rPr>
          <w:b/>
          <w:bCs/>
          <w:i/>
          <w:szCs w:val="28"/>
          <w:vertAlign w:val="subscript"/>
        </w:rPr>
        <w:t>пл</w:t>
      </w:r>
      <w:proofErr w:type="spellEnd"/>
      <w:r w:rsidRPr="009F56D7">
        <w:rPr>
          <w:b/>
          <w:bCs/>
          <w:i/>
          <w:szCs w:val="28"/>
        </w:rPr>
        <w:t xml:space="preserve"> = </w:t>
      </w:r>
      <w:proofErr w:type="spellStart"/>
      <w:r w:rsidRPr="009F56D7">
        <w:rPr>
          <w:b/>
          <w:bCs/>
          <w:i/>
          <w:szCs w:val="28"/>
        </w:rPr>
        <w:t>С</w:t>
      </w:r>
      <w:r w:rsidRPr="009F56D7">
        <w:rPr>
          <w:b/>
          <w:bCs/>
          <w:i/>
          <w:szCs w:val="28"/>
          <w:vertAlign w:val="subscript"/>
        </w:rPr>
        <w:t>ф</w:t>
      </w:r>
      <w:proofErr w:type="spellEnd"/>
      <w:r w:rsidRPr="009F56D7">
        <w:rPr>
          <w:b/>
          <w:bCs/>
          <w:i/>
          <w:szCs w:val="28"/>
        </w:rPr>
        <w:t xml:space="preserve"> * </w:t>
      </w:r>
      <w:proofErr w:type="spellStart"/>
      <w:r w:rsidRPr="009F56D7">
        <w:rPr>
          <w:b/>
          <w:bCs/>
          <w:i/>
          <w:szCs w:val="28"/>
        </w:rPr>
        <w:t>В</w:t>
      </w:r>
      <w:r w:rsidRPr="009F56D7">
        <w:rPr>
          <w:b/>
          <w:bCs/>
          <w:i/>
          <w:szCs w:val="28"/>
          <w:vertAlign w:val="subscript"/>
        </w:rPr>
        <w:t>пл</w:t>
      </w:r>
      <w:proofErr w:type="spellEnd"/>
      <w:r w:rsidRPr="009F56D7">
        <w:rPr>
          <w:b/>
          <w:bCs/>
          <w:i/>
          <w:szCs w:val="28"/>
        </w:rPr>
        <w:t xml:space="preserve"> / </w:t>
      </w:r>
      <w:proofErr w:type="spellStart"/>
      <w:r w:rsidRPr="009F56D7">
        <w:rPr>
          <w:b/>
          <w:bCs/>
          <w:i/>
          <w:szCs w:val="28"/>
        </w:rPr>
        <w:t>В</w:t>
      </w:r>
      <w:r w:rsidRPr="009F56D7">
        <w:rPr>
          <w:b/>
          <w:bCs/>
          <w:i/>
          <w:szCs w:val="28"/>
          <w:vertAlign w:val="subscript"/>
        </w:rPr>
        <w:t>ф</w:t>
      </w:r>
      <w:proofErr w:type="spellEnd"/>
    </w:p>
    <w:p w:rsidR="00DE7C4B" w:rsidRPr="00DE7C4B" w:rsidRDefault="00DE7C4B" w:rsidP="00C74F2D">
      <w:pPr>
        <w:pStyle w:val="a3"/>
        <w:rPr>
          <w:szCs w:val="28"/>
          <w:vertAlign w:val="subscript"/>
        </w:rPr>
      </w:pPr>
    </w:p>
    <w:p w:rsidR="00DE7C4B" w:rsidRPr="00DE7C4B" w:rsidRDefault="00DE7C4B" w:rsidP="00C74F2D">
      <w:pPr>
        <w:pStyle w:val="a3"/>
        <w:ind w:firstLine="0"/>
        <w:rPr>
          <w:szCs w:val="28"/>
        </w:rPr>
      </w:pPr>
      <w:r w:rsidRPr="00DE7C4B">
        <w:rPr>
          <w:szCs w:val="28"/>
        </w:rPr>
        <w:t xml:space="preserve">где  </w:t>
      </w:r>
      <w:r w:rsidR="009F56D7">
        <w:rPr>
          <w:szCs w:val="28"/>
        </w:rPr>
        <w:t xml:space="preserve"> </w:t>
      </w:r>
      <w:proofErr w:type="spellStart"/>
      <w:r w:rsidRPr="00DE7C4B">
        <w:rPr>
          <w:szCs w:val="28"/>
        </w:rPr>
        <w:t>С</w:t>
      </w:r>
      <w:r w:rsidRPr="00DE7C4B">
        <w:rPr>
          <w:szCs w:val="28"/>
          <w:vertAlign w:val="subscript"/>
        </w:rPr>
        <w:t>пл</w:t>
      </w:r>
      <w:proofErr w:type="spellEnd"/>
      <w:r w:rsidRPr="00DE7C4B">
        <w:rPr>
          <w:szCs w:val="28"/>
          <w:vertAlign w:val="subscript"/>
        </w:rPr>
        <w:t xml:space="preserve"> </w:t>
      </w:r>
      <w:r w:rsidRPr="00DE7C4B">
        <w:rPr>
          <w:szCs w:val="28"/>
        </w:rPr>
        <w:t xml:space="preserve"> - плановая сумма переменных затрат</w:t>
      </w:r>
    </w:p>
    <w:p w:rsidR="00DE7C4B" w:rsidRPr="00DE7C4B" w:rsidRDefault="009F56D7" w:rsidP="00C74F2D">
      <w:pPr>
        <w:pStyle w:val="a3"/>
        <w:ind w:left="540" w:firstLine="0"/>
        <w:rPr>
          <w:szCs w:val="28"/>
        </w:rPr>
      </w:pPr>
      <w:r>
        <w:rPr>
          <w:szCs w:val="28"/>
        </w:rPr>
        <w:t xml:space="preserve"> </w:t>
      </w:r>
      <w:proofErr w:type="spellStart"/>
      <w:r w:rsidR="00DE7C4B" w:rsidRPr="00DE7C4B">
        <w:rPr>
          <w:szCs w:val="28"/>
        </w:rPr>
        <w:t>С</w:t>
      </w:r>
      <w:r w:rsidR="00DE7C4B" w:rsidRPr="00DE7C4B">
        <w:rPr>
          <w:szCs w:val="28"/>
          <w:vertAlign w:val="subscript"/>
        </w:rPr>
        <w:t>ф</w:t>
      </w:r>
      <w:proofErr w:type="spellEnd"/>
      <w:r w:rsidR="00DE7C4B" w:rsidRPr="00DE7C4B">
        <w:rPr>
          <w:szCs w:val="28"/>
        </w:rPr>
        <w:t xml:space="preserve"> - фактическая сумма переменных затрат в отчетном периоде</w:t>
      </w:r>
    </w:p>
    <w:p w:rsidR="00DE7C4B" w:rsidRPr="00DE7C4B" w:rsidRDefault="009F56D7" w:rsidP="00C74F2D">
      <w:pPr>
        <w:pStyle w:val="a3"/>
        <w:rPr>
          <w:szCs w:val="28"/>
        </w:rPr>
      </w:pPr>
      <w:r>
        <w:rPr>
          <w:szCs w:val="28"/>
        </w:rPr>
        <w:t xml:space="preserve">    </w:t>
      </w:r>
      <w:proofErr w:type="spellStart"/>
      <w:r w:rsidR="00DE7C4B" w:rsidRPr="00DE7C4B">
        <w:rPr>
          <w:szCs w:val="28"/>
        </w:rPr>
        <w:t>В</w:t>
      </w:r>
      <w:r w:rsidR="00DE7C4B" w:rsidRPr="00DE7C4B">
        <w:rPr>
          <w:szCs w:val="28"/>
          <w:vertAlign w:val="subscript"/>
        </w:rPr>
        <w:t>пл</w:t>
      </w:r>
      <w:proofErr w:type="spellEnd"/>
      <w:r w:rsidR="00DE7C4B" w:rsidRPr="00DE7C4B">
        <w:rPr>
          <w:szCs w:val="28"/>
        </w:rPr>
        <w:t xml:space="preserve">  - плановый объем выпуска  в натуральном выражении</w:t>
      </w:r>
    </w:p>
    <w:p w:rsidR="00DE7C4B" w:rsidRPr="00DE7C4B" w:rsidRDefault="00DE7C4B" w:rsidP="00C74F2D">
      <w:pPr>
        <w:pStyle w:val="a3"/>
        <w:ind w:left="540" w:firstLine="0"/>
        <w:rPr>
          <w:szCs w:val="28"/>
        </w:rPr>
      </w:pPr>
      <w:r w:rsidRPr="00DE7C4B">
        <w:rPr>
          <w:szCs w:val="28"/>
        </w:rPr>
        <w:t xml:space="preserve"> </w:t>
      </w:r>
      <w:proofErr w:type="spellStart"/>
      <w:r w:rsidRPr="00DE7C4B">
        <w:rPr>
          <w:szCs w:val="28"/>
        </w:rPr>
        <w:t>В</w:t>
      </w:r>
      <w:r w:rsidRPr="00DE7C4B">
        <w:rPr>
          <w:szCs w:val="28"/>
          <w:vertAlign w:val="subscript"/>
        </w:rPr>
        <w:t>ф</w:t>
      </w:r>
      <w:proofErr w:type="spellEnd"/>
      <w:r w:rsidRPr="00DE7C4B">
        <w:rPr>
          <w:szCs w:val="28"/>
        </w:rPr>
        <w:t xml:space="preserve"> - фактический объем выпуска  в отчетном периоде в натуральном выражении</w:t>
      </w:r>
    </w:p>
    <w:p w:rsidR="00DE7C4B" w:rsidRPr="00DE7C4B" w:rsidRDefault="00DE7C4B" w:rsidP="009F56D7">
      <w:pPr>
        <w:pStyle w:val="a3"/>
        <w:ind w:firstLine="709"/>
        <w:rPr>
          <w:szCs w:val="28"/>
        </w:rPr>
      </w:pPr>
    </w:p>
    <w:p w:rsidR="00DE7C4B" w:rsidRPr="00DE7C4B" w:rsidRDefault="00DE7C4B" w:rsidP="009F56D7">
      <w:pPr>
        <w:pStyle w:val="a3"/>
        <w:ind w:firstLine="709"/>
        <w:rPr>
          <w:szCs w:val="28"/>
        </w:rPr>
      </w:pPr>
      <w:r w:rsidRPr="00DE7C4B">
        <w:rPr>
          <w:szCs w:val="28"/>
        </w:rPr>
        <w:t>Для планирования постоянных затрат необходим детальный анализ их ожидаемой структуры и  максимальная информация о предстоящем выпуске, производственных заказах и производственных возможностях. Постоянные расходы могут меняться под воздействием внешних условий: повышение цен и тарифов, переоценки основных фондов, изменения норм амортизационных отчислений и т.п.</w:t>
      </w:r>
    </w:p>
    <w:p w:rsidR="00DE7C4B" w:rsidRPr="00DE7C4B" w:rsidRDefault="00DE7C4B" w:rsidP="009F56D7">
      <w:pPr>
        <w:pStyle w:val="a3"/>
        <w:ind w:firstLine="709"/>
        <w:rPr>
          <w:szCs w:val="28"/>
        </w:rPr>
      </w:pPr>
      <w:r w:rsidRPr="00DE7C4B">
        <w:rPr>
          <w:szCs w:val="28"/>
        </w:rPr>
        <w:t xml:space="preserve">Изменяя соотношение между постоянными и переменными затратами в пределах возможностей предприятия, можно решить вопрос оптимизации величины прибыли. Такая зависимость называется </w:t>
      </w:r>
      <w:r w:rsidRPr="00DE7C4B">
        <w:rPr>
          <w:b/>
          <w:bCs/>
          <w:szCs w:val="28"/>
        </w:rPr>
        <w:t xml:space="preserve">эффектом </w:t>
      </w:r>
      <w:r w:rsidRPr="00DE7C4B">
        <w:rPr>
          <w:b/>
          <w:bCs/>
          <w:szCs w:val="28"/>
        </w:rPr>
        <w:lastRenderedPageBreak/>
        <w:t>операционного (производственного) рычага</w:t>
      </w:r>
      <w:r w:rsidRPr="00DE7C4B">
        <w:rPr>
          <w:szCs w:val="28"/>
        </w:rPr>
        <w:t>, который проявляется в силе его воздействия.</w:t>
      </w:r>
    </w:p>
    <w:p w:rsidR="00DE7C4B" w:rsidRPr="00DE7C4B" w:rsidRDefault="00DE7C4B" w:rsidP="00C74F2D">
      <w:pPr>
        <w:spacing w:after="0" w:line="240" w:lineRule="auto"/>
        <w:ind w:firstLine="540"/>
        <w:rPr>
          <w:rFonts w:ascii="Times New Roman" w:hAnsi="Times New Roman" w:cs="Times New Roman"/>
          <w:sz w:val="28"/>
          <w:szCs w:val="28"/>
        </w:rPr>
      </w:pPr>
      <w:r w:rsidRPr="00DE7C4B">
        <w:rPr>
          <w:rFonts w:ascii="Times New Roman" w:hAnsi="Times New Roman" w:cs="Times New Roman"/>
          <w:sz w:val="28"/>
          <w:szCs w:val="28"/>
        </w:rPr>
        <w:t xml:space="preserve">   </w:t>
      </w:r>
    </w:p>
    <w:p w:rsidR="00DE7C4B" w:rsidRPr="009F56D7" w:rsidRDefault="00DE7C4B" w:rsidP="00C74F2D">
      <w:pPr>
        <w:tabs>
          <w:tab w:val="left" w:pos="7700"/>
        </w:tabs>
        <w:spacing w:after="0" w:line="240" w:lineRule="auto"/>
        <w:ind w:firstLine="540"/>
        <w:jc w:val="both"/>
        <w:rPr>
          <w:rFonts w:ascii="Times New Roman" w:hAnsi="Times New Roman" w:cs="Times New Roman"/>
          <w:b/>
          <w:i/>
          <w:sz w:val="28"/>
          <w:szCs w:val="28"/>
        </w:rPr>
      </w:pPr>
      <w:r w:rsidRPr="009F56D7">
        <w:rPr>
          <w:rFonts w:ascii="Times New Roman" w:hAnsi="Times New Roman" w:cs="Times New Roman"/>
          <w:b/>
          <w:i/>
          <w:sz w:val="28"/>
          <w:szCs w:val="28"/>
        </w:rPr>
        <w:t xml:space="preserve">Сила воздействия </w:t>
      </w:r>
      <w:proofErr w:type="spellStart"/>
      <w:r w:rsidRPr="009F56D7">
        <w:rPr>
          <w:rFonts w:ascii="Times New Roman" w:hAnsi="Times New Roman" w:cs="Times New Roman"/>
          <w:b/>
          <w:i/>
          <w:sz w:val="28"/>
          <w:szCs w:val="28"/>
        </w:rPr>
        <w:t>опер</w:t>
      </w:r>
      <w:proofErr w:type="gramStart"/>
      <w:r w:rsidRPr="009F56D7">
        <w:rPr>
          <w:rFonts w:ascii="Times New Roman" w:hAnsi="Times New Roman" w:cs="Times New Roman"/>
          <w:b/>
          <w:i/>
          <w:sz w:val="28"/>
          <w:szCs w:val="28"/>
        </w:rPr>
        <w:t>.р</w:t>
      </w:r>
      <w:proofErr w:type="gramEnd"/>
      <w:r w:rsidRPr="009F56D7">
        <w:rPr>
          <w:rFonts w:ascii="Times New Roman" w:hAnsi="Times New Roman" w:cs="Times New Roman"/>
          <w:b/>
          <w:i/>
          <w:sz w:val="28"/>
          <w:szCs w:val="28"/>
        </w:rPr>
        <w:t>ычага</w:t>
      </w:r>
      <w:proofErr w:type="spellEnd"/>
      <w:r w:rsidRPr="009F56D7">
        <w:rPr>
          <w:rFonts w:ascii="Times New Roman" w:hAnsi="Times New Roman" w:cs="Times New Roman"/>
          <w:b/>
          <w:i/>
          <w:sz w:val="28"/>
          <w:szCs w:val="28"/>
        </w:rPr>
        <w:t xml:space="preserve"> </w:t>
      </w:r>
      <w:r w:rsidRPr="009F56D7">
        <w:rPr>
          <w:rFonts w:ascii="Times New Roman" w:hAnsi="Times New Roman" w:cs="Times New Roman"/>
          <w:b/>
          <w:i/>
          <w:spacing w:val="5"/>
          <w:sz w:val="28"/>
          <w:szCs w:val="28"/>
        </w:rPr>
        <w:t>(</w:t>
      </w:r>
      <w:r w:rsidRPr="009F56D7">
        <w:rPr>
          <w:rFonts w:ascii="Times New Roman" w:hAnsi="Times New Roman" w:cs="Times New Roman"/>
          <w:b/>
          <w:i/>
          <w:spacing w:val="5"/>
          <w:sz w:val="28"/>
          <w:szCs w:val="28"/>
          <w:lang w:val="en-US"/>
        </w:rPr>
        <w:t>DOL</w:t>
      </w:r>
      <w:r w:rsidRPr="009F56D7">
        <w:rPr>
          <w:rFonts w:ascii="Times New Roman" w:hAnsi="Times New Roman" w:cs="Times New Roman"/>
          <w:b/>
          <w:i/>
          <w:spacing w:val="5"/>
          <w:sz w:val="28"/>
          <w:szCs w:val="28"/>
        </w:rPr>
        <w:t>)</w:t>
      </w:r>
      <w:r w:rsidRPr="009F56D7">
        <w:rPr>
          <w:rFonts w:ascii="Times New Roman" w:hAnsi="Times New Roman" w:cs="Times New Roman"/>
          <w:b/>
          <w:i/>
          <w:sz w:val="28"/>
          <w:szCs w:val="28"/>
        </w:rPr>
        <w:t xml:space="preserve"> = валовая маржа / прибыль</w:t>
      </w:r>
    </w:p>
    <w:p w:rsidR="00DE7C4B" w:rsidRPr="009F56D7" w:rsidRDefault="00DE7C4B" w:rsidP="00C74F2D">
      <w:pPr>
        <w:tabs>
          <w:tab w:val="left" w:pos="7700"/>
        </w:tabs>
        <w:spacing w:after="0" w:line="240" w:lineRule="auto"/>
        <w:ind w:firstLine="540"/>
        <w:jc w:val="both"/>
        <w:rPr>
          <w:rFonts w:ascii="Times New Roman" w:hAnsi="Times New Roman" w:cs="Times New Roman"/>
          <w:b/>
          <w:i/>
          <w:sz w:val="28"/>
          <w:szCs w:val="28"/>
        </w:rPr>
      </w:pPr>
      <w:r w:rsidRPr="009F56D7">
        <w:rPr>
          <w:rFonts w:ascii="Times New Roman" w:hAnsi="Times New Roman" w:cs="Times New Roman"/>
          <w:b/>
          <w:i/>
          <w:sz w:val="28"/>
          <w:szCs w:val="28"/>
        </w:rPr>
        <w:t>Валовая маржа = выручка от реализации продукции – переменные затраты</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Показатель силы воздействия производственного рычага </w:t>
      </w:r>
      <w:proofErr w:type="gramStart"/>
      <w:r w:rsidRPr="00DE7C4B">
        <w:rPr>
          <w:rFonts w:ascii="Times New Roman" w:hAnsi="Times New Roman" w:cs="Times New Roman"/>
          <w:sz w:val="28"/>
          <w:szCs w:val="28"/>
        </w:rPr>
        <w:t>определяет во сколько раз возрастет</w:t>
      </w:r>
      <w:proofErr w:type="gramEnd"/>
      <w:r w:rsidRPr="00DE7C4B">
        <w:rPr>
          <w:rFonts w:ascii="Times New Roman" w:hAnsi="Times New Roman" w:cs="Times New Roman"/>
          <w:sz w:val="28"/>
          <w:szCs w:val="28"/>
        </w:rPr>
        <w:t xml:space="preserve"> прибыль при 1 % - </w:t>
      </w:r>
      <w:proofErr w:type="spellStart"/>
      <w:r w:rsidRPr="00DE7C4B">
        <w:rPr>
          <w:rFonts w:ascii="Times New Roman" w:hAnsi="Times New Roman" w:cs="Times New Roman"/>
          <w:sz w:val="28"/>
          <w:szCs w:val="28"/>
        </w:rPr>
        <w:t>ом</w:t>
      </w:r>
      <w:proofErr w:type="spellEnd"/>
      <w:r w:rsidRPr="00DE7C4B">
        <w:rPr>
          <w:rFonts w:ascii="Times New Roman" w:hAnsi="Times New Roman" w:cs="Times New Roman"/>
          <w:sz w:val="28"/>
          <w:szCs w:val="28"/>
        </w:rPr>
        <w:t xml:space="preserve"> росте выручки от реализации. </w:t>
      </w:r>
    </w:p>
    <w:p w:rsidR="00DE7C4B" w:rsidRPr="00DE7C4B" w:rsidRDefault="00DE7C4B" w:rsidP="009F56D7">
      <w:pPr>
        <w:tabs>
          <w:tab w:val="left" w:pos="7700"/>
        </w:tabs>
        <w:spacing w:after="0" w:line="240" w:lineRule="auto"/>
        <w:ind w:firstLine="709"/>
        <w:jc w:val="both"/>
        <w:rPr>
          <w:rFonts w:ascii="Times New Roman" w:hAnsi="Times New Roman" w:cs="Times New Roman"/>
          <w:spacing w:val="5"/>
          <w:sz w:val="28"/>
          <w:szCs w:val="28"/>
        </w:rPr>
      </w:pPr>
      <w:r w:rsidRPr="00DE7C4B">
        <w:rPr>
          <w:rFonts w:ascii="Times New Roman" w:hAnsi="Times New Roman" w:cs="Times New Roman"/>
          <w:sz w:val="28"/>
          <w:szCs w:val="28"/>
        </w:rPr>
        <w:t xml:space="preserve">Когда выручка от реализации снижается, </w:t>
      </w:r>
      <w:r w:rsidRPr="00DE7C4B">
        <w:rPr>
          <w:rFonts w:ascii="Times New Roman" w:hAnsi="Times New Roman" w:cs="Times New Roman"/>
          <w:spacing w:val="5"/>
          <w:sz w:val="28"/>
          <w:szCs w:val="28"/>
          <w:lang w:val="en-US"/>
        </w:rPr>
        <w:t>DOL</w:t>
      </w:r>
      <w:r w:rsidRPr="00DE7C4B">
        <w:rPr>
          <w:rFonts w:ascii="Times New Roman" w:hAnsi="Times New Roman" w:cs="Times New Roman"/>
          <w:spacing w:val="5"/>
          <w:sz w:val="28"/>
          <w:szCs w:val="28"/>
        </w:rPr>
        <w:t xml:space="preserve"> возрастает. Каждый процент снижения выручки дает все больший и больший процент снижения прибыли.</w:t>
      </w:r>
    </w:p>
    <w:p w:rsidR="00DE7C4B" w:rsidRPr="00DE7C4B" w:rsidRDefault="00DE7C4B" w:rsidP="009F56D7">
      <w:pPr>
        <w:tabs>
          <w:tab w:val="left" w:pos="7700"/>
        </w:tabs>
        <w:spacing w:after="0" w:line="240" w:lineRule="auto"/>
        <w:ind w:firstLine="709"/>
        <w:jc w:val="both"/>
        <w:rPr>
          <w:rFonts w:ascii="Times New Roman" w:hAnsi="Times New Roman" w:cs="Times New Roman"/>
          <w:spacing w:val="5"/>
          <w:sz w:val="28"/>
          <w:szCs w:val="28"/>
        </w:rPr>
      </w:pPr>
      <w:r w:rsidRPr="00DE7C4B">
        <w:rPr>
          <w:rFonts w:ascii="Times New Roman" w:hAnsi="Times New Roman" w:cs="Times New Roman"/>
          <w:spacing w:val="5"/>
          <w:sz w:val="28"/>
          <w:szCs w:val="28"/>
          <w:lang w:val="en-US"/>
        </w:rPr>
        <w:t>DOL</w:t>
      </w:r>
      <w:r w:rsidRPr="00DE7C4B">
        <w:rPr>
          <w:rFonts w:ascii="Times New Roman" w:hAnsi="Times New Roman" w:cs="Times New Roman"/>
          <w:spacing w:val="5"/>
          <w:sz w:val="28"/>
          <w:szCs w:val="28"/>
        </w:rPr>
        <w:t xml:space="preserve"> указывает на степень предпринимательского риска, связанного с данной фирмой: чем больше </w:t>
      </w:r>
      <w:r w:rsidRPr="00DE7C4B">
        <w:rPr>
          <w:rFonts w:ascii="Times New Roman" w:hAnsi="Times New Roman" w:cs="Times New Roman"/>
          <w:spacing w:val="5"/>
          <w:sz w:val="28"/>
          <w:szCs w:val="28"/>
          <w:lang w:val="en-US"/>
        </w:rPr>
        <w:t>DOL</w:t>
      </w:r>
      <w:r w:rsidRPr="00DE7C4B">
        <w:rPr>
          <w:rFonts w:ascii="Times New Roman" w:hAnsi="Times New Roman" w:cs="Times New Roman"/>
          <w:spacing w:val="5"/>
          <w:sz w:val="28"/>
          <w:szCs w:val="28"/>
        </w:rPr>
        <w:t>, тем больше предпринимательский риск.</w:t>
      </w:r>
    </w:p>
    <w:p w:rsidR="00DE7C4B" w:rsidRPr="00DE7C4B" w:rsidRDefault="00DE7C4B" w:rsidP="009F56D7">
      <w:pPr>
        <w:tabs>
          <w:tab w:val="left" w:pos="7700"/>
        </w:tabs>
        <w:spacing w:after="0" w:line="240" w:lineRule="auto"/>
        <w:ind w:firstLine="709"/>
        <w:jc w:val="both"/>
        <w:rPr>
          <w:rFonts w:ascii="Times New Roman" w:hAnsi="Times New Roman" w:cs="Times New Roman"/>
          <w:sz w:val="28"/>
          <w:szCs w:val="28"/>
        </w:rPr>
      </w:pPr>
    </w:p>
    <w:p w:rsidR="00DE7C4B" w:rsidRPr="00DE7C4B" w:rsidRDefault="00DE7C4B" w:rsidP="009F56D7">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Порог рентабельности</w:t>
      </w:r>
      <w:r w:rsidRPr="00DE7C4B">
        <w:rPr>
          <w:rFonts w:ascii="Times New Roman" w:hAnsi="Times New Roman" w:cs="Times New Roman"/>
          <w:b/>
          <w:sz w:val="28"/>
          <w:szCs w:val="28"/>
        </w:rPr>
        <w:t xml:space="preserve"> </w:t>
      </w:r>
      <w:r w:rsidRPr="00DE7C4B">
        <w:rPr>
          <w:rFonts w:ascii="Times New Roman" w:hAnsi="Times New Roman" w:cs="Times New Roman"/>
          <w:sz w:val="28"/>
          <w:szCs w:val="28"/>
        </w:rPr>
        <w:t>– это такая выручка от реализации, при которой предприятие уже не имеет убытков, но еще не имеет и прибылей. Валовой маржи в точности хватает на покрытие постоянных затрат, и прибыль равна нулю.</w:t>
      </w:r>
    </w:p>
    <w:p w:rsidR="00DE7C4B" w:rsidRPr="00DE7C4B" w:rsidRDefault="00DE7C4B" w:rsidP="009F56D7">
      <w:pPr>
        <w:tabs>
          <w:tab w:val="left" w:pos="7700"/>
        </w:tabs>
        <w:spacing w:after="0" w:line="240" w:lineRule="auto"/>
        <w:ind w:firstLine="709"/>
        <w:jc w:val="both"/>
        <w:rPr>
          <w:rFonts w:ascii="Times New Roman" w:hAnsi="Times New Roman" w:cs="Times New Roman"/>
          <w:sz w:val="28"/>
          <w:szCs w:val="28"/>
        </w:rPr>
      </w:pPr>
    </w:p>
    <w:p w:rsidR="00DE7C4B" w:rsidRPr="009F56D7" w:rsidRDefault="00DE7C4B" w:rsidP="00C74F2D">
      <w:pPr>
        <w:tabs>
          <w:tab w:val="left" w:pos="7700"/>
        </w:tabs>
        <w:spacing w:after="0" w:line="240" w:lineRule="auto"/>
        <w:ind w:firstLine="540"/>
        <w:jc w:val="both"/>
        <w:rPr>
          <w:rFonts w:ascii="Times New Roman" w:hAnsi="Times New Roman" w:cs="Times New Roman"/>
          <w:b/>
          <w:i/>
          <w:sz w:val="28"/>
          <w:szCs w:val="28"/>
        </w:rPr>
      </w:pPr>
      <w:r w:rsidRPr="009F56D7">
        <w:rPr>
          <w:rFonts w:ascii="Times New Roman" w:hAnsi="Times New Roman" w:cs="Times New Roman"/>
          <w:b/>
          <w:i/>
          <w:sz w:val="28"/>
          <w:szCs w:val="28"/>
        </w:rPr>
        <w:t>Порог рентабельности = постоянные затраты / валовая маржа в относительном выражении к выручке.</w:t>
      </w:r>
    </w:p>
    <w:p w:rsidR="00DE7C4B" w:rsidRPr="00DE7C4B" w:rsidRDefault="00DE7C4B" w:rsidP="009F56D7">
      <w:pPr>
        <w:tabs>
          <w:tab w:val="left" w:pos="7700"/>
        </w:tabs>
        <w:spacing w:after="0" w:line="240" w:lineRule="auto"/>
        <w:ind w:firstLine="709"/>
        <w:jc w:val="both"/>
        <w:rPr>
          <w:rFonts w:ascii="Times New Roman" w:hAnsi="Times New Roman" w:cs="Times New Roman"/>
          <w:sz w:val="28"/>
          <w:szCs w:val="28"/>
        </w:rPr>
      </w:pPr>
    </w:p>
    <w:p w:rsidR="00DE7C4B" w:rsidRPr="00DE7C4B" w:rsidRDefault="00DE7C4B" w:rsidP="009F56D7">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Определив, какому количеству  производимых товаров соответствует, при данных ценах реализации, порог рентабельности, можно получить </w:t>
      </w:r>
      <w:r w:rsidRPr="00DE7C4B">
        <w:rPr>
          <w:rFonts w:ascii="Times New Roman" w:hAnsi="Times New Roman" w:cs="Times New Roman"/>
          <w:sz w:val="28"/>
          <w:szCs w:val="28"/>
          <w:u w:val="single"/>
        </w:rPr>
        <w:t>пороговое (критическое) значение объема производства</w:t>
      </w:r>
      <w:r w:rsidRPr="00DE7C4B">
        <w:rPr>
          <w:rFonts w:ascii="Times New Roman" w:hAnsi="Times New Roman" w:cs="Times New Roman"/>
          <w:sz w:val="28"/>
          <w:szCs w:val="28"/>
        </w:rPr>
        <w:t xml:space="preserve"> (в единицах). Ниже этого количества предприятию производить невыгодно. Используются следующие формулы:</w:t>
      </w:r>
    </w:p>
    <w:p w:rsidR="00DE7C4B" w:rsidRPr="00DE7C4B" w:rsidRDefault="00DE7C4B" w:rsidP="00C74F2D">
      <w:pPr>
        <w:tabs>
          <w:tab w:val="left" w:pos="7700"/>
        </w:tabs>
        <w:spacing w:after="0" w:line="240" w:lineRule="auto"/>
        <w:ind w:firstLine="540"/>
        <w:jc w:val="both"/>
        <w:rPr>
          <w:rFonts w:ascii="Times New Roman" w:hAnsi="Times New Roman" w:cs="Times New Roman"/>
          <w:sz w:val="28"/>
          <w:szCs w:val="28"/>
        </w:rPr>
      </w:pPr>
    </w:p>
    <w:p w:rsidR="00DE7C4B" w:rsidRPr="009F56D7" w:rsidRDefault="00DE7C4B" w:rsidP="00C74F2D">
      <w:pPr>
        <w:tabs>
          <w:tab w:val="left" w:pos="7700"/>
        </w:tabs>
        <w:spacing w:after="0" w:line="240" w:lineRule="auto"/>
        <w:ind w:firstLine="540"/>
        <w:jc w:val="both"/>
        <w:rPr>
          <w:rFonts w:ascii="Times New Roman" w:hAnsi="Times New Roman" w:cs="Times New Roman"/>
          <w:b/>
          <w:i/>
          <w:sz w:val="28"/>
          <w:szCs w:val="28"/>
        </w:rPr>
      </w:pPr>
      <w:r w:rsidRPr="009F56D7">
        <w:rPr>
          <w:rFonts w:ascii="Times New Roman" w:hAnsi="Times New Roman" w:cs="Times New Roman"/>
          <w:b/>
          <w:i/>
          <w:sz w:val="28"/>
          <w:szCs w:val="28"/>
        </w:rPr>
        <w:t>Пороговое количество товара = порог рентабельности данного товара / цена реализации</w:t>
      </w:r>
    </w:p>
    <w:p w:rsidR="00DE7C4B" w:rsidRPr="009F56D7" w:rsidRDefault="00DE7C4B" w:rsidP="00C74F2D">
      <w:pPr>
        <w:tabs>
          <w:tab w:val="left" w:pos="7700"/>
        </w:tabs>
        <w:spacing w:after="0" w:line="240" w:lineRule="auto"/>
        <w:ind w:firstLine="540"/>
        <w:jc w:val="both"/>
        <w:rPr>
          <w:rFonts w:ascii="Times New Roman" w:hAnsi="Times New Roman" w:cs="Times New Roman"/>
          <w:i/>
          <w:sz w:val="28"/>
          <w:szCs w:val="28"/>
        </w:rPr>
      </w:pPr>
    </w:p>
    <w:p w:rsidR="00DE7C4B" w:rsidRPr="009F56D7" w:rsidRDefault="00DE7C4B" w:rsidP="00C74F2D">
      <w:pPr>
        <w:tabs>
          <w:tab w:val="left" w:pos="7700"/>
        </w:tabs>
        <w:spacing w:after="0" w:line="240" w:lineRule="auto"/>
        <w:ind w:firstLine="540"/>
        <w:jc w:val="both"/>
        <w:rPr>
          <w:rFonts w:ascii="Times New Roman" w:hAnsi="Times New Roman" w:cs="Times New Roman"/>
          <w:b/>
          <w:i/>
          <w:sz w:val="28"/>
          <w:szCs w:val="28"/>
        </w:rPr>
      </w:pPr>
      <w:r w:rsidRPr="009F56D7">
        <w:rPr>
          <w:rFonts w:ascii="Times New Roman" w:hAnsi="Times New Roman" w:cs="Times New Roman"/>
          <w:b/>
          <w:i/>
          <w:sz w:val="28"/>
          <w:szCs w:val="28"/>
        </w:rPr>
        <w:t>Пороговое количество товара = постоянные затраты / (цена реализации – переменные затраты на единицу товара)</w:t>
      </w:r>
    </w:p>
    <w:p w:rsidR="00DE7C4B" w:rsidRPr="009F56D7" w:rsidRDefault="00DE7C4B" w:rsidP="00C74F2D">
      <w:pPr>
        <w:tabs>
          <w:tab w:val="left" w:pos="7700"/>
        </w:tabs>
        <w:spacing w:after="0" w:line="240" w:lineRule="auto"/>
        <w:ind w:firstLine="540"/>
        <w:jc w:val="both"/>
        <w:rPr>
          <w:rFonts w:ascii="Times New Roman" w:hAnsi="Times New Roman" w:cs="Times New Roman"/>
          <w:i/>
          <w:sz w:val="28"/>
          <w:szCs w:val="28"/>
        </w:rPr>
      </w:pPr>
    </w:p>
    <w:p w:rsidR="00DE7C4B" w:rsidRPr="009F56D7" w:rsidRDefault="00DE7C4B" w:rsidP="009F56D7">
      <w:pPr>
        <w:tabs>
          <w:tab w:val="left" w:pos="7700"/>
        </w:tabs>
        <w:spacing w:after="0" w:line="240" w:lineRule="auto"/>
        <w:ind w:firstLine="709"/>
        <w:jc w:val="both"/>
        <w:rPr>
          <w:rFonts w:ascii="Times New Roman" w:hAnsi="Times New Roman" w:cs="Times New Roman"/>
          <w:sz w:val="28"/>
          <w:szCs w:val="28"/>
        </w:rPr>
      </w:pPr>
      <w:r w:rsidRPr="009F56D7">
        <w:rPr>
          <w:rFonts w:ascii="Times New Roman" w:hAnsi="Times New Roman" w:cs="Times New Roman"/>
          <w:sz w:val="28"/>
          <w:szCs w:val="28"/>
        </w:rPr>
        <w:t>Пороговое значение, рассчитанное по формуле 1, совпадает  с таковым значением, рассчитанным по формуле 2, только когда речь идет об одном единственном товаре. Но если предполагается выпускать несколько товаров, то расчет объема производства, обеспечивающего безубыточность, например товара № 1, осуществляется по следующей формуле:</w:t>
      </w:r>
    </w:p>
    <w:p w:rsidR="00DE7C4B" w:rsidRPr="009F56D7" w:rsidRDefault="00DE7C4B" w:rsidP="00C74F2D">
      <w:pPr>
        <w:tabs>
          <w:tab w:val="left" w:pos="7700"/>
        </w:tabs>
        <w:spacing w:after="0" w:line="240" w:lineRule="auto"/>
        <w:ind w:firstLine="540"/>
        <w:jc w:val="both"/>
        <w:rPr>
          <w:rFonts w:ascii="Times New Roman" w:hAnsi="Times New Roman" w:cs="Times New Roman"/>
          <w:i/>
          <w:sz w:val="28"/>
          <w:szCs w:val="28"/>
        </w:rPr>
      </w:pPr>
      <w:r w:rsidRPr="009F56D7">
        <w:rPr>
          <w:rFonts w:ascii="Times New Roman" w:hAnsi="Times New Roman" w:cs="Times New Roman"/>
          <w:b/>
          <w:i/>
          <w:sz w:val="28"/>
          <w:szCs w:val="28"/>
        </w:rPr>
        <w:t xml:space="preserve">Пороговое количество товара = все постоянные затраты * </w:t>
      </w:r>
      <w:proofErr w:type="spellStart"/>
      <w:r w:rsidRPr="009F56D7">
        <w:rPr>
          <w:rFonts w:ascii="Times New Roman" w:hAnsi="Times New Roman" w:cs="Times New Roman"/>
          <w:b/>
          <w:i/>
          <w:sz w:val="28"/>
          <w:szCs w:val="28"/>
        </w:rPr>
        <w:t>удел</w:t>
      </w:r>
      <w:proofErr w:type="gramStart"/>
      <w:r w:rsidRPr="009F56D7">
        <w:rPr>
          <w:rFonts w:ascii="Times New Roman" w:hAnsi="Times New Roman" w:cs="Times New Roman"/>
          <w:b/>
          <w:i/>
          <w:sz w:val="28"/>
          <w:szCs w:val="28"/>
        </w:rPr>
        <w:t>.в</w:t>
      </w:r>
      <w:proofErr w:type="gramEnd"/>
      <w:r w:rsidRPr="009F56D7">
        <w:rPr>
          <w:rFonts w:ascii="Times New Roman" w:hAnsi="Times New Roman" w:cs="Times New Roman"/>
          <w:b/>
          <w:i/>
          <w:sz w:val="28"/>
          <w:szCs w:val="28"/>
        </w:rPr>
        <w:t>ес</w:t>
      </w:r>
      <w:proofErr w:type="spellEnd"/>
      <w:r w:rsidRPr="009F56D7">
        <w:rPr>
          <w:rFonts w:ascii="Times New Roman" w:hAnsi="Times New Roman" w:cs="Times New Roman"/>
          <w:b/>
          <w:i/>
          <w:sz w:val="28"/>
          <w:szCs w:val="28"/>
        </w:rPr>
        <w:t xml:space="preserve"> товара № 1 в общей выручке (в долях единиц) / (цена товара №1 - переменные затраты на единицу товара № 1)</w:t>
      </w:r>
    </w:p>
    <w:p w:rsidR="00DE7C4B" w:rsidRPr="00DE7C4B" w:rsidRDefault="00DE7C4B" w:rsidP="00C74F2D">
      <w:pPr>
        <w:tabs>
          <w:tab w:val="left" w:pos="7700"/>
        </w:tabs>
        <w:spacing w:after="0" w:line="240" w:lineRule="auto"/>
        <w:ind w:firstLine="540"/>
        <w:jc w:val="both"/>
        <w:rPr>
          <w:rFonts w:ascii="Times New Roman" w:hAnsi="Times New Roman" w:cs="Times New Roman"/>
          <w:sz w:val="28"/>
          <w:szCs w:val="28"/>
        </w:rPr>
      </w:pPr>
    </w:p>
    <w:p w:rsidR="00DE7C4B" w:rsidRPr="00DE7C4B" w:rsidRDefault="00DE7C4B" w:rsidP="009F56D7">
      <w:pPr>
        <w:tabs>
          <w:tab w:val="left" w:pos="770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lastRenderedPageBreak/>
        <w:t xml:space="preserve">Зная порог рентабельности, можно определить </w:t>
      </w:r>
      <w:r w:rsidRPr="00DE7C4B">
        <w:rPr>
          <w:rFonts w:ascii="Times New Roman" w:hAnsi="Times New Roman" w:cs="Times New Roman"/>
          <w:sz w:val="28"/>
          <w:szCs w:val="28"/>
          <w:u w:val="single"/>
        </w:rPr>
        <w:t xml:space="preserve">запас финансовой прочности. </w:t>
      </w:r>
    </w:p>
    <w:p w:rsidR="00DE7C4B" w:rsidRPr="00DE7C4B" w:rsidRDefault="00DE7C4B" w:rsidP="00C74F2D">
      <w:pPr>
        <w:tabs>
          <w:tab w:val="left" w:pos="7700"/>
        </w:tabs>
        <w:spacing w:after="0" w:line="240" w:lineRule="auto"/>
        <w:ind w:firstLine="540"/>
        <w:jc w:val="both"/>
        <w:rPr>
          <w:rFonts w:ascii="Times New Roman" w:hAnsi="Times New Roman" w:cs="Times New Roman"/>
          <w:sz w:val="28"/>
          <w:szCs w:val="28"/>
        </w:rPr>
      </w:pPr>
    </w:p>
    <w:p w:rsidR="00DE7C4B" w:rsidRPr="009F56D7" w:rsidRDefault="00DE7C4B" w:rsidP="00C74F2D">
      <w:pPr>
        <w:tabs>
          <w:tab w:val="left" w:pos="7700"/>
        </w:tabs>
        <w:spacing w:after="0" w:line="240" w:lineRule="auto"/>
        <w:ind w:firstLine="540"/>
        <w:jc w:val="both"/>
        <w:rPr>
          <w:rFonts w:ascii="Times New Roman" w:hAnsi="Times New Roman" w:cs="Times New Roman"/>
          <w:b/>
          <w:i/>
          <w:sz w:val="28"/>
          <w:szCs w:val="28"/>
        </w:rPr>
      </w:pPr>
      <w:r w:rsidRPr="009F56D7">
        <w:rPr>
          <w:rFonts w:ascii="Times New Roman" w:hAnsi="Times New Roman" w:cs="Times New Roman"/>
          <w:b/>
          <w:i/>
          <w:sz w:val="28"/>
          <w:szCs w:val="28"/>
        </w:rPr>
        <w:t>Запас финансовой прочности = выручка от реализации – порог рентабельности</w:t>
      </w:r>
    </w:p>
    <w:p w:rsidR="00DE7C4B" w:rsidRPr="00DE7C4B" w:rsidRDefault="00DE7C4B" w:rsidP="00C74F2D">
      <w:pPr>
        <w:tabs>
          <w:tab w:val="left" w:pos="7700"/>
        </w:tabs>
        <w:spacing w:after="0" w:line="240" w:lineRule="auto"/>
        <w:ind w:firstLine="540"/>
        <w:jc w:val="both"/>
        <w:rPr>
          <w:rFonts w:ascii="Times New Roman" w:hAnsi="Times New Roman" w:cs="Times New Roman"/>
          <w:sz w:val="28"/>
          <w:szCs w:val="28"/>
        </w:rPr>
      </w:pPr>
    </w:p>
    <w:p w:rsidR="00DE7C4B" w:rsidRPr="00DE7C4B" w:rsidRDefault="00DE7C4B" w:rsidP="009F56D7">
      <w:pPr>
        <w:tabs>
          <w:tab w:val="left" w:pos="7700"/>
        </w:tabs>
        <w:spacing w:after="0" w:line="240" w:lineRule="auto"/>
        <w:ind w:firstLine="709"/>
        <w:jc w:val="both"/>
        <w:rPr>
          <w:rFonts w:ascii="Times New Roman" w:hAnsi="Times New Roman" w:cs="Times New Roman"/>
          <w:spacing w:val="5"/>
          <w:sz w:val="28"/>
          <w:szCs w:val="28"/>
        </w:rPr>
      </w:pPr>
      <w:r w:rsidRPr="00DE7C4B">
        <w:rPr>
          <w:rFonts w:ascii="Times New Roman" w:hAnsi="Times New Roman" w:cs="Times New Roman"/>
          <w:sz w:val="28"/>
          <w:szCs w:val="28"/>
        </w:rPr>
        <w:t xml:space="preserve">Т.о. если у предприятия: 1) солидный (более 10 %) запас финансовой прочности; 2) благоприятное значение </w:t>
      </w:r>
      <w:r w:rsidRPr="00DE7C4B">
        <w:rPr>
          <w:rFonts w:ascii="Times New Roman" w:hAnsi="Times New Roman" w:cs="Times New Roman"/>
          <w:spacing w:val="5"/>
          <w:sz w:val="28"/>
          <w:szCs w:val="28"/>
          <w:lang w:val="en-US"/>
        </w:rPr>
        <w:t>DOL</w:t>
      </w:r>
      <w:r w:rsidRPr="00DE7C4B">
        <w:rPr>
          <w:rFonts w:ascii="Times New Roman" w:hAnsi="Times New Roman" w:cs="Times New Roman"/>
          <w:spacing w:val="5"/>
          <w:sz w:val="28"/>
          <w:szCs w:val="28"/>
        </w:rPr>
        <w:t xml:space="preserve"> при разумном удельном весе постоянных затрат в общей их сумме; 3) высокий уровень экономической рентабельности активов - это предприятие весьма привлекательно для инвесторов, кредиторов, страховых обществ и других субъектов экономической жизни.</w:t>
      </w:r>
    </w:p>
    <w:p w:rsidR="00DE7C4B" w:rsidRPr="00DE7C4B" w:rsidRDefault="00DE7C4B" w:rsidP="00C74F2D">
      <w:pPr>
        <w:spacing w:after="0" w:line="240" w:lineRule="auto"/>
        <w:rPr>
          <w:rFonts w:ascii="Times New Roman" w:hAnsi="Times New Roman" w:cs="Times New Roman"/>
          <w:sz w:val="28"/>
          <w:szCs w:val="28"/>
        </w:rPr>
      </w:pPr>
    </w:p>
    <w:p w:rsidR="009F56D7" w:rsidRDefault="009F56D7" w:rsidP="00C74F2D">
      <w:pPr>
        <w:spacing w:after="0" w:line="240" w:lineRule="auto"/>
        <w:jc w:val="center"/>
        <w:rPr>
          <w:rFonts w:ascii="Times New Roman" w:hAnsi="Times New Roman" w:cs="Times New Roman"/>
          <w:b/>
          <w:sz w:val="28"/>
          <w:szCs w:val="28"/>
        </w:rPr>
      </w:pPr>
    </w:p>
    <w:p w:rsidR="009F56D7" w:rsidRDefault="009F56D7" w:rsidP="00C74F2D">
      <w:pPr>
        <w:spacing w:after="0" w:line="240" w:lineRule="auto"/>
        <w:jc w:val="center"/>
        <w:rPr>
          <w:rFonts w:ascii="Times New Roman" w:hAnsi="Times New Roman" w:cs="Times New Roman"/>
          <w:b/>
          <w:sz w:val="28"/>
          <w:szCs w:val="28"/>
        </w:rPr>
      </w:pPr>
    </w:p>
    <w:p w:rsidR="00DE7C4B" w:rsidRPr="00DE7C4B" w:rsidRDefault="009F56D7" w:rsidP="009F56D7">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Тема</w:t>
      </w:r>
      <w:r w:rsidR="00DE7C4B" w:rsidRPr="00DE7C4B">
        <w:rPr>
          <w:rFonts w:ascii="Times New Roman" w:hAnsi="Times New Roman" w:cs="Times New Roman"/>
          <w:b/>
          <w:sz w:val="28"/>
          <w:szCs w:val="28"/>
        </w:rPr>
        <w:t xml:space="preserve"> 6. Формирование, распределение  и эффективность использования доходов корпорации</w:t>
      </w:r>
    </w:p>
    <w:p w:rsidR="00DE7C4B" w:rsidRPr="00DE7C4B" w:rsidRDefault="00DE7C4B" w:rsidP="00C74F2D">
      <w:pPr>
        <w:spacing w:after="0" w:line="240" w:lineRule="auto"/>
        <w:rPr>
          <w:rFonts w:ascii="Times New Roman" w:hAnsi="Times New Roman" w:cs="Times New Roman"/>
          <w:sz w:val="28"/>
          <w:szCs w:val="28"/>
          <w:u w:val="single"/>
        </w:rPr>
      </w:pPr>
    </w:p>
    <w:p w:rsidR="00DE7C4B" w:rsidRPr="00DE7C4B" w:rsidRDefault="00DE7C4B" w:rsidP="00C74F2D">
      <w:pPr>
        <w:spacing w:after="0" w:line="240" w:lineRule="auto"/>
        <w:rPr>
          <w:rFonts w:ascii="Times New Roman" w:hAnsi="Times New Roman" w:cs="Times New Roman"/>
          <w:sz w:val="28"/>
          <w:szCs w:val="28"/>
          <w:u w:val="single"/>
        </w:rPr>
      </w:pPr>
      <w:r w:rsidRPr="00DE7C4B">
        <w:rPr>
          <w:rFonts w:ascii="Times New Roman" w:hAnsi="Times New Roman" w:cs="Times New Roman"/>
          <w:sz w:val="28"/>
          <w:szCs w:val="28"/>
          <w:u w:val="single"/>
        </w:rPr>
        <w:t>Вопросы:</w:t>
      </w:r>
    </w:p>
    <w:p w:rsidR="00DE7C4B" w:rsidRPr="00DE7C4B" w:rsidRDefault="00DE7C4B" w:rsidP="00C74F2D">
      <w:pPr>
        <w:numPr>
          <w:ilvl w:val="1"/>
          <w:numId w:val="13"/>
        </w:numPr>
        <w:tabs>
          <w:tab w:val="clear" w:pos="1500"/>
          <w:tab w:val="num" w:pos="720"/>
        </w:tabs>
        <w:spacing w:after="0" w:line="240" w:lineRule="auto"/>
        <w:ind w:left="0" w:firstLine="360"/>
        <w:jc w:val="both"/>
        <w:rPr>
          <w:rFonts w:ascii="Times New Roman" w:hAnsi="Times New Roman" w:cs="Times New Roman"/>
          <w:sz w:val="28"/>
          <w:szCs w:val="28"/>
        </w:rPr>
      </w:pPr>
      <w:r w:rsidRPr="00DE7C4B">
        <w:rPr>
          <w:rFonts w:ascii="Times New Roman" w:hAnsi="Times New Roman" w:cs="Times New Roman"/>
          <w:sz w:val="28"/>
          <w:szCs w:val="28"/>
        </w:rPr>
        <w:t>Доход как основной оценочный показатель деятельности корпорации</w:t>
      </w:r>
    </w:p>
    <w:p w:rsidR="00DE7C4B" w:rsidRPr="00DE7C4B" w:rsidRDefault="00DE7C4B" w:rsidP="00C74F2D">
      <w:pPr>
        <w:numPr>
          <w:ilvl w:val="1"/>
          <w:numId w:val="13"/>
        </w:numPr>
        <w:tabs>
          <w:tab w:val="clear" w:pos="1500"/>
          <w:tab w:val="num" w:pos="720"/>
        </w:tabs>
        <w:spacing w:after="0" w:line="240" w:lineRule="auto"/>
        <w:ind w:left="0" w:firstLine="360"/>
        <w:jc w:val="both"/>
        <w:rPr>
          <w:rFonts w:ascii="Times New Roman" w:hAnsi="Times New Roman" w:cs="Times New Roman"/>
          <w:sz w:val="28"/>
          <w:szCs w:val="28"/>
        </w:rPr>
      </w:pPr>
      <w:r w:rsidRPr="00DE7C4B">
        <w:rPr>
          <w:rFonts w:ascii="Times New Roman" w:hAnsi="Times New Roman" w:cs="Times New Roman"/>
          <w:sz w:val="28"/>
          <w:szCs w:val="28"/>
        </w:rPr>
        <w:t>Прибыль: сущность и показатели. Рентабельность корпорации</w:t>
      </w:r>
    </w:p>
    <w:p w:rsidR="00DE7C4B" w:rsidRPr="00DE7C4B" w:rsidRDefault="00DE7C4B" w:rsidP="00C74F2D">
      <w:pPr>
        <w:numPr>
          <w:ilvl w:val="1"/>
          <w:numId w:val="13"/>
        </w:numPr>
        <w:tabs>
          <w:tab w:val="clear" w:pos="1500"/>
          <w:tab w:val="num" w:pos="720"/>
        </w:tabs>
        <w:spacing w:after="0" w:line="240" w:lineRule="auto"/>
        <w:ind w:left="0" w:firstLine="360"/>
        <w:jc w:val="both"/>
        <w:rPr>
          <w:rFonts w:ascii="Times New Roman" w:hAnsi="Times New Roman" w:cs="Times New Roman"/>
          <w:sz w:val="28"/>
          <w:szCs w:val="28"/>
        </w:rPr>
      </w:pPr>
      <w:r w:rsidRPr="00DE7C4B">
        <w:rPr>
          <w:rFonts w:ascii="Times New Roman" w:hAnsi="Times New Roman" w:cs="Times New Roman"/>
          <w:sz w:val="28"/>
          <w:szCs w:val="28"/>
        </w:rPr>
        <w:t xml:space="preserve"> Планирование и использование выручки и прибыли от реализации продукции</w:t>
      </w:r>
    </w:p>
    <w:p w:rsidR="009F56D7" w:rsidRDefault="009F56D7" w:rsidP="00C74F2D">
      <w:pPr>
        <w:spacing w:after="0" w:line="240" w:lineRule="auto"/>
        <w:ind w:firstLine="360"/>
        <w:jc w:val="both"/>
        <w:rPr>
          <w:rFonts w:ascii="Times New Roman" w:hAnsi="Times New Roman" w:cs="Times New Roman"/>
          <w:b/>
          <w:color w:val="000000"/>
          <w:sz w:val="28"/>
          <w:szCs w:val="28"/>
        </w:rPr>
      </w:pPr>
    </w:p>
    <w:p w:rsidR="00DE7C4B" w:rsidRPr="00DE7C4B" w:rsidRDefault="009F56D7" w:rsidP="009F56D7">
      <w:pPr>
        <w:spacing w:after="0" w:line="240" w:lineRule="auto"/>
        <w:ind w:firstLine="709"/>
        <w:jc w:val="both"/>
        <w:rPr>
          <w:rFonts w:ascii="Times New Roman" w:hAnsi="Times New Roman" w:cs="Times New Roman"/>
          <w:bCs/>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bCs/>
          <w:sz w:val="28"/>
          <w:szCs w:val="28"/>
        </w:rPr>
        <w:t xml:space="preserve"> </w:t>
      </w:r>
      <w:r w:rsidR="00DE7C4B" w:rsidRPr="00DE7C4B">
        <w:rPr>
          <w:rFonts w:ascii="Times New Roman" w:hAnsi="Times New Roman" w:cs="Times New Roman"/>
          <w:b/>
          <w:bCs/>
          <w:sz w:val="28"/>
          <w:szCs w:val="28"/>
        </w:rPr>
        <w:t xml:space="preserve">1. </w:t>
      </w:r>
      <w:r w:rsidR="00DE7C4B" w:rsidRPr="009F56D7">
        <w:rPr>
          <w:rFonts w:ascii="Times New Roman" w:hAnsi="Times New Roman" w:cs="Times New Roman"/>
          <w:b/>
          <w:bCs/>
          <w:i/>
          <w:sz w:val="28"/>
          <w:szCs w:val="28"/>
        </w:rPr>
        <w:t xml:space="preserve">Доход </w:t>
      </w:r>
      <w:r w:rsidR="00DE7C4B" w:rsidRPr="00DE7C4B">
        <w:rPr>
          <w:rFonts w:ascii="Times New Roman" w:hAnsi="Times New Roman" w:cs="Times New Roman"/>
          <w:b/>
          <w:bCs/>
          <w:sz w:val="28"/>
          <w:szCs w:val="28"/>
        </w:rPr>
        <w:t xml:space="preserve">– </w:t>
      </w:r>
      <w:r w:rsidR="00DE7C4B" w:rsidRPr="00DE7C4B">
        <w:rPr>
          <w:rFonts w:ascii="Times New Roman" w:hAnsi="Times New Roman" w:cs="Times New Roman"/>
          <w:bCs/>
          <w:sz w:val="28"/>
          <w:szCs w:val="28"/>
        </w:rPr>
        <w:t>это увеличение экономических выгод в результате  поступления активов (денежных средств, иного имущества) и (или) погашение обязательств, приводящее к увеличению капитала этой организации, за исключением вкладов участников (собственников имущества).</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9F56D7">
        <w:rPr>
          <w:rFonts w:ascii="Times New Roman" w:hAnsi="Times New Roman" w:cs="Times New Roman"/>
          <w:b/>
          <w:bCs/>
          <w:i/>
          <w:sz w:val="28"/>
          <w:szCs w:val="28"/>
        </w:rPr>
        <w:t>Выручка</w:t>
      </w:r>
      <w:r w:rsidRPr="009F56D7">
        <w:rPr>
          <w:rFonts w:ascii="Times New Roman" w:hAnsi="Times New Roman" w:cs="Times New Roman"/>
          <w:i/>
          <w:sz w:val="28"/>
          <w:szCs w:val="28"/>
        </w:rPr>
        <w:t xml:space="preserve"> </w:t>
      </w:r>
      <w:r w:rsidRPr="00DE7C4B">
        <w:rPr>
          <w:rFonts w:ascii="Times New Roman" w:hAnsi="Times New Roman" w:cs="Times New Roman"/>
          <w:sz w:val="28"/>
          <w:szCs w:val="28"/>
        </w:rPr>
        <w:t>– основной источник формирования собственных финансовых ресурсов предприятия. Она формируется в результате деятельности предприятия по трем основным направлениям: основному, инвестиционному и финансовому.</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Выручка от основной деятельности</w:t>
      </w:r>
      <w:r w:rsidRPr="00DE7C4B">
        <w:rPr>
          <w:rFonts w:ascii="Times New Roman" w:hAnsi="Times New Roman" w:cs="Times New Roman"/>
          <w:sz w:val="28"/>
          <w:szCs w:val="28"/>
        </w:rPr>
        <w:t xml:space="preserve"> выступает в виде выручки от реализации продукции (выполненных работ, оказанных услуг).</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Выручка от инвестиционной деятельности</w:t>
      </w:r>
      <w:r w:rsidRPr="00DE7C4B">
        <w:rPr>
          <w:rFonts w:ascii="Times New Roman" w:hAnsi="Times New Roman" w:cs="Times New Roman"/>
          <w:sz w:val="28"/>
          <w:szCs w:val="28"/>
        </w:rPr>
        <w:t xml:space="preserve"> выражается в виде финансового результата от продажи </w:t>
      </w:r>
      <w:proofErr w:type="spellStart"/>
      <w:r w:rsidRPr="00DE7C4B">
        <w:rPr>
          <w:rFonts w:ascii="Times New Roman" w:hAnsi="Times New Roman" w:cs="Times New Roman"/>
          <w:sz w:val="28"/>
          <w:szCs w:val="28"/>
        </w:rPr>
        <w:t>внеоборотных</w:t>
      </w:r>
      <w:proofErr w:type="spellEnd"/>
      <w:r w:rsidRPr="00DE7C4B">
        <w:rPr>
          <w:rFonts w:ascii="Times New Roman" w:hAnsi="Times New Roman" w:cs="Times New Roman"/>
          <w:sz w:val="28"/>
          <w:szCs w:val="28"/>
        </w:rPr>
        <w:t xml:space="preserve"> активов, дивидендов и процентов по долгосрочным финансовым вложениям.</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u w:val="single"/>
        </w:rPr>
        <w:t>Выручка от финансовой деятельности</w:t>
      </w:r>
      <w:r w:rsidRPr="00DE7C4B">
        <w:rPr>
          <w:rFonts w:ascii="Times New Roman" w:hAnsi="Times New Roman" w:cs="Times New Roman"/>
          <w:sz w:val="28"/>
          <w:szCs w:val="28"/>
        </w:rPr>
        <w:t xml:space="preserve"> включает в себя результат от размещения среди инвесторов облигаций и акций предприятия.</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Существует два метода отражения выручки от реализации продукции:</w:t>
      </w:r>
    </w:p>
    <w:p w:rsidR="00DE7C4B" w:rsidRPr="00DE7C4B" w:rsidRDefault="00DE7C4B" w:rsidP="009F56D7">
      <w:pPr>
        <w:numPr>
          <w:ilvl w:val="0"/>
          <w:numId w:val="16"/>
        </w:numPr>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По отгрузке товаров (выполнению работ, оказанию услуг) и предъявлению контрагенту расчетных документов – метод начислений:</w:t>
      </w:r>
    </w:p>
    <w:p w:rsidR="00DE7C4B" w:rsidRPr="00DE7C4B" w:rsidRDefault="00DE7C4B" w:rsidP="009F56D7">
      <w:pPr>
        <w:numPr>
          <w:ilvl w:val="0"/>
          <w:numId w:val="16"/>
        </w:numPr>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По мере оплаты – кассовый метод.</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lastRenderedPageBreak/>
        <w:t>Между этими методами имеется существенная разница. Моментом реализации в первом случае и, таким образом, образованием выручки считается дата отгрузки, т.е. поступление денежных сре</w:t>
      </w:r>
      <w:proofErr w:type="gramStart"/>
      <w:r w:rsidRPr="00DE7C4B">
        <w:rPr>
          <w:rFonts w:ascii="Times New Roman" w:hAnsi="Times New Roman" w:cs="Times New Roman"/>
          <w:sz w:val="28"/>
          <w:szCs w:val="28"/>
        </w:rPr>
        <w:t>дств пр</w:t>
      </w:r>
      <w:proofErr w:type="gramEnd"/>
      <w:r w:rsidRPr="00DE7C4B">
        <w:rPr>
          <w:rFonts w:ascii="Times New Roman" w:hAnsi="Times New Roman" w:cs="Times New Roman"/>
          <w:sz w:val="28"/>
          <w:szCs w:val="28"/>
        </w:rPr>
        <w:t>едприятию за отгруженную продукцию не является фактором определения выручки. В основе этого метода лежит юридический принцип перехода прав собственности на товар. Данный метод учета выручки широко применяется в развитых рыночных  странах, где наличие фондовых и денежных рынков в значительной степени страхует товаропроизводителей от неплатежей и минимизирует их финансовый риск.</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В отечественной  практике наибольшее распространение получил второй метод – определение выручки по фактическому поступлению средств на денежный счет предприятия. Моментом образования выручки для целей налогообложения считается дата поступления средств на счета предприятия. Такой порядок учета выручки позволяет производить своевременные расчеты с бюджетом и внебюджетными фондами.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На величину выручки от реализации продукции влияют следующие факторы, непосредственно зависящие от деятельности предприятия:</w:t>
      </w:r>
    </w:p>
    <w:p w:rsidR="00DE7C4B" w:rsidRPr="00DE7C4B" w:rsidRDefault="00DE7C4B" w:rsidP="009F56D7">
      <w:pPr>
        <w:numPr>
          <w:ilvl w:val="0"/>
          <w:numId w:val="17"/>
        </w:numPr>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В сфере производства: объем производства, его структура, ассортимент выпускаемой продукции, качество и конкурентоспособность продукции, ритмичность производства.</w:t>
      </w:r>
    </w:p>
    <w:p w:rsidR="00DE7C4B" w:rsidRPr="00DE7C4B" w:rsidRDefault="00DE7C4B" w:rsidP="009F56D7">
      <w:pPr>
        <w:numPr>
          <w:ilvl w:val="0"/>
          <w:numId w:val="17"/>
        </w:numPr>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В сфере обращения: уровень применяемых цен, ритмичность отгрузки, своевременное оформление платежных документов, соблюдение договорных условий, применяемые формы расчетов.</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К числу факторов, не зависящих от деятельности предприятия, можно отнести нарушение договорных условий поставки предприятию материально-технических ресурсов, перебой в работе транспорта, несвоевременную оплату продукции вследствие неплатежеспособности покупателя.</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Если поступление выручки на счета предприятия представляет завершение кругооборота средств, то ее использование представляет как начало нового кругооборота, так и стадию распределительных процессов.</w:t>
      </w:r>
    </w:p>
    <w:p w:rsidR="00DE7C4B" w:rsidRPr="00DE7C4B" w:rsidRDefault="00DE7C4B" w:rsidP="00C74F2D">
      <w:pPr>
        <w:pStyle w:val="33"/>
        <w:tabs>
          <w:tab w:val="left" w:pos="3620"/>
        </w:tabs>
        <w:spacing w:after="0"/>
        <w:jc w:val="center"/>
        <w:rPr>
          <w:b/>
          <w:sz w:val="28"/>
          <w:szCs w:val="28"/>
        </w:rPr>
      </w:pPr>
    </w:p>
    <w:p w:rsidR="00DE7C4B" w:rsidRPr="00DE7C4B" w:rsidRDefault="009F56D7" w:rsidP="009F56D7">
      <w:pPr>
        <w:tabs>
          <w:tab w:val="left" w:pos="993"/>
        </w:tabs>
        <w:spacing w:after="0" w:line="240" w:lineRule="auto"/>
        <w:ind w:firstLine="709"/>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bCs/>
          <w:sz w:val="28"/>
          <w:szCs w:val="28"/>
        </w:rPr>
        <w:t xml:space="preserve"> </w:t>
      </w:r>
      <w:r w:rsidR="00DE7C4B" w:rsidRPr="00DE7C4B">
        <w:rPr>
          <w:rFonts w:ascii="Times New Roman" w:hAnsi="Times New Roman" w:cs="Times New Roman"/>
          <w:b/>
          <w:bCs/>
          <w:sz w:val="28"/>
          <w:szCs w:val="28"/>
        </w:rPr>
        <w:t xml:space="preserve">2. </w:t>
      </w:r>
      <w:r w:rsidR="00DE7C4B" w:rsidRPr="00DE7C4B">
        <w:rPr>
          <w:rFonts w:ascii="Times New Roman" w:hAnsi="Times New Roman" w:cs="Times New Roman"/>
          <w:b/>
          <w:sz w:val="28"/>
          <w:szCs w:val="28"/>
        </w:rPr>
        <w:t>Прибыль</w:t>
      </w:r>
      <w:r w:rsidR="00DE7C4B" w:rsidRPr="00DE7C4B">
        <w:rPr>
          <w:rFonts w:ascii="Times New Roman" w:hAnsi="Times New Roman" w:cs="Times New Roman"/>
          <w:sz w:val="28"/>
          <w:szCs w:val="28"/>
        </w:rPr>
        <w:t xml:space="preserve"> – это превышение доходов над расходами. Обратное положение называется убытком. С экономической точки зрения прибыль – это разность между денежными поступлениями и денежными выплатами. С хозяйственной точки зрения прибыль – это разность между имущественным состоянием предприятия </w:t>
      </w:r>
      <w:proofErr w:type="gramStart"/>
      <w:r w:rsidR="00DE7C4B" w:rsidRPr="00DE7C4B">
        <w:rPr>
          <w:rFonts w:ascii="Times New Roman" w:hAnsi="Times New Roman" w:cs="Times New Roman"/>
          <w:sz w:val="28"/>
          <w:szCs w:val="28"/>
        </w:rPr>
        <w:t>на конец</w:t>
      </w:r>
      <w:proofErr w:type="gramEnd"/>
      <w:r w:rsidR="00DE7C4B" w:rsidRPr="00DE7C4B">
        <w:rPr>
          <w:rFonts w:ascii="Times New Roman" w:hAnsi="Times New Roman" w:cs="Times New Roman"/>
          <w:sz w:val="28"/>
          <w:szCs w:val="28"/>
        </w:rPr>
        <w:t xml:space="preserve"> и начало отчетного периода.</w:t>
      </w:r>
    </w:p>
    <w:p w:rsidR="00DE7C4B" w:rsidRPr="00DE7C4B" w:rsidRDefault="00DE7C4B" w:rsidP="009F56D7">
      <w:pPr>
        <w:tabs>
          <w:tab w:val="left" w:pos="993"/>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Функции прибыли:</w:t>
      </w:r>
    </w:p>
    <w:p w:rsidR="00DE7C4B" w:rsidRPr="00DE7C4B" w:rsidRDefault="00DE7C4B" w:rsidP="009F56D7">
      <w:pPr>
        <w:numPr>
          <w:ilvl w:val="0"/>
          <w:numId w:val="19"/>
        </w:numPr>
        <w:tabs>
          <w:tab w:val="left" w:pos="993"/>
          <w:tab w:val="left" w:pos="3620"/>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Прибыль является критерием и показателем эффективности деятельности предприятия</w:t>
      </w:r>
    </w:p>
    <w:p w:rsidR="00DE7C4B" w:rsidRPr="00DE7C4B" w:rsidRDefault="00DE7C4B" w:rsidP="009F56D7">
      <w:pPr>
        <w:numPr>
          <w:ilvl w:val="0"/>
          <w:numId w:val="19"/>
        </w:numPr>
        <w:tabs>
          <w:tab w:val="left" w:pos="993"/>
          <w:tab w:val="left" w:pos="3620"/>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Прибыль обладает стимулирующей функцией</w:t>
      </w:r>
    </w:p>
    <w:p w:rsidR="00DE7C4B" w:rsidRPr="00DE7C4B" w:rsidRDefault="00DE7C4B" w:rsidP="009F56D7">
      <w:pPr>
        <w:numPr>
          <w:ilvl w:val="0"/>
          <w:numId w:val="19"/>
        </w:numPr>
        <w:tabs>
          <w:tab w:val="left" w:pos="993"/>
          <w:tab w:val="left" w:pos="3620"/>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Прибыль является источником формирования доходов бюджетов различных уровней.</w:t>
      </w:r>
    </w:p>
    <w:p w:rsidR="00DE7C4B" w:rsidRPr="00DE7C4B" w:rsidRDefault="00DE7C4B" w:rsidP="009F56D7">
      <w:pPr>
        <w:tabs>
          <w:tab w:val="left" w:pos="993"/>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Существуют следующие показатели прибыли:</w:t>
      </w:r>
    </w:p>
    <w:p w:rsidR="00DE7C4B" w:rsidRPr="00DE7C4B" w:rsidRDefault="00DE7C4B" w:rsidP="009F56D7">
      <w:pPr>
        <w:numPr>
          <w:ilvl w:val="1"/>
          <w:numId w:val="19"/>
        </w:numPr>
        <w:tabs>
          <w:tab w:val="clear" w:pos="1800"/>
          <w:tab w:val="num" w:pos="720"/>
          <w:tab w:val="left" w:pos="993"/>
          <w:tab w:val="left" w:pos="3620"/>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lastRenderedPageBreak/>
        <w:t>балансовая прибыль</w:t>
      </w:r>
    </w:p>
    <w:p w:rsidR="00DE7C4B" w:rsidRPr="00DE7C4B" w:rsidRDefault="00DE7C4B" w:rsidP="009F56D7">
      <w:pPr>
        <w:numPr>
          <w:ilvl w:val="1"/>
          <w:numId w:val="19"/>
        </w:numPr>
        <w:tabs>
          <w:tab w:val="clear" w:pos="1800"/>
          <w:tab w:val="num" w:pos="720"/>
          <w:tab w:val="left" w:pos="993"/>
          <w:tab w:val="left" w:pos="3620"/>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прибыль от реализации продукции, товаров и услуг</w:t>
      </w:r>
    </w:p>
    <w:p w:rsidR="00DE7C4B" w:rsidRPr="00DE7C4B" w:rsidRDefault="00DE7C4B" w:rsidP="009F56D7">
      <w:pPr>
        <w:numPr>
          <w:ilvl w:val="1"/>
          <w:numId w:val="19"/>
        </w:numPr>
        <w:tabs>
          <w:tab w:val="clear" w:pos="1800"/>
          <w:tab w:val="num" w:pos="720"/>
          <w:tab w:val="left" w:pos="993"/>
          <w:tab w:val="left" w:pos="3620"/>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прибыль от прочей реализации</w:t>
      </w:r>
    </w:p>
    <w:p w:rsidR="00DE7C4B" w:rsidRPr="00DE7C4B" w:rsidRDefault="00DE7C4B" w:rsidP="009F56D7">
      <w:pPr>
        <w:numPr>
          <w:ilvl w:val="1"/>
          <w:numId w:val="19"/>
        </w:numPr>
        <w:tabs>
          <w:tab w:val="clear" w:pos="1800"/>
          <w:tab w:val="num" w:pos="720"/>
          <w:tab w:val="left" w:pos="993"/>
          <w:tab w:val="left" w:pos="3620"/>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финансовые результаты от </w:t>
      </w:r>
      <w:proofErr w:type="spellStart"/>
      <w:r w:rsidRPr="00DE7C4B">
        <w:rPr>
          <w:rFonts w:ascii="Times New Roman" w:hAnsi="Times New Roman" w:cs="Times New Roman"/>
          <w:sz w:val="28"/>
          <w:szCs w:val="28"/>
        </w:rPr>
        <w:t>внереализационных</w:t>
      </w:r>
      <w:proofErr w:type="spellEnd"/>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опреаций</w:t>
      </w:r>
      <w:proofErr w:type="spellEnd"/>
    </w:p>
    <w:p w:rsidR="00DE7C4B" w:rsidRPr="00DE7C4B" w:rsidRDefault="00DE7C4B" w:rsidP="009F56D7">
      <w:pPr>
        <w:numPr>
          <w:ilvl w:val="1"/>
          <w:numId w:val="19"/>
        </w:numPr>
        <w:tabs>
          <w:tab w:val="clear" w:pos="1800"/>
          <w:tab w:val="num" w:pos="720"/>
          <w:tab w:val="left" w:pos="993"/>
          <w:tab w:val="left" w:pos="3620"/>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налогооблагаемая прибыль</w:t>
      </w:r>
    </w:p>
    <w:p w:rsidR="00DE7C4B" w:rsidRPr="00DE7C4B" w:rsidRDefault="00DE7C4B" w:rsidP="009F56D7">
      <w:pPr>
        <w:numPr>
          <w:ilvl w:val="1"/>
          <w:numId w:val="19"/>
        </w:numPr>
        <w:tabs>
          <w:tab w:val="clear" w:pos="1800"/>
          <w:tab w:val="num" w:pos="720"/>
          <w:tab w:val="left" w:pos="993"/>
          <w:tab w:val="left" w:pos="3620"/>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чистая прибыль</w:t>
      </w:r>
    </w:p>
    <w:p w:rsidR="00DE7C4B" w:rsidRPr="00DE7C4B" w:rsidRDefault="00DE7C4B" w:rsidP="009F56D7">
      <w:pPr>
        <w:tabs>
          <w:tab w:val="left" w:pos="993"/>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Балансовая прибыль включает в себя финансовые результаты от реализации продукции, от прочей реализации, доходы от </w:t>
      </w:r>
      <w:proofErr w:type="spellStart"/>
      <w:r w:rsidRPr="00DE7C4B">
        <w:rPr>
          <w:rFonts w:ascii="Times New Roman" w:hAnsi="Times New Roman" w:cs="Times New Roman"/>
          <w:sz w:val="28"/>
          <w:szCs w:val="28"/>
        </w:rPr>
        <w:t>внереализационных</w:t>
      </w:r>
      <w:proofErr w:type="spellEnd"/>
      <w:r w:rsidRPr="00DE7C4B">
        <w:rPr>
          <w:rFonts w:ascii="Times New Roman" w:hAnsi="Times New Roman" w:cs="Times New Roman"/>
          <w:sz w:val="28"/>
          <w:szCs w:val="28"/>
        </w:rPr>
        <w:t xml:space="preserve"> операций.</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На процесс формирования прибыли воздействуют две группы факторов:</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 xml:space="preserve">1) внешние факторы, под которыми понимаются рыночные условия ценообразования на продукцию предприятия, а также условия формирования некоторых статей </w:t>
      </w:r>
      <w:proofErr w:type="spellStart"/>
      <w:r w:rsidRPr="00DE7C4B">
        <w:rPr>
          <w:rFonts w:ascii="Times New Roman" w:hAnsi="Times New Roman" w:cs="Times New Roman"/>
          <w:sz w:val="28"/>
          <w:szCs w:val="28"/>
        </w:rPr>
        <w:t>внереализационных</w:t>
      </w:r>
      <w:proofErr w:type="spellEnd"/>
      <w:r w:rsidRPr="00DE7C4B">
        <w:rPr>
          <w:rFonts w:ascii="Times New Roman" w:hAnsi="Times New Roman" w:cs="Times New Roman"/>
          <w:sz w:val="28"/>
          <w:szCs w:val="28"/>
        </w:rPr>
        <w:t xml:space="preserve"> доходов и расходов.</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 xml:space="preserve">2) внутренние факторы, включающие в себя условия формирования затрат, а также отдельных статей </w:t>
      </w:r>
      <w:proofErr w:type="spellStart"/>
      <w:r w:rsidRPr="00DE7C4B">
        <w:rPr>
          <w:rFonts w:ascii="Times New Roman" w:hAnsi="Times New Roman" w:cs="Times New Roman"/>
          <w:sz w:val="28"/>
          <w:szCs w:val="28"/>
        </w:rPr>
        <w:t>внереализационных</w:t>
      </w:r>
      <w:proofErr w:type="spellEnd"/>
      <w:r w:rsidRPr="00DE7C4B">
        <w:rPr>
          <w:rFonts w:ascii="Times New Roman" w:hAnsi="Times New Roman" w:cs="Times New Roman"/>
          <w:sz w:val="28"/>
          <w:szCs w:val="28"/>
        </w:rPr>
        <w:t xml:space="preserve"> доходов и расходов.</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На процесс распределения прибыли влияет также ряд внешних и внутренних факторов. Внешними факторами являются законодательные акты в области налогообложения; внутренними факторами могут выступать потребности предприятия или обязательства перед акционерами по выплате дивидендов и т.п.</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Показатели прибыли наряду с ликвидностью и платежеспособностью – основа оценки финансового состояния корпорации.</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 xml:space="preserve">Кроме абсолютного размера прибыли показателем эффективности предприятия выступает рентабельность. </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Основные показатели рентабельности:</w:t>
      </w:r>
    </w:p>
    <w:p w:rsidR="00DE7C4B" w:rsidRPr="00DE7C4B" w:rsidRDefault="00DE7C4B" w:rsidP="009F56D7">
      <w:pPr>
        <w:numPr>
          <w:ilvl w:val="0"/>
          <w:numId w:val="20"/>
        </w:numPr>
        <w:tabs>
          <w:tab w:val="clear" w:pos="1428"/>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рентабельность продукции характеризует выход прибыли в процессе реализации продукции на единицу издержек в основной деятельности предприятия (прибыль от реализации / полная себестоимость реализованной продукции * 100%)</w:t>
      </w:r>
    </w:p>
    <w:p w:rsidR="00DE7C4B" w:rsidRPr="00DE7C4B" w:rsidRDefault="00DE7C4B" w:rsidP="009F56D7">
      <w:pPr>
        <w:numPr>
          <w:ilvl w:val="0"/>
          <w:numId w:val="20"/>
        </w:numPr>
        <w:tabs>
          <w:tab w:val="clear" w:pos="1428"/>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рентабельность продаж характеризует доходность основной деятельности предприятия (прибыль от реализации / выручка без косвенных налогов * 100%)</w:t>
      </w:r>
    </w:p>
    <w:p w:rsidR="00DE7C4B" w:rsidRPr="00DE7C4B" w:rsidRDefault="00DE7C4B" w:rsidP="009F56D7">
      <w:pPr>
        <w:numPr>
          <w:ilvl w:val="0"/>
          <w:numId w:val="20"/>
        </w:numPr>
        <w:tabs>
          <w:tab w:val="clear" w:pos="1428"/>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рентабельность активов характеризует эффективность использования капитала (балансовая или чистая прибыль / средняя величина активов* 100%)</w:t>
      </w:r>
    </w:p>
    <w:p w:rsidR="00DE7C4B" w:rsidRPr="00DE7C4B" w:rsidRDefault="00DE7C4B" w:rsidP="009F56D7">
      <w:pPr>
        <w:numPr>
          <w:ilvl w:val="0"/>
          <w:numId w:val="20"/>
        </w:numPr>
        <w:tabs>
          <w:tab w:val="clear" w:pos="1428"/>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рентабельность текущих активов характеризует величину прибыли, полученной с каждого тенге, вложенного в текущие активы (чистая прибыль / средняя величина текущих активов* 100%)</w:t>
      </w:r>
    </w:p>
    <w:p w:rsidR="00DE7C4B" w:rsidRPr="00DE7C4B" w:rsidRDefault="00DE7C4B" w:rsidP="009F56D7">
      <w:pPr>
        <w:numPr>
          <w:ilvl w:val="0"/>
          <w:numId w:val="20"/>
        </w:numPr>
        <w:tabs>
          <w:tab w:val="clear" w:pos="1428"/>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рентабельность собственного акционерного капитала характеризует величину прибыли, полученную на каждый тенге вложений акционеров в данное предприятие (чистая прибыль / средняя величина собственного капитала* 100%).</w:t>
      </w:r>
    </w:p>
    <w:p w:rsidR="00DE7C4B" w:rsidRPr="00DE7C4B" w:rsidRDefault="00DE7C4B" w:rsidP="009F56D7">
      <w:pPr>
        <w:tabs>
          <w:tab w:val="left" w:pos="1134"/>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Показатели рентабельности активно участвуют в процессах анализа финансово-хозяйственной деятельности предприятий, финансовом планировании, выработке управленческих решений, принятии решений потенциальными кредиторами и инвесторами.</w:t>
      </w:r>
    </w:p>
    <w:p w:rsidR="00DE7C4B" w:rsidRPr="00DE7C4B" w:rsidRDefault="00DE7C4B" w:rsidP="009F56D7">
      <w:pPr>
        <w:pStyle w:val="33"/>
        <w:tabs>
          <w:tab w:val="left" w:pos="1134"/>
          <w:tab w:val="left" w:pos="3620"/>
        </w:tabs>
        <w:spacing w:after="0"/>
        <w:ind w:firstLine="709"/>
        <w:jc w:val="center"/>
        <w:rPr>
          <w:b/>
          <w:sz w:val="28"/>
          <w:szCs w:val="28"/>
        </w:rPr>
      </w:pPr>
    </w:p>
    <w:p w:rsidR="00DE7C4B" w:rsidRPr="00DE7C4B" w:rsidRDefault="009F56D7" w:rsidP="009F56D7">
      <w:pPr>
        <w:pStyle w:val="33"/>
        <w:tabs>
          <w:tab w:val="left" w:pos="1134"/>
          <w:tab w:val="left" w:pos="3620"/>
        </w:tabs>
        <w:spacing w:after="0"/>
        <w:ind w:left="0" w:firstLine="709"/>
        <w:jc w:val="both"/>
        <w:rPr>
          <w:sz w:val="28"/>
          <w:szCs w:val="28"/>
        </w:rPr>
      </w:pPr>
      <w:r w:rsidRPr="00C74F2D">
        <w:rPr>
          <w:b/>
          <w:color w:val="000000"/>
          <w:sz w:val="28"/>
          <w:szCs w:val="28"/>
        </w:rPr>
        <w:t>Вопрос</w:t>
      </w:r>
      <w:r w:rsidRPr="00DE7C4B">
        <w:rPr>
          <w:b/>
          <w:sz w:val="28"/>
          <w:szCs w:val="28"/>
        </w:rPr>
        <w:t xml:space="preserve"> </w:t>
      </w:r>
      <w:r w:rsidR="00DE7C4B" w:rsidRPr="00DE7C4B">
        <w:rPr>
          <w:b/>
          <w:sz w:val="28"/>
          <w:szCs w:val="28"/>
        </w:rPr>
        <w:t>3.</w:t>
      </w:r>
      <w:r w:rsidR="00DE7C4B" w:rsidRPr="00DE7C4B">
        <w:rPr>
          <w:sz w:val="28"/>
          <w:szCs w:val="28"/>
        </w:rPr>
        <w:t xml:space="preserve"> Планирование выручки может осуществляться финансовыми службами предприятия на предстоящий год, квартал и  оперативно.</w:t>
      </w:r>
    </w:p>
    <w:p w:rsidR="00DE7C4B" w:rsidRPr="00DE7C4B" w:rsidRDefault="00DE7C4B" w:rsidP="009F56D7">
      <w:pPr>
        <w:tabs>
          <w:tab w:val="left" w:pos="1134"/>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iCs/>
          <w:sz w:val="28"/>
          <w:szCs w:val="28"/>
        </w:rPr>
        <w:t>Годовое планирование</w:t>
      </w:r>
      <w:r w:rsidRPr="00DE7C4B">
        <w:rPr>
          <w:rFonts w:ascii="Times New Roman" w:hAnsi="Times New Roman" w:cs="Times New Roman"/>
          <w:sz w:val="28"/>
          <w:szCs w:val="28"/>
        </w:rPr>
        <w:t xml:space="preserve"> выручки эффективно при стабильной экономической ситуации. </w:t>
      </w:r>
      <w:proofErr w:type="gramStart"/>
      <w:r w:rsidRPr="00DE7C4B">
        <w:rPr>
          <w:rFonts w:ascii="Times New Roman" w:hAnsi="Times New Roman" w:cs="Times New Roman"/>
          <w:sz w:val="28"/>
          <w:szCs w:val="28"/>
        </w:rPr>
        <w:t xml:space="preserve">Но в условиях нестабильности, когда соотношение спроса и предложения подвержено трудно прогнозируемым изменениям и законодательно установленные правила поведения юридических лиц в налоговой, кредитной и финансовой сферах постоянно меняются, годовое планирование не может являться объективным ориентиром для предприятия. </w:t>
      </w:r>
      <w:proofErr w:type="gramEnd"/>
    </w:p>
    <w:p w:rsidR="00DE7C4B" w:rsidRPr="00DE7C4B" w:rsidRDefault="00DE7C4B" w:rsidP="009F56D7">
      <w:pPr>
        <w:tabs>
          <w:tab w:val="left" w:pos="1134"/>
          <w:tab w:val="left" w:pos="3620"/>
        </w:tabs>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sz w:val="28"/>
          <w:szCs w:val="28"/>
        </w:rPr>
        <w:t xml:space="preserve">Поэтому для определения </w:t>
      </w:r>
      <w:proofErr w:type="gramStart"/>
      <w:r w:rsidRPr="00DE7C4B">
        <w:rPr>
          <w:rFonts w:ascii="Times New Roman" w:hAnsi="Times New Roman" w:cs="Times New Roman"/>
          <w:sz w:val="28"/>
          <w:szCs w:val="28"/>
        </w:rPr>
        <w:t>прибыли</w:t>
      </w:r>
      <w:proofErr w:type="gramEnd"/>
      <w:r w:rsidRPr="00DE7C4B">
        <w:rPr>
          <w:rFonts w:ascii="Times New Roman" w:hAnsi="Times New Roman" w:cs="Times New Roman"/>
          <w:sz w:val="28"/>
          <w:szCs w:val="28"/>
        </w:rPr>
        <w:t xml:space="preserve"> возможно и необходимо </w:t>
      </w:r>
      <w:r w:rsidRPr="00DE7C4B">
        <w:rPr>
          <w:rFonts w:ascii="Times New Roman" w:hAnsi="Times New Roman" w:cs="Times New Roman"/>
          <w:i/>
          <w:iCs/>
          <w:sz w:val="28"/>
          <w:szCs w:val="28"/>
        </w:rPr>
        <w:t>квартальное планирование.</w:t>
      </w:r>
    </w:p>
    <w:p w:rsidR="00DE7C4B" w:rsidRPr="00DE7C4B" w:rsidRDefault="00DE7C4B" w:rsidP="009F56D7">
      <w:pPr>
        <w:tabs>
          <w:tab w:val="left" w:pos="1134"/>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i/>
          <w:iCs/>
          <w:sz w:val="28"/>
          <w:szCs w:val="28"/>
        </w:rPr>
        <w:t>Оперативное планирование</w:t>
      </w:r>
      <w:r w:rsidRPr="00DE7C4B">
        <w:rPr>
          <w:rFonts w:ascii="Times New Roman" w:hAnsi="Times New Roman" w:cs="Times New Roman"/>
          <w:sz w:val="28"/>
          <w:szCs w:val="28"/>
        </w:rPr>
        <w:t xml:space="preserve"> выручки используется для </w:t>
      </w:r>
      <w:proofErr w:type="gramStart"/>
      <w:r w:rsidRPr="00DE7C4B">
        <w:rPr>
          <w:rFonts w:ascii="Times New Roman" w:hAnsi="Times New Roman" w:cs="Times New Roman"/>
          <w:sz w:val="28"/>
          <w:szCs w:val="28"/>
        </w:rPr>
        <w:t>контроля за</w:t>
      </w:r>
      <w:proofErr w:type="gramEnd"/>
      <w:r w:rsidRPr="00DE7C4B">
        <w:rPr>
          <w:rFonts w:ascii="Times New Roman" w:hAnsi="Times New Roman" w:cs="Times New Roman"/>
          <w:sz w:val="28"/>
          <w:szCs w:val="28"/>
        </w:rPr>
        <w:t xml:space="preserve"> своевременностью поступления денег за отгруженную продукцию на денежные счета предприятия.</w:t>
      </w:r>
    </w:p>
    <w:p w:rsidR="00DE7C4B" w:rsidRPr="00DE7C4B" w:rsidRDefault="00DE7C4B" w:rsidP="009F56D7">
      <w:pPr>
        <w:tabs>
          <w:tab w:val="left" w:pos="1134"/>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Существует два метода определения плановой выручки: прямого счета и </w:t>
      </w:r>
      <w:proofErr w:type="gramStart"/>
      <w:r w:rsidRPr="00DE7C4B">
        <w:rPr>
          <w:rFonts w:ascii="Times New Roman" w:hAnsi="Times New Roman" w:cs="Times New Roman"/>
          <w:sz w:val="28"/>
          <w:szCs w:val="28"/>
        </w:rPr>
        <w:t>расчетный</w:t>
      </w:r>
      <w:proofErr w:type="gramEnd"/>
      <w:r w:rsidRPr="00DE7C4B">
        <w:rPr>
          <w:rFonts w:ascii="Times New Roman" w:hAnsi="Times New Roman" w:cs="Times New Roman"/>
          <w:sz w:val="28"/>
          <w:szCs w:val="28"/>
        </w:rPr>
        <w:t>.</w:t>
      </w:r>
    </w:p>
    <w:p w:rsidR="00DE7C4B" w:rsidRDefault="00DE7C4B" w:rsidP="009F56D7">
      <w:pPr>
        <w:numPr>
          <w:ilvl w:val="0"/>
          <w:numId w:val="18"/>
        </w:numPr>
        <w:tabs>
          <w:tab w:val="num" w:pos="0"/>
          <w:tab w:val="left" w:pos="720"/>
          <w:tab w:val="left" w:pos="1134"/>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b/>
          <w:bCs/>
          <w:sz w:val="28"/>
          <w:szCs w:val="28"/>
        </w:rPr>
        <w:t>Метод прямого счета</w:t>
      </w:r>
      <w:r w:rsidRPr="00DE7C4B">
        <w:rPr>
          <w:rFonts w:ascii="Times New Roman" w:hAnsi="Times New Roman" w:cs="Times New Roman"/>
          <w:sz w:val="28"/>
          <w:szCs w:val="28"/>
        </w:rPr>
        <w:t xml:space="preserve"> основан на гарантированном спросе. Предполагается, что весь объем произведенной продукции приходится на предварительно оформленный пакет заказов. Это наиболее достоверный метод планирования выручки, когда план выпуска и объем реализации продукции заранее увязаны с потребительским спросом, известны необходимый ассортимент и структура выпуска, установлены соответствующие цены. Тогда выручку от реализации можно определить по следующей формуле:</w:t>
      </w:r>
    </w:p>
    <w:p w:rsidR="009F56D7" w:rsidRPr="00DE7C4B" w:rsidRDefault="009F56D7" w:rsidP="009F56D7">
      <w:pPr>
        <w:tabs>
          <w:tab w:val="left" w:pos="1134"/>
        </w:tabs>
        <w:spacing w:after="0" w:line="240" w:lineRule="auto"/>
        <w:ind w:left="709"/>
        <w:jc w:val="both"/>
        <w:rPr>
          <w:rFonts w:ascii="Times New Roman" w:hAnsi="Times New Roman" w:cs="Times New Roman"/>
          <w:sz w:val="28"/>
          <w:szCs w:val="28"/>
        </w:rPr>
      </w:pPr>
    </w:p>
    <w:p w:rsidR="00DE7C4B" w:rsidRPr="009F56D7" w:rsidRDefault="00DE7C4B" w:rsidP="00C74F2D">
      <w:pPr>
        <w:tabs>
          <w:tab w:val="left" w:pos="3620"/>
        </w:tabs>
        <w:spacing w:after="0" w:line="240" w:lineRule="auto"/>
        <w:ind w:left="360"/>
        <w:jc w:val="center"/>
        <w:rPr>
          <w:rFonts w:ascii="Times New Roman" w:hAnsi="Times New Roman" w:cs="Times New Roman"/>
          <w:b/>
          <w:bCs/>
          <w:i/>
          <w:sz w:val="28"/>
          <w:szCs w:val="28"/>
        </w:rPr>
      </w:pPr>
      <w:proofErr w:type="spellStart"/>
      <w:r w:rsidRPr="009F56D7">
        <w:rPr>
          <w:rFonts w:ascii="Times New Roman" w:hAnsi="Times New Roman" w:cs="Times New Roman"/>
          <w:b/>
          <w:bCs/>
          <w:i/>
          <w:sz w:val="28"/>
          <w:szCs w:val="28"/>
        </w:rPr>
        <w:t>В</w:t>
      </w:r>
      <w:r w:rsidRPr="009F56D7">
        <w:rPr>
          <w:rFonts w:ascii="Times New Roman" w:hAnsi="Times New Roman" w:cs="Times New Roman"/>
          <w:b/>
          <w:bCs/>
          <w:i/>
          <w:sz w:val="28"/>
          <w:szCs w:val="28"/>
          <w:vertAlign w:val="subscript"/>
        </w:rPr>
        <w:t>пл</w:t>
      </w:r>
      <w:proofErr w:type="spellEnd"/>
      <w:r w:rsidRPr="009F56D7">
        <w:rPr>
          <w:rFonts w:ascii="Times New Roman" w:hAnsi="Times New Roman" w:cs="Times New Roman"/>
          <w:b/>
          <w:bCs/>
          <w:i/>
          <w:sz w:val="28"/>
          <w:szCs w:val="28"/>
        </w:rPr>
        <w:t xml:space="preserve"> = Р</w:t>
      </w:r>
      <w:proofErr w:type="spellStart"/>
      <w:proofErr w:type="gramStart"/>
      <w:r w:rsidRPr="009F56D7">
        <w:rPr>
          <w:rFonts w:ascii="Times New Roman" w:hAnsi="Times New Roman" w:cs="Times New Roman"/>
          <w:b/>
          <w:bCs/>
          <w:i/>
          <w:sz w:val="28"/>
          <w:szCs w:val="28"/>
          <w:vertAlign w:val="subscript"/>
          <w:lang w:val="en-US"/>
        </w:rPr>
        <w:t>i</w:t>
      </w:r>
      <w:proofErr w:type="spellEnd"/>
      <w:proofErr w:type="gramEnd"/>
      <w:r w:rsidRPr="009F56D7">
        <w:rPr>
          <w:rFonts w:ascii="Times New Roman" w:hAnsi="Times New Roman" w:cs="Times New Roman"/>
          <w:b/>
          <w:bCs/>
          <w:i/>
          <w:sz w:val="28"/>
          <w:szCs w:val="28"/>
        </w:rPr>
        <w:t>*</w:t>
      </w:r>
      <w:proofErr w:type="spellStart"/>
      <w:r w:rsidRPr="009F56D7">
        <w:rPr>
          <w:rFonts w:ascii="Times New Roman" w:hAnsi="Times New Roman" w:cs="Times New Roman"/>
          <w:b/>
          <w:bCs/>
          <w:i/>
          <w:sz w:val="28"/>
          <w:szCs w:val="28"/>
          <w:lang w:val="en-US"/>
        </w:rPr>
        <w:t>Q</w:t>
      </w:r>
      <w:r w:rsidRPr="009F56D7">
        <w:rPr>
          <w:rFonts w:ascii="Times New Roman" w:hAnsi="Times New Roman" w:cs="Times New Roman"/>
          <w:b/>
          <w:bCs/>
          <w:i/>
          <w:sz w:val="28"/>
          <w:szCs w:val="28"/>
          <w:vertAlign w:val="subscript"/>
          <w:lang w:val="en-US"/>
        </w:rPr>
        <w:t>i</w:t>
      </w:r>
      <w:proofErr w:type="spellEnd"/>
      <w:r w:rsidRPr="009F56D7">
        <w:rPr>
          <w:rFonts w:ascii="Times New Roman" w:hAnsi="Times New Roman" w:cs="Times New Roman"/>
          <w:b/>
          <w:bCs/>
          <w:i/>
          <w:sz w:val="28"/>
          <w:szCs w:val="28"/>
        </w:rPr>
        <w:t>,</w:t>
      </w:r>
    </w:p>
    <w:p w:rsidR="00DE7C4B" w:rsidRPr="00DE7C4B" w:rsidRDefault="00DE7C4B" w:rsidP="00C74F2D">
      <w:pPr>
        <w:pStyle w:val="8"/>
        <w:spacing w:before="0" w:line="240" w:lineRule="auto"/>
        <w:jc w:val="both"/>
        <w:rPr>
          <w:rFonts w:ascii="Times New Roman" w:hAnsi="Times New Roman" w:cs="Times New Roman"/>
          <w:b/>
          <w:bCs/>
          <w:sz w:val="28"/>
          <w:szCs w:val="28"/>
          <w:lang w:val="en-US"/>
        </w:rPr>
      </w:pPr>
    </w:p>
    <w:p w:rsidR="00DE7C4B" w:rsidRPr="009F56D7" w:rsidRDefault="00DE7C4B" w:rsidP="009F56D7">
      <w:pPr>
        <w:pStyle w:val="8"/>
        <w:spacing w:before="0" w:line="240" w:lineRule="auto"/>
        <w:jc w:val="both"/>
        <w:rPr>
          <w:rFonts w:ascii="Times New Roman" w:hAnsi="Times New Roman" w:cs="Times New Roman"/>
          <w:color w:val="auto"/>
          <w:sz w:val="28"/>
          <w:szCs w:val="28"/>
        </w:rPr>
      </w:pPr>
      <w:r w:rsidRPr="009F56D7">
        <w:rPr>
          <w:rFonts w:ascii="Times New Roman" w:hAnsi="Times New Roman" w:cs="Times New Roman"/>
          <w:color w:val="auto"/>
          <w:sz w:val="28"/>
          <w:szCs w:val="28"/>
        </w:rPr>
        <w:t xml:space="preserve">где </w:t>
      </w:r>
      <w:proofErr w:type="spellStart"/>
      <w:r w:rsidRPr="009F56D7">
        <w:rPr>
          <w:rFonts w:ascii="Times New Roman" w:hAnsi="Times New Roman" w:cs="Times New Roman"/>
          <w:color w:val="auto"/>
          <w:sz w:val="28"/>
          <w:szCs w:val="28"/>
        </w:rPr>
        <w:t>В</w:t>
      </w:r>
      <w:r w:rsidRPr="009F56D7">
        <w:rPr>
          <w:rFonts w:ascii="Times New Roman" w:hAnsi="Times New Roman" w:cs="Times New Roman"/>
          <w:color w:val="auto"/>
          <w:sz w:val="28"/>
          <w:szCs w:val="28"/>
          <w:vertAlign w:val="subscript"/>
        </w:rPr>
        <w:t>пл</w:t>
      </w:r>
      <w:proofErr w:type="spellEnd"/>
      <w:r w:rsidRPr="009F56D7">
        <w:rPr>
          <w:rFonts w:ascii="Times New Roman" w:hAnsi="Times New Roman" w:cs="Times New Roman"/>
          <w:color w:val="auto"/>
          <w:sz w:val="28"/>
          <w:szCs w:val="28"/>
        </w:rPr>
        <w:t xml:space="preserve"> – плановая выручка от реализации продукции</w:t>
      </w:r>
    </w:p>
    <w:p w:rsidR="00DE7C4B" w:rsidRPr="009F56D7" w:rsidRDefault="00DE7C4B" w:rsidP="009F56D7">
      <w:pPr>
        <w:pStyle w:val="9"/>
        <w:spacing w:before="0" w:line="240" w:lineRule="auto"/>
        <w:jc w:val="both"/>
        <w:rPr>
          <w:rFonts w:ascii="Times New Roman" w:hAnsi="Times New Roman" w:cs="Times New Roman"/>
          <w:i w:val="0"/>
          <w:color w:val="auto"/>
          <w:sz w:val="28"/>
          <w:szCs w:val="28"/>
        </w:rPr>
      </w:pPr>
      <w:r w:rsidRPr="009F56D7">
        <w:rPr>
          <w:rFonts w:ascii="Times New Roman" w:hAnsi="Times New Roman" w:cs="Times New Roman"/>
          <w:i w:val="0"/>
          <w:color w:val="auto"/>
          <w:sz w:val="28"/>
          <w:szCs w:val="28"/>
        </w:rPr>
        <w:t xml:space="preserve">       </w:t>
      </w:r>
      <w:r w:rsidRPr="009F56D7">
        <w:rPr>
          <w:rFonts w:ascii="Times New Roman" w:hAnsi="Times New Roman" w:cs="Times New Roman"/>
          <w:bCs/>
          <w:i w:val="0"/>
          <w:color w:val="auto"/>
          <w:sz w:val="28"/>
          <w:szCs w:val="28"/>
        </w:rPr>
        <w:t>Р</w:t>
      </w:r>
      <w:proofErr w:type="spellStart"/>
      <w:proofErr w:type="gramStart"/>
      <w:r w:rsidRPr="009F56D7">
        <w:rPr>
          <w:rFonts w:ascii="Times New Roman" w:hAnsi="Times New Roman" w:cs="Times New Roman"/>
          <w:bCs/>
          <w:i w:val="0"/>
          <w:color w:val="auto"/>
          <w:sz w:val="28"/>
          <w:szCs w:val="28"/>
          <w:vertAlign w:val="subscript"/>
          <w:lang w:val="en-US"/>
        </w:rPr>
        <w:t>i</w:t>
      </w:r>
      <w:proofErr w:type="spellEnd"/>
      <w:proofErr w:type="gramEnd"/>
      <w:r w:rsidRPr="009F56D7">
        <w:rPr>
          <w:rFonts w:ascii="Times New Roman" w:hAnsi="Times New Roman" w:cs="Times New Roman"/>
          <w:i w:val="0"/>
          <w:color w:val="auto"/>
          <w:sz w:val="28"/>
          <w:szCs w:val="28"/>
        </w:rPr>
        <w:t xml:space="preserve"> – цена реализации единицы продукции </w:t>
      </w:r>
      <w:proofErr w:type="spellStart"/>
      <w:r w:rsidRPr="009F56D7">
        <w:rPr>
          <w:rFonts w:ascii="Times New Roman" w:hAnsi="Times New Roman" w:cs="Times New Roman"/>
          <w:i w:val="0"/>
          <w:color w:val="auto"/>
          <w:sz w:val="28"/>
          <w:szCs w:val="28"/>
          <w:lang w:val="en-US"/>
        </w:rPr>
        <w:t>i</w:t>
      </w:r>
      <w:proofErr w:type="spellEnd"/>
      <w:r w:rsidRPr="009F56D7">
        <w:rPr>
          <w:rFonts w:ascii="Times New Roman" w:hAnsi="Times New Roman" w:cs="Times New Roman"/>
          <w:i w:val="0"/>
          <w:color w:val="auto"/>
          <w:sz w:val="28"/>
          <w:szCs w:val="28"/>
        </w:rPr>
        <w:t>-го вида</w:t>
      </w:r>
    </w:p>
    <w:p w:rsidR="00DE7C4B" w:rsidRPr="00DE7C4B" w:rsidRDefault="00DE7C4B" w:rsidP="00C74F2D">
      <w:pPr>
        <w:tabs>
          <w:tab w:val="left" w:pos="3620"/>
        </w:tabs>
        <w:spacing w:after="0" w:line="240" w:lineRule="auto"/>
        <w:ind w:left="900" w:hanging="900"/>
        <w:jc w:val="both"/>
        <w:rPr>
          <w:rFonts w:ascii="Times New Roman" w:hAnsi="Times New Roman" w:cs="Times New Roman"/>
          <w:sz w:val="28"/>
          <w:szCs w:val="28"/>
        </w:rPr>
      </w:pPr>
      <w:r w:rsidRPr="00DE7C4B">
        <w:rPr>
          <w:rFonts w:ascii="Times New Roman" w:hAnsi="Times New Roman" w:cs="Times New Roman"/>
          <w:sz w:val="28"/>
          <w:szCs w:val="28"/>
        </w:rPr>
        <w:t xml:space="preserve">       </w:t>
      </w:r>
      <w:proofErr w:type="spellStart"/>
      <w:r w:rsidRPr="00DE7C4B">
        <w:rPr>
          <w:rFonts w:ascii="Times New Roman" w:hAnsi="Times New Roman" w:cs="Times New Roman"/>
          <w:bCs/>
          <w:sz w:val="28"/>
          <w:szCs w:val="28"/>
          <w:lang w:val="en-US"/>
        </w:rPr>
        <w:t>Q</w:t>
      </w:r>
      <w:r w:rsidRPr="00DE7C4B">
        <w:rPr>
          <w:rFonts w:ascii="Times New Roman" w:hAnsi="Times New Roman" w:cs="Times New Roman"/>
          <w:bCs/>
          <w:sz w:val="28"/>
          <w:szCs w:val="28"/>
          <w:vertAlign w:val="subscript"/>
          <w:lang w:val="en-US"/>
        </w:rPr>
        <w:t>i</w:t>
      </w:r>
      <w:proofErr w:type="spellEnd"/>
      <w:r w:rsidRPr="00DE7C4B">
        <w:rPr>
          <w:rFonts w:ascii="Times New Roman" w:hAnsi="Times New Roman" w:cs="Times New Roman"/>
          <w:sz w:val="28"/>
          <w:szCs w:val="28"/>
        </w:rPr>
        <w:t xml:space="preserve"> – планируемый выпуск </w:t>
      </w:r>
      <w:proofErr w:type="spellStart"/>
      <w:r w:rsidRPr="00DE7C4B">
        <w:rPr>
          <w:rFonts w:ascii="Times New Roman" w:hAnsi="Times New Roman" w:cs="Times New Roman"/>
          <w:sz w:val="28"/>
          <w:szCs w:val="28"/>
          <w:lang w:val="en-US"/>
        </w:rPr>
        <w:t>i</w:t>
      </w:r>
      <w:proofErr w:type="spellEnd"/>
      <w:r w:rsidRPr="00DE7C4B">
        <w:rPr>
          <w:rFonts w:ascii="Times New Roman" w:hAnsi="Times New Roman" w:cs="Times New Roman"/>
          <w:sz w:val="28"/>
          <w:szCs w:val="28"/>
        </w:rPr>
        <w:t>-го вида продукции в натуральном выражении</w:t>
      </w:r>
    </w:p>
    <w:p w:rsidR="00DE7C4B" w:rsidRPr="00DE7C4B" w:rsidRDefault="00DE7C4B" w:rsidP="009F56D7">
      <w:pPr>
        <w:pStyle w:val="21"/>
        <w:tabs>
          <w:tab w:val="left" w:pos="993"/>
          <w:tab w:val="left" w:pos="3620"/>
        </w:tabs>
        <w:ind w:firstLine="709"/>
        <w:rPr>
          <w:sz w:val="28"/>
          <w:szCs w:val="28"/>
        </w:rPr>
      </w:pPr>
      <w:r w:rsidRPr="00DE7C4B">
        <w:rPr>
          <w:sz w:val="28"/>
          <w:szCs w:val="28"/>
        </w:rPr>
        <w:t>Но в условиях рыночных отношений большинство предприятий не имеет гарантированного спроса на весь объем произведенной продукции. В этих условиях для планирования выручки применяется</w:t>
      </w:r>
    </w:p>
    <w:p w:rsidR="00DE7C4B" w:rsidRPr="00DE7C4B" w:rsidRDefault="00DE7C4B" w:rsidP="009F56D7">
      <w:pPr>
        <w:numPr>
          <w:ilvl w:val="0"/>
          <w:numId w:val="18"/>
        </w:numPr>
        <w:tabs>
          <w:tab w:val="clear" w:pos="720"/>
          <w:tab w:val="num" w:pos="0"/>
          <w:tab w:val="left" w:pos="993"/>
        </w:tabs>
        <w:spacing w:after="0" w:line="240" w:lineRule="auto"/>
        <w:ind w:left="0" w:firstLine="709"/>
        <w:jc w:val="both"/>
        <w:rPr>
          <w:rFonts w:ascii="Times New Roman" w:hAnsi="Times New Roman" w:cs="Times New Roman"/>
          <w:b/>
          <w:bCs/>
          <w:sz w:val="28"/>
          <w:szCs w:val="28"/>
        </w:rPr>
      </w:pPr>
      <w:r w:rsidRPr="00DE7C4B">
        <w:rPr>
          <w:rFonts w:ascii="Times New Roman" w:hAnsi="Times New Roman" w:cs="Times New Roman"/>
          <w:b/>
          <w:bCs/>
          <w:sz w:val="28"/>
          <w:szCs w:val="28"/>
        </w:rPr>
        <w:t xml:space="preserve">Расчетный метод. </w:t>
      </w:r>
      <w:r w:rsidRPr="00DE7C4B">
        <w:rPr>
          <w:rFonts w:ascii="Times New Roman" w:hAnsi="Times New Roman" w:cs="Times New Roman"/>
          <w:sz w:val="28"/>
          <w:szCs w:val="28"/>
        </w:rPr>
        <w:t>Планирование выручки определяется исходя из ожидаемых остатков нереализованной продукции на начало планового периода, прогнозируемого выпуска товарной продукции в плановом периоде и прогнозируемых остатков нереализованной продукции на конец планового периода. Планирование выручки от реализации осуществляется по следующей формуле:</w:t>
      </w:r>
    </w:p>
    <w:p w:rsidR="00DE7C4B" w:rsidRPr="009F56D7" w:rsidRDefault="00DE7C4B" w:rsidP="00C74F2D">
      <w:pPr>
        <w:tabs>
          <w:tab w:val="left" w:pos="3620"/>
        </w:tabs>
        <w:spacing w:after="0" w:line="240" w:lineRule="auto"/>
        <w:ind w:left="360"/>
        <w:jc w:val="center"/>
        <w:rPr>
          <w:rFonts w:ascii="Times New Roman" w:hAnsi="Times New Roman" w:cs="Times New Roman"/>
          <w:b/>
          <w:bCs/>
          <w:i/>
          <w:sz w:val="28"/>
          <w:szCs w:val="28"/>
          <w:vertAlign w:val="subscript"/>
        </w:rPr>
      </w:pPr>
      <w:proofErr w:type="spellStart"/>
      <w:r w:rsidRPr="009F56D7">
        <w:rPr>
          <w:rFonts w:ascii="Times New Roman" w:hAnsi="Times New Roman" w:cs="Times New Roman"/>
          <w:b/>
          <w:bCs/>
          <w:i/>
          <w:sz w:val="28"/>
          <w:szCs w:val="28"/>
        </w:rPr>
        <w:t>В</w:t>
      </w:r>
      <w:r w:rsidRPr="009F56D7">
        <w:rPr>
          <w:rFonts w:ascii="Times New Roman" w:hAnsi="Times New Roman" w:cs="Times New Roman"/>
          <w:b/>
          <w:bCs/>
          <w:i/>
          <w:sz w:val="28"/>
          <w:szCs w:val="28"/>
          <w:vertAlign w:val="subscript"/>
        </w:rPr>
        <w:t>пл</w:t>
      </w:r>
      <w:proofErr w:type="spellEnd"/>
      <w:r w:rsidRPr="009F56D7">
        <w:rPr>
          <w:rFonts w:ascii="Times New Roman" w:hAnsi="Times New Roman" w:cs="Times New Roman"/>
          <w:b/>
          <w:bCs/>
          <w:i/>
          <w:sz w:val="28"/>
          <w:szCs w:val="28"/>
        </w:rPr>
        <w:t xml:space="preserve"> = О</w:t>
      </w:r>
      <w:r w:rsidRPr="009F56D7">
        <w:rPr>
          <w:rFonts w:ascii="Times New Roman" w:hAnsi="Times New Roman" w:cs="Times New Roman"/>
          <w:b/>
          <w:bCs/>
          <w:i/>
          <w:sz w:val="28"/>
          <w:szCs w:val="28"/>
          <w:vertAlign w:val="subscript"/>
        </w:rPr>
        <w:t>н</w:t>
      </w:r>
      <w:r w:rsidRPr="009F56D7">
        <w:rPr>
          <w:rFonts w:ascii="Times New Roman" w:hAnsi="Times New Roman" w:cs="Times New Roman"/>
          <w:b/>
          <w:bCs/>
          <w:i/>
          <w:sz w:val="28"/>
          <w:szCs w:val="28"/>
        </w:rPr>
        <w:t xml:space="preserve"> + ТП - </w:t>
      </w:r>
      <w:proofErr w:type="spellStart"/>
      <w:r w:rsidRPr="009F56D7">
        <w:rPr>
          <w:rFonts w:ascii="Times New Roman" w:hAnsi="Times New Roman" w:cs="Times New Roman"/>
          <w:b/>
          <w:bCs/>
          <w:i/>
          <w:sz w:val="28"/>
          <w:szCs w:val="28"/>
        </w:rPr>
        <w:t>О</w:t>
      </w:r>
      <w:r w:rsidRPr="009F56D7">
        <w:rPr>
          <w:rFonts w:ascii="Times New Roman" w:hAnsi="Times New Roman" w:cs="Times New Roman"/>
          <w:b/>
          <w:bCs/>
          <w:i/>
          <w:sz w:val="28"/>
          <w:szCs w:val="28"/>
          <w:vertAlign w:val="subscript"/>
        </w:rPr>
        <w:t>к</w:t>
      </w:r>
      <w:proofErr w:type="spellEnd"/>
    </w:p>
    <w:p w:rsidR="00DE7C4B" w:rsidRPr="00DE7C4B" w:rsidRDefault="00DE7C4B" w:rsidP="00C74F2D">
      <w:pPr>
        <w:tabs>
          <w:tab w:val="left" w:pos="3620"/>
        </w:tabs>
        <w:spacing w:after="0" w:line="240" w:lineRule="auto"/>
        <w:rPr>
          <w:rFonts w:ascii="Times New Roman" w:hAnsi="Times New Roman" w:cs="Times New Roman"/>
          <w:sz w:val="28"/>
          <w:szCs w:val="28"/>
        </w:rPr>
      </w:pPr>
    </w:p>
    <w:p w:rsidR="00DE7C4B" w:rsidRPr="00DE7C4B" w:rsidRDefault="00DE7C4B" w:rsidP="00C74F2D">
      <w:pPr>
        <w:tabs>
          <w:tab w:val="left" w:pos="3620"/>
        </w:tabs>
        <w:spacing w:after="0" w:line="240" w:lineRule="auto"/>
        <w:ind w:left="540" w:hanging="540"/>
        <w:jc w:val="both"/>
        <w:rPr>
          <w:rFonts w:ascii="Times New Roman" w:hAnsi="Times New Roman" w:cs="Times New Roman"/>
          <w:sz w:val="28"/>
          <w:szCs w:val="28"/>
        </w:rPr>
      </w:pPr>
      <w:r w:rsidRPr="00DE7C4B">
        <w:rPr>
          <w:rFonts w:ascii="Times New Roman" w:hAnsi="Times New Roman" w:cs="Times New Roman"/>
          <w:sz w:val="28"/>
          <w:szCs w:val="28"/>
        </w:rPr>
        <w:t>где О</w:t>
      </w:r>
      <w:r w:rsidRPr="00DE7C4B">
        <w:rPr>
          <w:rFonts w:ascii="Times New Roman" w:hAnsi="Times New Roman" w:cs="Times New Roman"/>
          <w:sz w:val="28"/>
          <w:szCs w:val="28"/>
          <w:vertAlign w:val="subscript"/>
        </w:rPr>
        <w:t>н</w:t>
      </w:r>
      <w:r w:rsidRPr="00DE7C4B">
        <w:rPr>
          <w:rFonts w:ascii="Times New Roman" w:hAnsi="Times New Roman" w:cs="Times New Roman"/>
          <w:sz w:val="28"/>
          <w:szCs w:val="28"/>
        </w:rPr>
        <w:t xml:space="preserve"> – нереализованный остаток готовой продукции на начало планового периода</w:t>
      </w:r>
    </w:p>
    <w:p w:rsidR="00DE7C4B" w:rsidRPr="00DE7C4B" w:rsidRDefault="00DE7C4B" w:rsidP="00C74F2D">
      <w:pPr>
        <w:tabs>
          <w:tab w:val="left" w:pos="3620"/>
        </w:tabs>
        <w:spacing w:after="0" w:line="240" w:lineRule="auto"/>
        <w:ind w:left="540"/>
        <w:jc w:val="both"/>
        <w:rPr>
          <w:rFonts w:ascii="Times New Roman" w:hAnsi="Times New Roman" w:cs="Times New Roman"/>
          <w:sz w:val="28"/>
          <w:szCs w:val="28"/>
        </w:rPr>
      </w:pPr>
      <w:r w:rsidRPr="00DE7C4B">
        <w:rPr>
          <w:rFonts w:ascii="Times New Roman" w:hAnsi="Times New Roman" w:cs="Times New Roman"/>
          <w:sz w:val="28"/>
          <w:szCs w:val="28"/>
        </w:rPr>
        <w:t>ТП – товарная продукция, предназначенная к выпуску в планируемом периоде</w:t>
      </w:r>
    </w:p>
    <w:p w:rsidR="00DE7C4B" w:rsidRPr="00DE7C4B" w:rsidRDefault="00DE7C4B" w:rsidP="00C74F2D">
      <w:pPr>
        <w:tabs>
          <w:tab w:val="left" w:pos="3620"/>
        </w:tabs>
        <w:spacing w:after="0" w:line="240" w:lineRule="auto"/>
        <w:ind w:left="540"/>
        <w:jc w:val="both"/>
        <w:rPr>
          <w:rFonts w:ascii="Times New Roman" w:hAnsi="Times New Roman" w:cs="Times New Roman"/>
          <w:sz w:val="28"/>
          <w:szCs w:val="28"/>
        </w:rPr>
      </w:pPr>
      <w:proofErr w:type="spellStart"/>
      <w:r w:rsidRPr="00DE7C4B">
        <w:rPr>
          <w:rFonts w:ascii="Times New Roman" w:hAnsi="Times New Roman" w:cs="Times New Roman"/>
          <w:sz w:val="28"/>
          <w:szCs w:val="28"/>
        </w:rPr>
        <w:lastRenderedPageBreak/>
        <w:t>О</w:t>
      </w:r>
      <w:r w:rsidRPr="00DE7C4B">
        <w:rPr>
          <w:rFonts w:ascii="Times New Roman" w:hAnsi="Times New Roman" w:cs="Times New Roman"/>
          <w:sz w:val="28"/>
          <w:szCs w:val="28"/>
          <w:vertAlign w:val="subscript"/>
        </w:rPr>
        <w:t>к</w:t>
      </w:r>
      <w:proofErr w:type="spellEnd"/>
      <w:r w:rsidRPr="00DE7C4B">
        <w:rPr>
          <w:rFonts w:ascii="Times New Roman" w:hAnsi="Times New Roman" w:cs="Times New Roman"/>
          <w:sz w:val="28"/>
          <w:szCs w:val="28"/>
        </w:rPr>
        <w:t xml:space="preserve"> – остатки нереализованной готовой продукции на конец планируемого периода</w:t>
      </w:r>
    </w:p>
    <w:p w:rsidR="00DE7C4B" w:rsidRPr="00DE7C4B" w:rsidRDefault="00DE7C4B" w:rsidP="009F56D7">
      <w:pPr>
        <w:spacing w:after="0" w:line="240" w:lineRule="auto"/>
        <w:ind w:firstLine="709"/>
        <w:jc w:val="both"/>
        <w:rPr>
          <w:rFonts w:ascii="Times New Roman" w:hAnsi="Times New Roman" w:cs="Times New Roman"/>
          <w:b/>
          <w:sz w:val="28"/>
          <w:szCs w:val="28"/>
        </w:rPr>
      </w:pPr>
      <w:r w:rsidRPr="00DE7C4B">
        <w:rPr>
          <w:rFonts w:ascii="Times New Roman" w:hAnsi="Times New Roman" w:cs="Times New Roman"/>
          <w:b/>
          <w:sz w:val="28"/>
          <w:szCs w:val="28"/>
        </w:rPr>
        <w:t xml:space="preserve">3) Метод, основанный на использовании порога рентабельности. </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Планирование </w:t>
      </w:r>
      <w:proofErr w:type="gramStart"/>
      <w:r w:rsidRPr="00DE7C4B">
        <w:rPr>
          <w:rFonts w:ascii="Times New Roman" w:hAnsi="Times New Roman" w:cs="Times New Roman"/>
          <w:sz w:val="28"/>
          <w:szCs w:val="28"/>
        </w:rPr>
        <w:t>прибыли – составная часть</w:t>
      </w:r>
      <w:proofErr w:type="gramEnd"/>
      <w:r w:rsidRPr="00DE7C4B">
        <w:rPr>
          <w:rFonts w:ascii="Times New Roman" w:hAnsi="Times New Roman" w:cs="Times New Roman"/>
          <w:sz w:val="28"/>
          <w:szCs w:val="28"/>
        </w:rPr>
        <w:t xml:space="preserve"> финансового планирования. В условиях стабильной развивающейся экономики планирование прибыли осуществляется на период от трех до пяти лет. При относительно стабильных ценах и прогнозируемых условиях хозяйствования распространено текущее планирование в рамках одного года. При нестабильной экономической и политической ситуации планирование возможно на кратковременный период – квартал, полугодие. </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В процессе планирования прибыли важно определить, за счет каких факторов она растет или снижается. Существует  зависимость прибыли от объема реализации. При высоком удельном весе постоянных расходов в себестоимости продукции рост объема реализации приведет к еще большему росту прибыли за счет снижения доли постоянных расходов, приходящихся на единицу продукции.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Поскольку прибыль исчисляется как разница между ценой и себестоимостью, то очевидно, что на размер прибыли оказывают влияние рост цен и снижение себестоимости.</w:t>
      </w:r>
    </w:p>
    <w:p w:rsidR="00DE7C4B" w:rsidRPr="00DE7C4B" w:rsidRDefault="00DE7C4B" w:rsidP="009F56D7">
      <w:pPr>
        <w:tabs>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Основные методы планирования прибыли от реализации продукции – метод прямого счета и аналитический метод. </w:t>
      </w:r>
    </w:p>
    <w:p w:rsidR="00DE7C4B" w:rsidRPr="00DE7C4B" w:rsidRDefault="00DE7C4B" w:rsidP="009F56D7">
      <w:pPr>
        <w:tabs>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
          <w:sz w:val="28"/>
          <w:szCs w:val="28"/>
        </w:rPr>
        <w:t xml:space="preserve">1) Метод прямого счета </w:t>
      </w:r>
      <w:r w:rsidRPr="00DE7C4B">
        <w:rPr>
          <w:rFonts w:ascii="Times New Roman" w:hAnsi="Times New Roman" w:cs="Times New Roman"/>
          <w:sz w:val="28"/>
          <w:szCs w:val="28"/>
        </w:rPr>
        <w:t xml:space="preserve"> может использоваться корпорациями в условиях стабильной экономической обстановки при выполнении условий:</w:t>
      </w:r>
    </w:p>
    <w:p w:rsidR="00DE7C4B" w:rsidRPr="00DE7C4B" w:rsidRDefault="00DE7C4B" w:rsidP="009F56D7">
      <w:pPr>
        <w:tabs>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небольшой ассортимент выпускаемой продукции</w:t>
      </w:r>
    </w:p>
    <w:p w:rsidR="00DE7C4B" w:rsidRPr="00DE7C4B" w:rsidRDefault="00DE7C4B" w:rsidP="009F56D7">
      <w:pPr>
        <w:tabs>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наличие заранее сформированного портфеля заказов</w:t>
      </w:r>
    </w:p>
    <w:p w:rsidR="00DE7C4B" w:rsidRPr="00DE7C4B" w:rsidRDefault="00DE7C4B" w:rsidP="009F56D7">
      <w:pPr>
        <w:tabs>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неизменные цены на продукцию, сырье, материалы и т.п.</w:t>
      </w:r>
    </w:p>
    <w:p w:rsidR="00DE7C4B" w:rsidRPr="00DE7C4B" w:rsidRDefault="00DE7C4B" w:rsidP="009F56D7">
      <w:pPr>
        <w:tabs>
          <w:tab w:val="left" w:pos="36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Планируемая прибыль определяется по формуле:</w:t>
      </w:r>
    </w:p>
    <w:p w:rsidR="00DE7C4B" w:rsidRPr="00DE7C4B" w:rsidRDefault="00DE7C4B" w:rsidP="00C74F2D">
      <w:pPr>
        <w:tabs>
          <w:tab w:val="left" w:pos="3620"/>
        </w:tabs>
        <w:spacing w:after="0" w:line="240" w:lineRule="auto"/>
        <w:ind w:firstLine="540"/>
        <w:jc w:val="center"/>
        <w:rPr>
          <w:rFonts w:ascii="Times New Roman" w:hAnsi="Times New Roman" w:cs="Times New Roman"/>
          <w:b/>
          <w:sz w:val="28"/>
          <w:szCs w:val="28"/>
        </w:rPr>
      </w:pP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пл</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рп</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пр</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вн</w:t>
      </w:r>
      <w:proofErr w:type="spellEnd"/>
    </w:p>
    <w:p w:rsidR="00DE7C4B" w:rsidRPr="00DE7C4B" w:rsidRDefault="00DE7C4B" w:rsidP="00C74F2D">
      <w:pPr>
        <w:spacing w:after="0" w:line="240" w:lineRule="auto"/>
        <w:rPr>
          <w:rFonts w:ascii="Times New Roman" w:hAnsi="Times New Roman" w:cs="Times New Roman"/>
          <w:sz w:val="28"/>
          <w:szCs w:val="28"/>
        </w:rPr>
      </w:pPr>
      <w:proofErr w:type="spellStart"/>
      <w:r w:rsidRPr="00DE7C4B">
        <w:rPr>
          <w:rFonts w:ascii="Times New Roman" w:hAnsi="Times New Roman" w:cs="Times New Roman"/>
          <w:sz w:val="28"/>
          <w:szCs w:val="28"/>
        </w:rPr>
        <w:t>ПР</w:t>
      </w:r>
      <w:r w:rsidRPr="00DE7C4B">
        <w:rPr>
          <w:rFonts w:ascii="Times New Roman" w:hAnsi="Times New Roman" w:cs="Times New Roman"/>
          <w:sz w:val="28"/>
          <w:szCs w:val="28"/>
          <w:vertAlign w:val="subscript"/>
        </w:rPr>
        <w:t>рп</w:t>
      </w:r>
      <w:proofErr w:type="spellEnd"/>
      <w:r w:rsidRPr="00DE7C4B">
        <w:rPr>
          <w:rFonts w:ascii="Times New Roman" w:hAnsi="Times New Roman" w:cs="Times New Roman"/>
          <w:sz w:val="28"/>
          <w:szCs w:val="28"/>
        </w:rPr>
        <w:t xml:space="preserve"> – прогнозируемая прибыль от реализации продукции</w:t>
      </w:r>
    </w:p>
    <w:p w:rsidR="00DE7C4B" w:rsidRPr="00DE7C4B" w:rsidRDefault="00DE7C4B" w:rsidP="00C74F2D">
      <w:pPr>
        <w:spacing w:after="0" w:line="240" w:lineRule="auto"/>
        <w:rPr>
          <w:rFonts w:ascii="Times New Roman" w:hAnsi="Times New Roman" w:cs="Times New Roman"/>
          <w:sz w:val="28"/>
          <w:szCs w:val="28"/>
        </w:rPr>
      </w:pPr>
      <w:proofErr w:type="spellStart"/>
      <w:r w:rsidRPr="00DE7C4B">
        <w:rPr>
          <w:rFonts w:ascii="Times New Roman" w:hAnsi="Times New Roman" w:cs="Times New Roman"/>
          <w:sz w:val="28"/>
          <w:szCs w:val="28"/>
        </w:rPr>
        <w:t>ПР</w:t>
      </w:r>
      <w:r w:rsidRPr="00DE7C4B">
        <w:rPr>
          <w:rFonts w:ascii="Times New Roman" w:hAnsi="Times New Roman" w:cs="Times New Roman"/>
          <w:sz w:val="28"/>
          <w:szCs w:val="28"/>
          <w:vertAlign w:val="subscript"/>
        </w:rPr>
        <w:t>пр</w:t>
      </w:r>
      <w:proofErr w:type="spellEnd"/>
      <w:r w:rsidRPr="00DE7C4B">
        <w:rPr>
          <w:rFonts w:ascii="Times New Roman" w:hAnsi="Times New Roman" w:cs="Times New Roman"/>
          <w:sz w:val="28"/>
          <w:szCs w:val="28"/>
        </w:rPr>
        <w:t xml:space="preserve">– </w:t>
      </w:r>
      <w:proofErr w:type="gramStart"/>
      <w:r w:rsidRPr="00DE7C4B">
        <w:rPr>
          <w:rFonts w:ascii="Times New Roman" w:hAnsi="Times New Roman" w:cs="Times New Roman"/>
          <w:sz w:val="28"/>
          <w:szCs w:val="28"/>
        </w:rPr>
        <w:t>пр</w:t>
      </w:r>
      <w:proofErr w:type="gramEnd"/>
      <w:r w:rsidRPr="00DE7C4B">
        <w:rPr>
          <w:rFonts w:ascii="Times New Roman" w:hAnsi="Times New Roman" w:cs="Times New Roman"/>
          <w:sz w:val="28"/>
          <w:szCs w:val="28"/>
        </w:rPr>
        <w:t>огнозируемая прибыль от прочей реализации</w:t>
      </w:r>
    </w:p>
    <w:p w:rsidR="00DE7C4B" w:rsidRPr="00DE7C4B" w:rsidRDefault="00DE7C4B" w:rsidP="00C74F2D">
      <w:pPr>
        <w:tabs>
          <w:tab w:val="left" w:pos="3620"/>
        </w:tabs>
        <w:spacing w:after="0" w:line="240" w:lineRule="auto"/>
        <w:jc w:val="both"/>
        <w:rPr>
          <w:rFonts w:ascii="Times New Roman" w:hAnsi="Times New Roman" w:cs="Times New Roman"/>
          <w:sz w:val="28"/>
          <w:szCs w:val="28"/>
        </w:rPr>
      </w:pPr>
      <w:proofErr w:type="spellStart"/>
      <w:r w:rsidRPr="00DE7C4B">
        <w:rPr>
          <w:rFonts w:ascii="Times New Roman" w:hAnsi="Times New Roman" w:cs="Times New Roman"/>
          <w:sz w:val="28"/>
          <w:szCs w:val="28"/>
        </w:rPr>
        <w:t>ПР</w:t>
      </w:r>
      <w:r w:rsidRPr="00DE7C4B">
        <w:rPr>
          <w:rFonts w:ascii="Times New Roman" w:hAnsi="Times New Roman" w:cs="Times New Roman"/>
          <w:sz w:val="28"/>
          <w:szCs w:val="28"/>
          <w:vertAlign w:val="subscript"/>
        </w:rPr>
        <w:t>вн</w:t>
      </w:r>
      <w:proofErr w:type="spellEnd"/>
      <w:r w:rsidRPr="00DE7C4B">
        <w:rPr>
          <w:rFonts w:ascii="Times New Roman" w:hAnsi="Times New Roman" w:cs="Times New Roman"/>
          <w:sz w:val="28"/>
          <w:szCs w:val="28"/>
        </w:rPr>
        <w:t xml:space="preserve">– </w:t>
      </w:r>
      <w:proofErr w:type="gramStart"/>
      <w:r w:rsidRPr="00DE7C4B">
        <w:rPr>
          <w:rFonts w:ascii="Times New Roman" w:hAnsi="Times New Roman" w:cs="Times New Roman"/>
          <w:sz w:val="28"/>
          <w:szCs w:val="28"/>
        </w:rPr>
        <w:t>пр</w:t>
      </w:r>
      <w:proofErr w:type="gramEnd"/>
      <w:r w:rsidRPr="00DE7C4B">
        <w:rPr>
          <w:rFonts w:ascii="Times New Roman" w:hAnsi="Times New Roman" w:cs="Times New Roman"/>
          <w:sz w:val="28"/>
          <w:szCs w:val="28"/>
        </w:rPr>
        <w:t xml:space="preserve">огнозируемая прибыль от </w:t>
      </w:r>
      <w:proofErr w:type="spellStart"/>
      <w:r w:rsidRPr="00DE7C4B">
        <w:rPr>
          <w:rFonts w:ascii="Times New Roman" w:hAnsi="Times New Roman" w:cs="Times New Roman"/>
          <w:sz w:val="28"/>
          <w:szCs w:val="28"/>
        </w:rPr>
        <w:t>внереализационных</w:t>
      </w:r>
      <w:proofErr w:type="spellEnd"/>
      <w:r w:rsidRPr="00DE7C4B">
        <w:rPr>
          <w:rFonts w:ascii="Times New Roman" w:hAnsi="Times New Roman" w:cs="Times New Roman"/>
          <w:sz w:val="28"/>
          <w:szCs w:val="28"/>
        </w:rPr>
        <w:t xml:space="preserve"> операций </w:t>
      </w:r>
    </w:p>
    <w:p w:rsidR="00DE7C4B" w:rsidRPr="00DE7C4B" w:rsidRDefault="00DE7C4B" w:rsidP="00C74F2D">
      <w:pPr>
        <w:tabs>
          <w:tab w:val="left" w:pos="3620"/>
        </w:tabs>
        <w:spacing w:after="0" w:line="240" w:lineRule="auto"/>
        <w:jc w:val="both"/>
        <w:rPr>
          <w:rFonts w:ascii="Times New Roman" w:hAnsi="Times New Roman" w:cs="Times New Roman"/>
          <w:sz w:val="28"/>
          <w:szCs w:val="28"/>
        </w:rPr>
      </w:pPr>
    </w:p>
    <w:p w:rsidR="00DE7C4B" w:rsidRPr="00DE7C4B" w:rsidRDefault="00DE7C4B" w:rsidP="00C74F2D">
      <w:pPr>
        <w:tabs>
          <w:tab w:val="left" w:pos="3620"/>
        </w:tabs>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Планируемая прибыль от реализации определяется по формуле:</w:t>
      </w:r>
    </w:p>
    <w:p w:rsidR="00DE7C4B" w:rsidRPr="00DE7C4B" w:rsidRDefault="00DE7C4B" w:rsidP="00C74F2D">
      <w:pPr>
        <w:tabs>
          <w:tab w:val="left" w:pos="3620"/>
        </w:tabs>
        <w:spacing w:after="0" w:line="240" w:lineRule="auto"/>
        <w:ind w:firstLine="540"/>
        <w:jc w:val="center"/>
        <w:rPr>
          <w:rFonts w:ascii="Times New Roman" w:hAnsi="Times New Roman" w:cs="Times New Roman"/>
          <w:b/>
          <w:sz w:val="28"/>
          <w:szCs w:val="28"/>
        </w:rPr>
      </w:pP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рп</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тп</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он</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ок</w:t>
      </w:r>
      <w:proofErr w:type="spellEnd"/>
    </w:p>
    <w:p w:rsidR="00DE7C4B" w:rsidRPr="00DE7C4B" w:rsidRDefault="00DE7C4B" w:rsidP="00C74F2D">
      <w:pPr>
        <w:spacing w:after="0" w:line="240" w:lineRule="auto"/>
        <w:rPr>
          <w:rFonts w:ascii="Times New Roman" w:hAnsi="Times New Roman" w:cs="Times New Roman"/>
          <w:sz w:val="28"/>
          <w:szCs w:val="28"/>
        </w:rPr>
      </w:pPr>
      <w:proofErr w:type="spellStart"/>
      <w:r w:rsidRPr="00DE7C4B">
        <w:rPr>
          <w:rFonts w:ascii="Times New Roman" w:hAnsi="Times New Roman" w:cs="Times New Roman"/>
          <w:sz w:val="28"/>
          <w:szCs w:val="28"/>
        </w:rPr>
        <w:t>ПР</w:t>
      </w:r>
      <w:r w:rsidRPr="00DE7C4B">
        <w:rPr>
          <w:rFonts w:ascii="Times New Roman" w:hAnsi="Times New Roman" w:cs="Times New Roman"/>
          <w:sz w:val="28"/>
          <w:szCs w:val="28"/>
          <w:vertAlign w:val="subscript"/>
        </w:rPr>
        <w:t>тп</w:t>
      </w:r>
      <w:proofErr w:type="spellEnd"/>
      <w:r w:rsidRPr="00DE7C4B">
        <w:rPr>
          <w:rFonts w:ascii="Times New Roman" w:hAnsi="Times New Roman" w:cs="Times New Roman"/>
          <w:sz w:val="28"/>
          <w:szCs w:val="28"/>
        </w:rPr>
        <w:t xml:space="preserve"> – прибыль от выпуска товарной продукции</w:t>
      </w:r>
    </w:p>
    <w:p w:rsidR="00DE7C4B" w:rsidRPr="00DE7C4B" w:rsidRDefault="00DE7C4B" w:rsidP="00C74F2D">
      <w:pPr>
        <w:spacing w:after="0" w:line="240" w:lineRule="auto"/>
        <w:jc w:val="both"/>
        <w:rPr>
          <w:rFonts w:ascii="Times New Roman" w:hAnsi="Times New Roman" w:cs="Times New Roman"/>
          <w:sz w:val="28"/>
          <w:szCs w:val="28"/>
        </w:rPr>
      </w:pPr>
      <w:proofErr w:type="spellStart"/>
      <w:r w:rsidRPr="00DE7C4B">
        <w:rPr>
          <w:rFonts w:ascii="Times New Roman" w:hAnsi="Times New Roman" w:cs="Times New Roman"/>
          <w:sz w:val="28"/>
          <w:szCs w:val="28"/>
        </w:rPr>
        <w:t>ПР</w:t>
      </w:r>
      <w:r w:rsidRPr="00DE7C4B">
        <w:rPr>
          <w:rFonts w:ascii="Times New Roman" w:hAnsi="Times New Roman" w:cs="Times New Roman"/>
          <w:sz w:val="28"/>
          <w:szCs w:val="28"/>
          <w:vertAlign w:val="subscript"/>
        </w:rPr>
        <w:t>он</w:t>
      </w:r>
      <w:proofErr w:type="spellEnd"/>
      <w:r w:rsidRPr="00DE7C4B">
        <w:rPr>
          <w:rFonts w:ascii="Times New Roman" w:hAnsi="Times New Roman" w:cs="Times New Roman"/>
          <w:sz w:val="28"/>
          <w:szCs w:val="28"/>
        </w:rPr>
        <w:t xml:space="preserve"> – прибыль в остатках нереализованной продукции на начало планируемого периода</w:t>
      </w:r>
    </w:p>
    <w:p w:rsidR="00DE7C4B" w:rsidRPr="00DE7C4B" w:rsidRDefault="00DE7C4B" w:rsidP="00C74F2D">
      <w:pPr>
        <w:spacing w:after="0" w:line="240" w:lineRule="auto"/>
        <w:jc w:val="both"/>
        <w:rPr>
          <w:rFonts w:ascii="Times New Roman" w:hAnsi="Times New Roman" w:cs="Times New Roman"/>
          <w:sz w:val="28"/>
          <w:szCs w:val="28"/>
        </w:rPr>
      </w:pPr>
      <w:proofErr w:type="spellStart"/>
      <w:r w:rsidRPr="00DE7C4B">
        <w:rPr>
          <w:rFonts w:ascii="Times New Roman" w:hAnsi="Times New Roman" w:cs="Times New Roman"/>
          <w:sz w:val="28"/>
          <w:szCs w:val="28"/>
        </w:rPr>
        <w:t>ПР</w:t>
      </w:r>
      <w:r w:rsidRPr="00DE7C4B">
        <w:rPr>
          <w:rFonts w:ascii="Times New Roman" w:hAnsi="Times New Roman" w:cs="Times New Roman"/>
          <w:sz w:val="28"/>
          <w:szCs w:val="28"/>
          <w:vertAlign w:val="subscript"/>
        </w:rPr>
        <w:t>ок</w:t>
      </w:r>
      <w:proofErr w:type="spellEnd"/>
      <w:r w:rsidRPr="00DE7C4B">
        <w:rPr>
          <w:rFonts w:ascii="Times New Roman" w:hAnsi="Times New Roman" w:cs="Times New Roman"/>
          <w:sz w:val="28"/>
          <w:szCs w:val="28"/>
        </w:rPr>
        <w:t xml:space="preserve">– </w:t>
      </w:r>
      <w:proofErr w:type="gramStart"/>
      <w:r w:rsidRPr="00DE7C4B">
        <w:rPr>
          <w:rFonts w:ascii="Times New Roman" w:hAnsi="Times New Roman" w:cs="Times New Roman"/>
          <w:sz w:val="28"/>
          <w:szCs w:val="28"/>
        </w:rPr>
        <w:t>пр</w:t>
      </w:r>
      <w:proofErr w:type="gramEnd"/>
      <w:r w:rsidRPr="00DE7C4B">
        <w:rPr>
          <w:rFonts w:ascii="Times New Roman" w:hAnsi="Times New Roman" w:cs="Times New Roman"/>
          <w:sz w:val="28"/>
          <w:szCs w:val="28"/>
        </w:rPr>
        <w:t>ибыль в остатках нереализованной продукции на конец планируемого периода</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
          <w:sz w:val="28"/>
          <w:szCs w:val="28"/>
        </w:rPr>
        <w:t xml:space="preserve">2) Аналитический метод </w:t>
      </w:r>
      <w:r w:rsidRPr="00DE7C4B">
        <w:rPr>
          <w:rFonts w:ascii="Times New Roman" w:hAnsi="Times New Roman" w:cs="Times New Roman"/>
          <w:sz w:val="28"/>
          <w:szCs w:val="28"/>
        </w:rPr>
        <w:t>используется при планировании большого ассортимента выпускаемой продукции, служит дополнением к прямому методу. Расчет может осуществляться:</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посредством затрат на 1 тенге товарной продукции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посредством процента базовой рентабельности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lastRenderedPageBreak/>
        <w:t>Планирование  прибыли посредством затрат на 1 тенге товарной продукции осуществляется по формуле:</w:t>
      </w:r>
    </w:p>
    <w:p w:rsidR="00DE7C4B" w:rsidRPr="00DE7C4B" w:rsidRDefault="00DE7C4B" w:rsidP="00C74F2D">
      <w:pPr>
        <w:spacing w:after="0" w:line="240" w:lineRule="auto"/>
        <w:jc w:val="center"/>
        <w:rPr>
          <w:rFonts w:ascii="Times New Roman" w:hAnsi="Times New Roman" w:cs="Times New Roman"/>
          <w:b/>
          <w:sz w:val="28"/>
          <w:szCs w:val="28"/>
        </w:rPr>
      </w:pP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пл</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В</w:t>
      </w:r>
      <w:r w:rsidRPr="00DE7C4B">
        <w:rPr>
          <w:rFonts w:ascii="Times New Roman" w:hAnsi="Times New Roman" w:cs="Times New Roman"/>
          <w:b/>
          <w:sz w:val="28"/>
          <w:szCs w:val="28"/>
          <w:vertAlign w:val="subscript"/>
        </w:rPr>
        <w:t>пл</w:t>
      </w:r>
      <w:proofErr w:type="spellEnd"/>
      <w:r w:rsidRPr="00DE7C4B">
        <w:rPr>
          <w:rFonts w:ascii="Times New Roman" w:hAnsi="Times New Roman" w:cs="Times New Roman"/>
          <w:b/>
          <w:sz w:val="28"/>
          <w:szCs w:val="28"/>
        </w:rPr>
        <w:t xml:space="preserve"> (1-З</w:t>
      </w:r>
      <w:r w:rsidRPr="00DE7C4B">
        <w:rPr>
          <w:rFonts w:ascii="Times New Roman" w:hAnsi="Times New Roman" w:cs="Times New Roman"/>
          <w:b/>
          <w:sz w:val="28"/>
          <w:szCs w:val="28"/>
          <w:vertAlign w:val="subscript"/>
        </w:rPr>
        <w:t>1</w:t>
      </w:r>
      <w:r w:rsidRPr="00DE7C4B">
        <w:rPr>
          <w:rFonts w:ascii="Times New Roman" w:hAnsi="Times New Roman" w:cs="Times New Roman"/>
          <w:b/>
          <w:sz w:val="28"/>
          <w:szCs w:val="28"/>
        </w:rPr>
        <w:t>)</w:t>
      </w:r>
    </w:p>
    <w:p w:rsidR="00DE7C4B" w:rsidRPr="00DE7C4B" w:rsidRDefault="00DE7C4B" w:rsidP="00C74F2D">
      <w:pPr>
        <w:spacing w:after="0" w:line="240" w:lineRule="auto"/>
        <w:rPr>
          <w:rFonts w:ascii="Times New Roman" w:hAnsi="Times New Roman" w:cs="Times New Roman"/>
          <w:sz w:val="28"/>
          <w:szCs w:val="28"/>
        </w:rPr>
      </w:pPr>
      <w:r w:rsidRPr="00DE7C4B">
        <w:rPr>
          <w:rFonts w:ascii="Times New Roman" w:hAnsi="Times New Roman" w:cs="Times New Roman"/>
          <w:sz w:val="28"/>
          <w:szCs w:val="28"/>
        </w:rPr>
        <w:t xml:space="preserve">где </w:t>
      </w:r>
      <w:proofErr w:type="spellStart"/>
      <w:r w:rsidRPr="00DE7C4B">
        <w:rPr>
          <w:rFonts w:ascii="Times New Roman" w:hAnsi="Times New Roman" w:cs="Times New Roman"/>
          <w:sz w:val="28"/>
          <w:szCs w:val="28"/>
        </w:rPr>
        <w:t>В</w:t>
      </w:r>
      <w:r w:rsidRPr="00DE7C4B">
        <w:rPr>
          <w:rFonts w:ascii="Times New Roman" w:hAnsi="Times New Roman" w:cs="Times New Roman"/>
          <w:sz w:val="28"/>
          <w:szCs w:val="28"/>
          <w:vertAlign w:val="subscript"/>
        </w:rPr>
        <w:t>пл</w:t>
      </w:r>
      <w:proofErr w:type="spellEnd"/>
      <w:r w:rsidRPr="00DE7C4B">
        <w:rPr>
          <w:rFonts w:ascii="Times New Roman" w:hAnsi="Times New Roman" w:cs="Times New Roman"/>
          <w:sz w:val="28"/>
          <w:szCs w:val="28"/>
        </w:rPr>
        <w:t xml:space="preserve"> – планируемая выручка от товарной продукции в рыночных ценах</w:t>
      </w:r>
    </w:p>
    <w:p w:rsidR="00DE7C4B" w:rsidRPr="00DE7C4B" w:rsidRDefault="00DE7C4B" w:rsidP="00C74F2D">
      <w:pPr>
        <w:spacing w:after="0" w:line="240" w:lineRule="auto"/>
        <w:rPr>
          <w:rFonts w:ascii="Times New Roman" w:hAnsi="Times New Roman" w:cs="Times New Roman"/>
          <w:sz w:val="28"/>
          <w:szCs w:val="28"/>
        </w:rPr>
      </w:pPr>
      <w:r w:rsidRPr="00DE7C4B">
        <w:rPr>
          <w:rFonts w:ascii="Times New Roman" w:hAnsi="Times New Roman" w:cs="Times New Roman"/>
          <w:sz w:val="28"/>
          <w:szCs w:val="28"/>
        </w:rPr>
        <w:t xml:space="preserve">      З</w:t>
      </w:r>
      <w:proofErr w:type="gramStart"/>
      <w:r w:rsidRPr="00DE7C4B">
        <w:rPr>
          <w:rFonts w:ascii="Times New Roman" w:hAnsi="Times New Roman" w:cs="Times New Roman"/>
          <w:sz w:val="28"/>
          <w:szCs w:val="28"/>
          <w:vertAlign w:val="subscript"/>
        </w:rPr>
        <w:t>1</w:t>
      </w:r>
      <w:proofErr w:type="gramEnd"/>
      <w:r w:rsidRPr="00DE7C4B">
        <w:rPr>
          <w:rFonts w:ascii="Times New Roman" w:hAnsi="Times New Roman" w:cs="Times New Roman"/>
          <w:sz w:val="28"/>
          <w:szCs w:val="28"/>
        </w:rPr>
        <w:t xml:space="preserve"> – затраты на 1 тенге товарной продукции (доля затрат) </w:t>
      </w:r>
    </w:p>
    <w:p w:rsidR="00DE7C4B" w:rsidRPr="00DE7C4B" w:rsidRDefault="00DE7C4B" w:rsidP="00C74F2D">
      <w:pPr>
        <w:spacing w:after="0" w:line="240" w:lineRule="auto"/>
        <w:ind w:firstLine="540"/>
        <w:rPr>
          <w:rFonts w:ascii="Times New Roman" w:hAnsi="Times New Roman" w:cs="Times New Roman"/>
          <w:sz w:val="28"/>
          <w:szCs w:val="28"/>
        </w:rPr>
      </w:pP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Планирование  прибыли посредством процента базовой рентабельности осуществляется по формуле:</w:t>
      </w:r>
    </w:p>
    <w:p w:rsidR="00DE7C4B" w:rsidRPr="00DE7C4B" w:rsidRDefault="00DE7C4B" w:rsidP="00C74F2D">
      <w:pPr>
        <w:spacing w:after="0" w:line="240" w:lineRule="auto"/>
        <w:jc w:val="center"/>
        <w:rPr>
          <w:rFonts w:ascii="Times New Roman" w:hAnsi="Times New Roman" w:cs="Times New Roman"/>
          <w:b/>
          <w:sz w:val="28"/>
          <w:szCs w:val="28"/>
        </w:rPr>
      </w:pPr>
      <w:r w:rsidRPr="00DE7C4B">
        <w:rPr>
          <w:rFonts w:ascii="Times New Roman" w:hAnsi="Times New Roman" w:cs="Times New Roman"/>
          <w:b/>
          <w:sz w:val="28"/>
          <w:szCs w:val="28"/>
          <w:lang w:val="en-US"/>
        </w:rPr>
        <w:t>R</w:t>
      </w:r>
      <w:r w:rsidRPr="00DE7C4B">
        <w:rPr>
          <w:rFonts w:ascii="Times New Roman" w:hAnsi="Times New Roman" w:cs="Times New Roman"/>
          <w:b/>
          <w:sz w:val="28"/>
          <w:szCs w:val="28"/>
          <w:vertAlign w:val="subscript"/>
          <w:lang w:val="kk-KZ"/>
        </w:rPr>
        <w:t>б</w:t>
      </w:r>
      <w:r w:rsidRPr="00DE7C4B">
        <w:rPr>
          <w:rFonts w:ascii="Times New Roman" w:hAnsi="Times New Roman" w:cs="Times New Roman"/>
          <w:b/>
          <w:sz w:val="28"/>
          <w:szCs w:val="28"/>
          <w:lang w:val="kk-KZ"/>
        </w:rPr>
        <w:t xml:space="preserve"> </w:t>
      </w:r>
      <w:r w:rsidRPr="00DE7C4B">
        <w:rPr>
          <w:rFonts w:ascii="Times New Roman" w:hAnsi="Times New Roman" w:cs="Times New Roman"/>
          <w:b/>
          <w:sz w:val="28"/>
          <w:szCs w:val="28"/>
        </w:rPr>
        <w:t xml:space="preserve">= </w:t>
      </w: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о</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З</w:t>
      </w:r>
      <w:r w:rsidRPr="00DE7C4B">
        <w:rPr>
          <w:rFonts w:ascii="Times New Roman" w:hAnsi="Times New Roman" w:cs="Times New Roman"/>
          <w:b/>
          <w:sz w:val="28"/>
          <w:szCs w:val="28"/>
          <w:vertAlign w:val="subscript"/>
        </w:rPr>
        <w:t>о</w:t>
      </w:r>
      <w:proofErr w:type="spellEnd"/>
      <w:r w:rsidRPr="00DE7C4B">
        <w:rPr>
          <w:rFonts w:ascii="Times New Roman" w:hAnsi="Times New Roman" w:cs="Times New Roman"/>
          <w:b/>
          <w:sz w:val="28"/>
          <w:szCs w:val="28"/>
        </w:rPr>
        <w:t xml:space="preserve">                 </w:t>
      </w:r>
      <w:proofErr w:type="spellStart"/>
      <w:r w:rsidRPr="00DE7C4B">
        <w:rPr>
          <w:rFonts w:ascii="Times New Roman" w:hAnsi="Times New Roman" w:cs="Times New Roman"/>
          <w:b/>
          <w:sz w:val="28"/>
          <w:szCs w:val="28"/>
        </w:rPr>
        <w:t>ПР</w:t>
      </w:r>
      <w:r w:rsidRPr="00DE7C4B">
        <w:rPr>
          <w:rFonts w:ascii="Times New Roman" w:hAnsi="Times New Roman" w:cs="Times New Roman"/>
          <w:b/>
          <w:sz w:val="28"/>
          <w:szCs w:val="28"/>
          <w:vertAlign w:val="subscript"/>
        </w:rPr>
        <w:t>пл</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rPr>
        <w:t>В</w:t>
      </w:r>
      <w:r w:rsidRPr="00DE7C4B">
        <w:rPr>
          <w:rFonts w:ascii="Times New Roman" w:hAnsi="Times New Roman" w:cs="Times New Roman"/>
          <w:b/>
          <w:sz w:val="28"/>
          <w:szCs w:val="28"/>
          <w:vertAlign w:val="subscript"/>
        </w:rPr>
        <w:t>пл</w:t>
      </w:r>
      <w:proofErr w:type="spellEnd"/>
      <w:r w:rsidRPr="00DE7C4B">
        <w:rPr>
          <w:rFonts w:ascii="Times New Roman" w:hAnsi="Times New Roman" w:cs="Times New Roman"/>
          <w:b/>
          <w:sz w:val="28"/>
          <w:szCs w:val="28"/>
        </w:rPr>
        <w:t xml:space="preserve"> * </w:t>
      </w:r>
      <w:r w:rsidRPr="00DE7C4B">
        <w:rPr>
          <w:rFonts w:ascii="Times New Roman" w:hAnsi="Times New Roman" w:cs="Times New Roman"/>
          <w:b/>
          <w:sz w:val="28"/>
          <w:szCs w:val="28"/>
          <w:lang w:val="en-US"/>
        </w:rPr>
        <w:t>R</w:t>
      </w:r>
      <w:r w:rsidRPr="00DE7C4B">
        <w:rPr>
          <w:rFonts w:ascii="Times New Roman" w:hAnsi="Times New Roman" w:cs="Times New Roman"/>
          <w:b/>
          <w:sz w:val="28"/>
          <w:szCs w:val="28"/>
          <w:vertAlign w:val="subscript"/>
          <w:lang w:val="kk-KZ"/>
        </w:rPr>
        <w:t>б</w:t>
      </w:r>
    </w:p>
    <w:p w:rsidR="00DE7C4B" w:rsidRPr="00DE7C4B" w:rsidRDefault="00DE7C4B" w:rsidP="00C74F2D">
      <w:pPr>
        <w:spacing w:after="0" w:line="240" w:lineRule="auto"/>
        <w:ind w:firstLine="540"/>
        <w:jc w:val="center"/>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rPr>
      </w:pPr>
      <w:r w:rsidRPr="00DE7C4B">
        <w:rPr>
          <w:rFonts w:ascii="Times New Roman" w:hAnsi="Times New Roman" w:cs="Times New Roman"/>
          <w:sz w:val="28"/>
          <w:szCs w:val="28"/>
        </w:rPr>
        <w:t xml:space="preserve">где </w:t>
      </w:r>
      <w:proofErr w:type="spellStart"/>
      <w:r w:rsidRPr="00DE7C4B">
        <w:rPr>
          <w:rFonts w:ascii="Times New Roman" w:hAnsi="Times New Roman" w:cs="Times New Roman"/>
          <w:sz w:val="28"/>
          <w:szCs w:val="28"/>
        </w:rPr>
        <w:t>ПР</w:t>
      </w:r>
      <w:r w:rsidRPr="00DE7C4B">
        <w:rPr>
          <w:rFonts w:ascii="Times New Roman" w:hAnsi="Times New Roman" w:cs="Times New Roman"/>
          <w:sz w:val="28"/>
          <w:szCs w:val="28"/>
          <w:vertAlign w:val="subscript"/>
        </w:rPr>
        <w:t>о</w:t>
      </w:r>
      <w:proofErr w:type="spellEnd"/>
      <w:r w:rsidRPr="00DE7C4B">
        <w:rPr>
          <w:rFonts w:ascii="Times New Roman" w:hAnsi="Times New Roman" w:cs="Times New Roman"/>
          <w:sz w:val="28"/>
          <w:szCs w:val="28"/>
        </w:rPr>
        <w:t xml:space="preserve"> – размер ожидаемой прибыли</w:t>
      </w:r>
    </w:p>
    <w:p w:rsidR="00DE7C4B" w:rsidRPr="00DE7C4B" w:rsidRDefault="00DE7C4B" w:rsidP="00C74F2D">
      <w:pPr>
        <w:spacing w:after="0" w:line="240" w:lineRule="auto"/>
        <w:rPr>
          <w:rFonts w:ascii="Times New Roman" w:hAnsi="Times New Roman" w:cs="Times New Roman"/>
          <w:sz w:val="28"/>
          <w:szCs w:val="28"/>
        </w:rPr>
      </w:pPr>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З</w:t>
      </w:r>
      <w:r w:rsidRPr="00DE7C4B">
        <w:rPr>
          <w:rFonts w:ascii="Times New Roman" w:hAnsi="Times New Roman" w:cs="Times New Roman"/>
          <w:sz w:val="28"/>
          <w:szCs w:val="28"/>
          <w:vertAlign w:val="subscript"/>
        </w:rPr>
        <w:t>о</w:t>
      </w:r>
      <w:proofErr w:type="spellEnd"/>
      <w:r w:rsidRPr="00DE7C4B">
        <w:rPr>
          <w:rFonts w:ascii="Times New Roman" w:hAnsi="Times New Roman" w:cs="Times New Roman"/>
          <w:sz w:val="28"/>
          <w:szCs w:val="28"/>
        </w:rPr>
        <w:t xml:space="preserve"> – ожидаемые затраты</w:t>
      </w:r>
    </w:p>
    <w:p w:rsidR="00DE7C4B" w:rsidRDefault="00DE7C4B" w:rsidP="00C74F2D">
      <w:pPr>
        <w:spacing w:after="0" w:line="240" w:lineRule="auto"/>
        <w:rPr>
          <w:rFonts w:ascii="Times New Roman" w:hAnsi="Times New Roman" w:cs="Times New Roman"/>
          <w:sz w:val="28"/>
          <w:szCs w:val="28"/>
        </w:rPr>
      </w:pPr>
    </w:p>
    <w:p w:rsidR="009F56D7" w:rsidRPr="00DE7C4B" w:rsidRDefault="009F56D7" w:rsidP="00C74F2D">
      <w:pPr>
        <w:spacing w:after="0" w:line="240" w:lineRule="auto"/>
        <w:rPr>
          <w:rFonts w:ascii="Times New Roman" w:hAnsi="Times New Roman" w:cs="Times New Roman"/>
          <w:sz w:val="28"/>
          <w:szCs w:val="28"/>
        </w:rPr>
      </w:pPr>
    </w:p>
    <w:p w:rsidR="00DE7C4B" w:rsidRPr="00DE7C4B" w:rsidRDefault="009F56D7" w:rsidP="009F56D7">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w:t>
      </w:r>
      <w:r w:rsidR="00DE7C4B" w:rsidRPr="00DE7C4B">
        <w:rPr>
          <w:rFonts w:ascii="Times New Roman" w:hAnsi="Times New Roman" w:cs="Times New Roman"/>
          <w:b/>
          <w:sz w:val="28"/>
          <w:szCs w:val="28"/>
        </w:rPr>
        <w:t>7. Собственный капитал корпорации</w:t>
      </w:r>
    </w:p>
    <w:p w:rsidR="009F56D7" w:rsidRDefault="009F56D7" w:rsidP="00C74F2D">
      <w:pPr>
        <w:spacing w:after="0" w:line="240" w:lineRule="auto"/>
        <w:jc w:val="center"/>
        <w:rPr>
          <w:rFonts w:ascii="Times New Roman" w:hAnsi="Times New Roman" w:cs="Times New Roman"/>
          <w:b/>
          <w:color w:val="000000"/>
          <w:sz w:val="28"/>
          <w:szCs w:val="28"/>
        </w:rPr>
      </w:pPr>
    </w:p>
    <w:p w:rsidR="00DE7C4B" w:rsidRPr="009F56D7" w:rsidRDefault="009F56D7" w:rsidP="009F56D7">
      <w:pPr>
        <w:spacing w:after="0" w:line="240" w:lineRule="auto"/>
        <w:rPr>
          <w:rFonts w:ascii="Times New Roman" w:hAnsi="Times New Roman" w:cs="Times New Roman"/>
          <w:sz w:val="28"/>
          <w:szCs w:val="28"/>
          <w:u w:val="single"/>
        </w:rPr>
      </w:pPr>
      <w:r w:rsidRPr="009F56D7">
        <w:rPr>
          <w:rFonts w:ascii="Times New Roman" w:hAnsi="Times New Roman" w:cs="Times New Roman"/>
          <w:color w:val="000000"/>
          <w:sz w:val="28"/>
          <w:szCs w:val="28"/>
          <w:u w:val="single"/>
        </w:rPr>
        <w:t>Вопросы:</w:t>
      </w:r>
    </w:p>
    <w:p w:rsidR="00DE7C4B" w:rsidRPr="00DE7C4B" w:rsidRDefault="00DE7C4B" w:rsidP="00C74F2D">
      <w:pPr>
        <w:numPr>
          <w:ilvl w:val="1"/>
          <w:numId w:val="12"/>
        </w:numPr>
        <w:tabs>
          <w:tab w:val="clear" w:pos="1500"/>
          <w:tab w:val="num" w:pos="540"/>
        </w:tabs>
        <w:spacing w:after="0" w:line="240" w:lineRule="auto"/>
        <w:ind w:left="540"/>
        <w:jc w:val="both"/>
        <w:rPr>
          <w:rFonts w:ascii="Times New Roman" w:hAnsi="Times New Roman" w:cs="Times New Roman"/>
          <w:sz w:val="28"/>
          <w:szCs w:val="28"/>
        </w:rPr>
      </w:pPr>
      <w:r w:rsidRPr="00DE7C4B">
        <w:rPr>
          <w:rFonts w:ascii="Times New Roman" w:hAnsi="Times New Roman" w:cs="Times New Roman"/>
          <w:sz w:val="28"/>
          <w:szCs w:val="28"/>
        </w:rPr>
        <w:t>Состав и структура собственного капитала. Политика формирования собственных финансовых ресурсов</w:t>
      </w:r>
    </w:p>
    <w:p w:rsidR="00DE7C4B" w:rsidRPr="00DE7C4B" w:rsidRDefault="00DE7C4B" w:rsidP="00C74F2D">
      <w:pPr>
        <w:numPr>
          <w:ilvl w:val="1"/>
          <w:numId w:val="12"/>
        </w:numPr>
        <w:tabs>
          <w:tab w:val="clear" w:pos="1500"/>
          <w:tab w:val="num" w:pos="540"/>
        </w:tabs>
        <w:spacing w:after="0" w:line="240" w:lineRule="auto"/>
        <w:ind w:left="540"/>
        <w:jc w:val="both"/>
        <w:rPr>
          <w:rFonts w:ascii="Times New Roman" w:hAnsi="Times New Roman" w:cs="Times New Roman"/>
          <w:sz w:val="28"/>
          <w:szCs w:val="28"/>
        </w:rPr>
      </w:pPr>
      <w:r w:rsidRPr="00DE7C4B">
        <w:rPr>
          <w:rFonts w:ascii="Times New Roman" w:hAnsi="Times New Roman" w:cs="Times New Roman"/>
          <w:sz w:val="28"/>
          <w:szCs w:val="28"/>
        </w:rPr>
        <w:t>Критерии измерения эффективности использования собственного капитала</w:t>
      </w:r>
    </w:p>
    <w:p w:rsidR="00DE7C4B" w:rsidRPr="00DE7C4B" w:rsidRDefault="009F56D7" w:rsidP="00C74F2D">
      <w:pPr>
        <w:spacing w:after="0" w:line="240" w:lineRule="auto"/>
        <w:ind w:firstLine="540"/>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1.</w:t>
      </w:r>
      <w:r w:rsidR="00DE7C4B" w:rsidRPr="00DE7C4B">
        <w:rPr>
          <w:rFonts w:ascii="Times New Roman" w:hAnsi="Times New Roman" w:cs="Times New Roman"/>
          <w:sz w:val="28"/>
          <w:szCs w:val="28"/>
        </w:rPr>
        <w:t xml:space="preserve"> Финансовую основу предприятия составляет сформированный им собственный капитал, включающий следующие элементы:</w:t>
      </w:r>
    </w:p>
    <w:p w:rsidR="00DE7C4B" w:rsidRPr="00DE7C4B" w:rsidRDefault="00DE7C4B" w:rsidP="00C74F2D">
      <w:pPr>
        <w:numPr>
          <w:ilvl w:val="0"/>
          <w:numId w:val="2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Уставный капитал</w:t>
      </w:r>
    </w:p>
    <w:p w:rsidR="00DE7C4B" w:rsidRPr="00DE7C4B" w:rsidRDefault="00DE7C4B" w:rsidP="00C74F2D">
      <w:pPr>
        <w:numPr>
          <w:ilvl w:val="0"/>
          <w:numId w:val="2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Резервный капитал</w:t>
      </w:r>
    </w:p>
    <w:p w:rsidR="00DE7C4B" w:rsidRPr="00DE7C4B" w:rsidRDefault="00DE7C4B" w:rsidP="00C74F2D">
      <w:pPr>
        <w:numPr>
          <w:ilvl w:val="0"/>
          <w:numId w:val="2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Добавочный капитал</w:t>
      </w:r>
    </w:p>
    <w:p w:rsidR="00DE7C4B" w:rsidRPr="00DE7C4B" w:rsidRDefault="00DE7C4B" w:rsidP="00C74F2D">
      <w:pPr>
        <w:numPr>
          <w:ilvl w:val="0"/>
          <w:numId w:val="2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Нераспределенная прибыль</w:t>
      </w:r>
    </w:p>
    <w:p w:rsidR="00DE7C4B" w:rsidRPr="00DE7C4B" w:rsidRDefault="00DE7C4B" w:rsidP="00C74F2D">
      <w:pPr>
        <w:numPr>
          <w:ilvl w:val="0"/>
          <w:numId w:val="2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Собственные акции, выкупленные АО у их владельцев для последующего аннулирования или перепродажи</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u w:val="single"/>
        </w:rPr>
        <w:t>Уставный капитал</w:t>
      </w:r>
      <w:r w:rsidRPr="00DE7C4B">
        <w:rPr>
          <w:rFonts w:ascii="Times New Roman" w:hAnsi="Times New Roman" w:cs="Times New Roman"/>
          <w:sz w:val="28"/>
          <w:szCs w:val="28"/>
        </w:rPr>
        <w:t>. Он характеризует первоначальную сумму собственного капитала предприятия, инвестированную в формирование его активов для начала осуществления хозяйственной деятельности. Его размер определяется уставом предприятия. Минимальный размер уставного капитала регулируется законодательством.</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u w:val="single"/>
        </w:rPr>
        <w:t>Резервный капитал</w:t>
      </w:r>
      <w:r w:rsidRPr="00DE7C4B">
        <w:rPr>
          <w:rFonts w:ascii="Times New Roman" w:hAnsi="Times New Roman" w:cs="Times New Roman"/>
          <w:sz w:val="28"/>
          <w:szCs w:val="28"/>
        </w:rPr>
        <w:t>. Он представляет собой зарезервированную часть собственного капитала предприятия, предназначенного для внутреннего страхования его хозяйственной деятельности. Формирование резервного фонда осуществляется за счет прибыли предприятия. Минимальный размер отчислений прибыли в резервный фонд регулируется законодательством.</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u w:val="single"/>
        </w:rPr>
        <w:t>Добавочный капитал</w:t>
      </w:r>
      <w:r w:rsidRPr="00DE7C4B">
        <w:rPr>
          <w:rFonts w:ascii="Times New Roman" w:hAnsi="Times New Roman" w:cs="Times New Roman"/>
          <w:sz w:val="28"/>
          <w:szCs w:val="28"/>
        </w:rPr>
        <w:t xml:space="preserve">. Он создается за счет: прироста стоимости имущества в результате переоценки основных фондов; эмиссионного дохода (превышение продажной цены акций </w:t>
      </w:r>
      <w:proofErr w:type="gramStart"/>
      <w:r w:rsidRPr="00DE7C4B">
        <w:rPr>
          <w:rFonts w:ascii="Times New Roman" w:hAnsi="Times New Roman" w:cs="Times New Roman"/>
          <w:sz w:val="28"/>
          <w:szCs w:val="28"/>
        </w:rPr>
        <w:t>над</w:t>
      </w:r>
      <w:proofErr w:type="gramEnd"/>
      <w:r w:rsidRPr="00DE7C4B">
        <w:rPr>
          <w:rFonts w:ascii="Times New Roman" w:hAnsi="Times New Roman" w:cs="Times New Roman"/>
          <w:sz w:val="28"/>
          <w:szCs w:val="28"/>
        </w:rPr>
        <w:t xml:space="preserve"> номинальной); безвозмездно  полученных денежных и материальных ценностей на производственные цели. Он может быть использован на погашение убытков, возникших в </w:t>
      </w:r>
      <w:r w:rsidRPr="00DE7C4B">
        <w:rPr>
          <w:rFonts w:ascii="Times New Roman" w:hAnsi="Times New Roman" w:cs="Times New Roman"/>
          <w:sz w:val="28"/>
          <w:szCs w:val="28"/>
        </w:rPr>
        <w:lastRenderedPageBreak/>
        <w:t>результате безвозмездной передачи имущества другим предприятиям и лицам, на увеличение уставного капитала, на погашение убытка, выявленного по результатам работы предприятия за отчетный период.</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u w:val="single"/>
        </w:rPr>
        <w:t>Нераспределенная прибыль</w:t>
      </w:r>
      <w:r w:rsidRPr="00DE7C4B">
        <w:rPr>
          <w:rFonts w:ascii="Times New Roman" w:hAnsi="Times New Roman" w:cs="Times New Roman"/>
          <w:sz w:val="28"/>
          <w:szCs w:val="28"/>
        </w:rPr>
        <w:t>. Он характеризует часть прибыли предприятия, полученную в предшествующем периоде и не использованную на потребление собственниками и персоналом. Эта часть прибыли предназначена для капитализации, т.е. реинвестирования в развитие производства. По своему экономическому содержанию она является одной из форм резерва собственных финансовых сре</w:t>
      </w:r>
      <w:proofErr w:type="gramStart"/>
      <w:r w:rsidRPr="00DE7C4B">
        <w:rPr>
          <w:rFonts w:ascii="Times New Roman" w:hAnsi="Times New Roman" w:cs="Times New Roman"/>
          <w:sz w:val="28"/>
          <w:szCs w:val="28"/>
        </w:rPr>
        <w:t>дств пр</w:t>
      </w:r>
      <w:proofErr w:type="gramEnd"/>
      <w:r w:rsidRPr="00DE7C4B">
        <w:rPr>
          <w:rFonts w:ascii="Times New Roman" w:hAnsi="Times New Roman" w:cs="Times New Roman"/>
          <w:sz w:val="28"/>
          <w:szCs w:val="28"/>
        </w:rPr>
        <w:t>едприятия, обеспечивающих его производственное развитие в предстоящем периоде.</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b/>
          <w:bCs/>
          <w:sz w:val="28"/>
          <w:szCs w:val="28"/>
        </w:rPr>
        <w:t>Политика формирования собственного капитала</w:t>
      </w:r>
      <w:r w:rsidRPr="00DE7C4B">
        <w:rPr>
          <w:rFonts w:ascii="Times New Roman" w:hAnsi="Times New Roman" w:cs="Times New Roman"/>
          <w:sz w:val="28"/>
          <w:szCs w:val="28"/>
        </w:rPr>
        <w:t xml:space="preserve"> представляет собой часть общей финансовой стратегии корпорации, заключающейся в обеспечении ее производственно-коммерческой деятельности. </w:t>
      </w:r>
    </w:p>
    <w:p w:rsidR="00DE7C4B" w:rsidRPr="00DE7C4B" w:rsidRDefault="00DE7C4B" w:rsidP="00C74F2D">
      <w:pPr>
        <w:pStyle w:val="33"/>
        <w:spacing w:after="0"/>
        <w:ind w:left="0" w:firstLine="540"/>
        <w:jc w:val="both"/>
        <w:rPr>
          <w:sz w:val="28"/>
          <w:szCs w:val="28"/>
        </w:rPr>
      </w:pPr>
      <w:r w:rsidRPr="00DE7C4B">
        <w:rPr>
          <w:sz w:val="28"/>
          <w:szCs w:val="28"/>
        </w:rPr>
        <w:t>Политика формирования собственных  финансовых ресурсов (СФР) направлена на обеспечение самофинансирования корпорации. Данная политика включает в себя следующие основные этапы:</w:t>
      </w:r>
    </w:p>
    <w:p w:rsidR="00DE7C4B" w:rsidRPr="00DE7C4B" w:rsidRDefault="00DE7C4B" w:rsidP="009F56D7">
      <w:pPr>
        <w:pStyle w:val="33"/>
        <w:spacing w:after="0"/>
        <w:ind w:left="0" w:firstLine="540"/>
        <w:jc w:val="both"/>
        <w:rPr>
          <w:sz w:val="28"/>
          <w:szCs w:val="28"/>
        </w:rPr>
      </w:pPr>
      <w:r w:rsidRPr="00DE7C4B">
        <w:rPr>
          <w:sz w:val="28"/>
          <w:szCs w:val="28"/>
        </w:rPr>
        <w:t xml:space="preserve">1) </w:t>
      </w:r>
      <w:r w:rsidRPr="00DE7C4B">
        <w:rPr>
          <w:i/>
          <w:iCs/>
          <w:sz w:val="28"/>
          <w:szCs w:val="28"/>
        </w:rPr>
        <w:t>Анализ образования и использования СФР в базисном периоде</w:t>
      </w:r>
      <w:r w:rsidRPr="00DE7C4B">
        <w:rPr>
          <w:sz w:val="28"/>
          <w:szCs w:val="28"/>
        </w:rPr>
        <w:t xml:space="preserve">.  Целью анализа формирования СФР в базовом периоде является  определение  финансового потенциала для будущего развития предприятия. В процессе  анализа изучают соответствие темпов роста прибыли и собственного капитала темпам  прироста активов и объема продаж; исследуют соотношение между внутренними и внешними источниками образования СФР; оценивают достаточность СФР, образованных в базисном периоде. </w:t>
      </w:r>
    </w:p>
    <w:p w:rsidR="00DE7C4B" w:rsidRPr="00DE7C4B" w:rsidRDefault="00DE7C4B" w:rsidP="009F56D7">
      <w:pPr>
        <w:pStyle w:val="33"/>
        <w:spacing w:after="0"/>
        <w:ind w:left="0" w:firstLine="540"/>
        <w:jc w:val="both"/>
        <w:rPr>
          <w:sz w:val="28"/>
          <w:szCs w:val="28"/>
        </w:rPr>
      </w:pPr>
      <w:r w:rsidRPr="00DE7C4B">
        <w:rPr>
          <w:sz w:val="28"/>
          <w:szCs w:val="28"/>
        </w:rPr>
        <w:t xml:space="preserve">2) </w:t>
      </w:r>
      <w:r w:rsidRPr="00DE7C4B">
        <w:rPr>
          <w:i/>
          <w:iCs/>
          <w:sz w:val="28"/>
          <w:szCs w:val="28"/>
        </w:rPr>
        <w:t>Определение общей потребности в СФР на предстоящий период</w:t>
      </w:r>
      <w:r w:rsidRPr="00DE7C4B">
        <w:rPr>
          <w:sz w:val="28"/>
          <w:szCs w:val="28"/>
        </w:rPr>
        <w:t xml:space="preserve">. </w:t>
      </w:r>
    </w:p>
    <w:p w:rsidR="00DE7C4B" w:rsidRPr="00DE7C4B" w:rsidRDefault="00DE7C4B" w:rsidP="00C74F2D">
      <w:pPr>
        <w:pStyle w:val="33"/>
        <w:spacing w:after="0"/>
        <w:ind w:left="0" w:firstLine="540"/>
        <w:jc w:val="both"/>
        <w:rPr>
          <w:sz w:val="28"/>
          <w:szCs w:val="28"/>
        </w:rPr>
      </w:pPr>
      <w:r w:rsidRPr="00DE7C4B">
        <w:rPr>
          <w:sz w:val="28"/>
          <w:szCs w:val="28"/>
        </w:rPr>
        <w:t xml:space="preserve">3) </w:t>
      </w:r>
      <w:r w:rsidRPr="00DE7C4B">
        <w:rPr>
          <w:i/>
          <w:iCs/>
          <w:sz w:val="28"/>
          <w:szCs w:val="28"/>
        </w:rPr>
        <w:t>Оценка стоимости привлечения собственного капитала из различных источников</w:t>
      </w:r>
      <w:r w:rsidRPr="00DE7C4B">
        <w:rPr>
          <w:sz w:val="28"/>
          <w:szCs w:val="28"/>
        </w:rPr>
        <w:t xml:space="preserve"> осуществляется в разрезе отдельных его элементов. Результаты такой оценки служат базой для принятия управленческих решений относительно выбора альтернативных источников формирования СФР, обеспечивающих прирост собственного капитала.</w:t>
      </w:r>
    </w:p>
    <w:p w:rsidR="00DE7C4B" w:rsidRPr="00DE7C4B" w:rsidRDefault="00DE7C4B" w:rsidP="00C74F2D">
      <w:pPr>
        <w:pStyle w:val="33"/>
        <w:spacing w:after="0"/>
        <w:ind w:left="0" w:firstLine="540"/>
        <w:jc w:val="both"/>
        <w:rPr>
          <w:sz w:val="28"/>
          <w:szCs w:val="28"/>
        </w:rPr>
      </w:pPr>
      <w:r w:rsidRPr="00DE7C4B">
        <w:rPr>
          <w:sz w:val="28"/>
          <w:szCs w:val="28"/>
        </w:rPr>
        <w:t xml:space="preserve">4) </w:t>
      </w:r>
      <w:r w:rsidRPr="00DE7C4B">
        <w:rPr>
          <w:i/>
          <w:iCs/>
          <w:sz w:val="28"/>
          <w:szCs w:val="28"/>
        </w:rPr>
        <w:t>Обеспечение максимального объема привлечения СФР за счет внутренних и внешних источников</w:t>
      </w:r>
    </w:p>
    <w:p w:rsidR="00DE7C4B" w:rsidRPr="00DE7C4B" w:rsidRDefault="00DE7C4B" w:rsidP="00C74F2D">
      <w:pPr>
        <w:pStyle w:val="33"/>
        <w:spacing w:after="0"/>
        <w:ind w:left="0" w:firstLine="540"/>
        <w:jc w:val="both"/>
        <w:rPr>
          <w:sz w:val="28"/>
          <w:szCs w:val="28"/>
        </w:rPr>
      </w:pPr>
      <w:r w:rsidRPr="00DE7C4B">
        <w:rPr>
          <w:sz w:val="28"/>
          <w:szCs w:val="28"/>
        </w:rPr>
        <w:t xml:space="preserve">5) </w:t>
      </w:r>
      <w:r w:rsidRPr="00DE7C4B">
        <w:rPr>
          <w:i/>
          <w:iCs/>
          <w:sz w:val="28"/>
          <w:szCs w:val="28"/>
        </w:rPr>
        <w:t>Оптимизация соотношения внутренних и внешних источников образования СФР.</w:t>
      </w:r>
    </w:p>
    <w:p w:rsidR="00DE7C4B" w:rsidRPr="00DE7C4B" w:rsidRDefault="00DE7C4B" w:rsidP="00C74F2D">
      <w:pPr>
        <w:pStyle w:val="33"/>
        <w:spacing w:after="0"/>
        <w:ind w:left="0" w:firstLine="540"/>
        <w:jc w:val="both"/>
        <w:rPr>
          <w:sz w:val="28"/>
          <w:szCs w:val="28"/>
        </w:rPr>
      </w:pPr>
    </w:p>
    <w:p w:rsidR="00DE7C4B" w:rsidRPr="00DE7C4B" w:rsidRDefault="00DE7C4B" w:rsidP="00C74F2D">
      <w:pPr>
        <w:pStyle w:val="33"/>
        <w:spacing w:after="0"/>
        <w:ind w:left="0" w:firstLine="566"/>
        <w:jc w:val="both"/>
        <w:rPr>
          <w:sz w:val="28"/>
          <w:szCs w:val="28"/>
        </w:rPr>
      </w:pPr>
      <w:r w:rsidRPr="00DE7C4B">
        <w:rPr>
          <w:sz w:val="28"/>
          <w:szCs w:val="28"/>
        </w:rPr>
        <w:t>Эффективность  разработанной политики формирования СФР можно оценить с помощью коэффициента устойчивого экономического роста (</w:t>
      </w:r>
      <w:proofErr w:type="spellStart"/>
      <w:r w:rsidRPr="00DE7C4B">
        <w:rPr>
          <w:sz w:val="28"/>
          <w:szCs w:val="28"/>
        </w:rPr>
        <w:t>К</w:t>
      </w:r>
      <w:r w:rsidRPr="00DE7C4B">
        <w:rPr>
          <w:sz w:val="28"/>
          <w:szCs w:val="28"/>
          <w:vertAlign w:val="subscript"/>
        </w:rPr>
        <w:t>уэр</w:t>
      </w:r>
      <w:proofErr w:type="spellEnd"/>
      <w:r w:rsidRPr="00DE7C4B">
        <w:rPr>
          <w:sz w:val="28"/>
          <w:szCs w:val="28"/>
        </w:rPr>
        <w:t>):</w:t>
      </w:r>
    </w:p>
    <w:p w:rsidR="00DE7C4B" w:rsidRPr="00DE7C4B" w:rsidRDefault="00DE7C4B" w:rsidP="00C74F2D">
      <w:pPr>
        <w:pStyle w:val="33"/>
        <w:spacing w:after="0"/>
        <w:jc w:val="both"/>
        <w:rPr>
          <w:sz w:val="28"/>
          <w:szCs w:val="28"/>
        </w:rPr>
      </w:pPr>
      <w:r w:rsidRPr="00DE7C4B">
        <w:rPr>
          <w:sz w:val="28"/>
          <w:szCs w:val="28"/>
        </w:rPr>
        <w:t xml:space="preserve">                                                                           ___</w:t>
      </w:r>
    </w:p>
    <w:p w:rsidR="00DE7C4B" w:rsidRPr="00DE7C4B" w:rsidRDefault="00DE7C4B" w:rsidP="00C74F2D">
      <w:pPr>
        <w:pStyle w:val="33"/>
        <w:spacing w:after="0"/>
        <w:jc w:val="center"/>
        <w:rPr>
          <w:b/>
          <w:bCs/>
          <w:sz w:val="28"/>
          <w:szCs w:val="28"/>
        </w:rPr>
      </w:pPr>
      <w:proofErr w:type="spellStart"/>
      <w:r w:rsidRPr="00DE7C4B">
        <w:rPr>
          <w:b/>
          <w:bCs/>
          <w:sz w:val="28"/>
          <w:szCs w:val="28"/>
        </w:rPr>
        <w:t>К</w:t>
      </w:r>
      <w:r w:rsidRPr="00DE7C4B">
        <w:rPr>
          <w:b/>
          <w:bCs/>
          <w:sz w:val="28"/>
          <w:szCs w:val="28"/>
          <w:vertAlign w:val="subscript"/>
        </w:rPr>
        <w:t>уэр</w:t>
      </w:r>
      <w:proofErr w:type="spellEnd"/>
      <w:r w:rsidRPr="00DE7C4B">
        <w:rPr>
          <w:b/>
          <w:bCs/>
          <w:sz w:val="28"/>
          <w:szCs w:val="28"/>
        </w:rPr>
        <w:t xml:space="preserve"> = (ЧП – ∑ Д) / СК * 100</w:t>
      </w:r>
    </w:p>
    <w:p w:rsidR="00DE7C4B" w:rsidRPr="00DE7C4B" w:rsidRDefault="00DE7C4B" w:rsidP="00C74F2D">
      <w:pPr>
        <w:pStyle w:val="33"/>
        <w:spacing w:after="0"/>
        <w:ind w:left="0"/>
        <w:jc w:val="both"/>
        <w:rPr>
          <w:sz w:val="28"/>
          <w:szCs w:val="28"/>
        </w:rPr>
      </w:pPr>
    </w:p>
    <w:p w:rsidR="00DE7C4B" w:rsidRPr="00DE7C4B" w:rsidRDefault="00DE7C4B" w:rsidP="00C74F2D">
      <w:pPr>
        <w:pStyle w:val="33"/>
        <w:spacing w:after="0"/>
        <w:ind w:left="0"/>
        <w:jc w:val="both"/>
        <w:rPr>
          <w:sz w:val="28"/>
          <w:szCs w:val="28"/>
        </w:rPr>
      </w:pPr>
      <w:r w:rsidRPr="00DE7C4B">
        <w:rPr>
          <w:sz w:val="28"/>
          <w:szCs w:val="28"/>
        </w:rPr>
        <w:t>где</w:t>
      </w:r>
      <w:proofErr w:type="gramStart"/>
      <w:r w:rsidRPr="00DE7C4B">
        <w:rPr>
          <w:sz w:val="28"/>
          <w:szCs w:val="28"/>
        </w:rPr>
        <w:t xml:space="preserve"> ∑ Д</w:t>
      </w:r>
      <w:proofErr w:type="gramEnd"/>
      <w:r w:rsidRPr="00DE7C4B">
        <w:rPr>
          <w:sz w:val="28"/>
          <w:szCs w:val="28"/>
        </w:rPr>
        <w:t xml:space="preserve"> – сумма дивидендов, выплачиваемая акционерам</w:t>
      </w:r>
    </w:p>
    <w:p w:rsidR="00DE7C4B" w:rsidRPr="00DE7C4B" w:rsidRDefault="00DE7C4B" w:rsidP="00C74F2D">
      <w:pPr>
        <w:pStyle w:val="33"/>
        <w:spacing w:after="0"/>
        <w:jc w:val="both"/>
        <w:rPr>
          <w:sz w:val="28"/>
          <w:szCs w:val="28"/>
        </w:rPr>
      </w:pPr>
      <w:r w:rsidRPr="00DE7C4B">
        <w:rPr>
          <w:sz w:val="28"/>
          <w:szCs w:val="28"/>
        </w:rPr>
        <w:t xml:space="preserve">  СК – средняя за период стоимость собственного капитала</w:t>
      </w:r>
    </w:p>
    <w:p w:rsidR="00DE7C4B" w:rsidRPr="00DE7C4B" w:rsidRDefault="00DE7C4B" w:rsidP="00C74F2D">
      <w:pPr>
        <w:pStyle w:val="33"/>
        <w:spacing w:after="0"/>
        <w:jc w:val="both"/>
        <w:rPr>
          <w:sz w:val="28"/>
          <w:szCs w:val="28"/>
        </w:rPr>
      </w:pPr>
      <w:r w:rsidRPr="00DE7C4B">
        <w:rPr>
          <w:sz w:val="28"/>
          <w:szCs w:val="28"/>
        </w:rPr>
        <w:t xml:space="preserve">  ЧП – ∑ Д – реинвестируемая чистая прибыль</w:t>
      </w:r>
    </w:p>
    <w:p w:rsidR="00DE7C4B" w:rsidRPr="00DE7C4B" w:rsidRDefault="00DE7C4B" w:rsidP="00C74F2D">
      <w:pPr>
        <w:pStyle w:val="33"/>
        <w:spacing w:after="0"/>
        <w:ind w:left="0" w:firstLine="540"/>
        <w:jc w:val="both"/>
        <w:rPr>
          <w:sz w:val="28"/>
          <w:szCs w:val="28"/>
        </w:rPr>
      </w:pPr>
      <w:r w:rsidRPr="00DE7C4B">
        <w:rPr>
          <w:sz w:val="28"/>
          <w:szCs w:val="28"/>
        </w:rPr>
        <w:t xml:space="preserve">Показатель характеризует устойчивость и перспективы развития корпорации, т.е. какими темпами в среднем увеличивается ее экономический </w:t>
      </w:r>
      <w:r w:rsidRPr="00DE7C4B">
        <w:rPr>
          <w:sz w:val="28"/>
          <w:szCs w:val="28"/>
        </w:rPr>
        <w:lastRenderedPageBreak/>
        <w:t>потенциал (при сравнении данного коэффициента в динамике за ряд периодов)</w:t>
      </w:r>
    </w:p>
    <w:p w:rsidR="00DE7C4B" w:rsidRPr="00DE7C4B" w:rsidRDefault="00DE7C4B" w:rsidP="00C74F2D">
      <w:pPr>
        <w:pStyle w:val="33"/>
        <w:spacing w:after="0"/>
        <w:jc w:val="both"/>
        <w:rPr>
          <w:sz w:val="28"/>
          <w:szCs w:val="28"/>
        </w:rPr>
      </w:pPr>
    </w:p>
    <w:p w:rsidR="00DE7C4B" w:rsidRPr="00DE7C4B" w:rsidRDefault="009F56D7" w:rsidP="00C74F2D">
      <w:pPr>
        <w:spacing w:after="0" w:line="240" w:lineRule="auto"/>
        <w:ind w:firstLine="540"/>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2.</w:t>
      </w:r>
      <w:r w:rsidR="00DE7C4B" w:rsidRPr="00DE7C4B">
        <w:rPr>
          <w:rFonts w:ascii="Times New Roman" w:hAnsi="Times New Roman" w:cs="Times New Roman"/>
          <w:sz w:val="28"/>
          <w:szCs w:val="28"/>
        </w:rPr>
        <w:t xml:space="preserve"> Для оценки эффективности использования собственного капитала практическое значение имеют следующие экономические показатели: коэффициенты финансовой устойчивости, рентабельности и оборачиваемости собственных средств.</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В состав измерителей финансовой устойчивости включают:</w:t>
      </w:r>
    </w:p>
    <w:p w:rsidR="00DE7C4B" w:rsidRPr="00DE7C4B" w:rsidRDefault="00DE7C4B" w:rsidP="00C74F2D">
      <w:pPr>
        <w:spacing w:after="0" w:line="240" w:lineRule="auto"/>
        <w:ind w:firstLine="540"/>
        <w:jc w:val="both"/>
        <w:rPr>
          <w:rFonts w:ascii="Times New Roman" w:hAnsi="Times New Roman" w:cs="Times New Roman"/>
          <w:b/>
          <w:bCs/>
          <w:sz w:val="28"/>
          <w:szCs w:val="28"/>
        </w:rPr>
      </w:pPr>
      <w:r w:rsidRPr="00DE7C4B">
        <w:rPr>
          <w:rFonts w:ascii="Times New Roman" w:hAnsi="Times New Roman" w:cs="Times New Roman"/>
          <w:b/>
          <w:bCs/>
          <w:sz w:val="28"/>
          <w:szCs w:val="28"/>
        </w:rPr>
        <w:t>Коэффициент задолженности (</w:t>
      </w:r>
      <w:proofErr w:type="spellStart"/>
      <w:r w:rsidRPr="00DE7C4B">
        <w:rPr>
          <w:rFonts w:ascii="Times New Roman" w:hAnsi="Times New Roman" w:cs="Times New Roman"/>
          <w:b/>
          <w:bCs/>
          <w:sz w:val="28"/>
          <w:szCs w:val="28"/>
        </w:rPr>
        <w:t>К</w:t>
      </w:r>
      <w:r w:rsidRPr="00DE7C4B">
        <w:rPr>
          <w:rFonts w:ascii="Times New Roman" w:hAnsi="Times New Roman" w:cs="Times New Roman"/>
          <w:b/>
          <w:bCs/>
          <w:sz w:val="28"/>
          <w:szCs w:val="28"/>
          <w:vertAlign w:val="subscript"/>
        </w:rPr>
        <w:t>зад</w:t>
      </w:r>
      <w:proofErr w:type="spellEnd"/>
      <w:r w:rsidRPr="00DE7C4B">
        <w:rPr>
          <w:rFonts w:ascii="Times New Roman" w:hAnsi="Times New Roman" w:cs="Times New Roman"/>
          <w:b/>
          <w:bCs/>
          <w:sz w:val="28"/>
          <w:szCs w:val="28"/>
        </w:rPr>
        <w:t>):</w:t>
      </w:r>
    </w:p>
    <w:p w:rsidR="00DE7C4B" w:rsidRPr="00DE7C4B" w:rsidRDefault="00DE7C4B" w:rsidP="00C74F2D">
      <w:pPr>
        <w:spacing w:after="0" w:line="240" w:lineRule="auto"/>
        <w:ind w:firstLine="540"/>
        <w:jc w:val="both"/>
        <w:rPr>
          <w:rFonts w:ascii="Times New Roman" w:hAnsi="Times New Roman" w:cs="Times New Roman"/>
          <w:b/>
          <w:bCs/>
          <w:sz w:val="28"/>
          <w:szCs w:val="28"/>
        </w:rPr>
      </w:pPr>
    </w:p>
    <w:p w:rsidR="00DE7C4B" w:rsidRPr="00DE7C4B" w:rsidRDefault="00DE7C4B" w:rsidP="00C74F2D">
      <w:pPr>
        <w:spacing w:after="0" w:line="240" w:lineRule="auto"/>
        <w:ind w:firstLine="540"/>
        <w:jc w:val="center"/>
        <w:rPr>
          <w:rFonts w:ascii="Times New Roman" w:hAnsi="Times New Roman" w:cs="Times New Roman"/>
          <w:b/>
          <w:bCs/>
          <w:sz w:val="28"/>
          <w:szCs w:val="28"/>
        </w:rPr>
      </w:pPr>
      <w:proofErr w:type="spellStart"/>
      <w:r w:rsidRPr="00DE7C4B">
        <w:rPr>
          <w:rFonts w:ascii="Times New Roman" w:hAnsi="Times New Roman" w:cs="Times New Roman"/>
          <w:b/>
          <w:bCs/>
          <w:sz w:val="28"/>
          <w:szCs w:val="28"/>
        </w:rPr>
        <w:t>К</w:t>
      </w:r>
      <w:r w:rsidRPr="00DE7C4B">
        <w:rPr>
          <w:rFonts w:ascii="Times New Roman" w:hAnsi="Times New Roman" w:cs="Times New Roman"/>
          <w:b/>
          <w:bCs/>
          <w:sz w:val="28"/>
          <w:szCs w:val="28"/>
          <w:vertAlign w:val="subscript"/>
        </w:rPr>
        <w:t>зад</w:t>
      </w:r>
      <w:proofErr w:type="spellEnd"/>
      <w:r w:rsidRPr="00DE7C4B">
        <w:rPr>
          <w:rFonts w:ascii="Times New Roman" w:hAnsi="Times New Roman" w:cs="Times New Roman"/>
          <w:b/>
          <w:bCs/>
          <w:sz w:val="28"/>
          <w:szCs w:val="28"/>
        </w:rPr>
        <w:t xml:space="preserve"> = ЗК / СК</w:t>
      </w:r>
    </w:p>
    <w:p w:rsidR="00DE7C4B" w:rsidRPr="00DE7C4B" w:rsidRDefault="00DE7C4B" w:rsidP="00C74F2D">
      <w:pPr>
        <w:pStyle w:val="33"/>
        <w:spacing w:after="0"/>
        <w:ind w:left="0" w:firstLine="540"/>
        <w:jc w:val="both"/>
        <w:rPr>
          <w:sz w:val="28"/>
          <w:szCs w:val="28"/>
        </w:rPr>
      </w:pPr>
      <w:r w:rsidRPr="00DE7C4B">
        <w:rPr>
          <w:sz w:val="28"/>
          <w:szCs w:val="28"/>
        </w:rPr>
        <w:t>Рекомендуемое  значение показателя – 0,67 (40% / 60%). Характеризует соотношение между заемным и собственным капиталом.</w:t>
      </w:r>
    </w:p>
    <w:p w:rsidR="00DE7C4B" w:rsidRPr="00DE7C4B" w:rsidRDefault="00DE7C4B" w:rsidP="00C74F2D">
      <w:pPr>
        <w:pStyle w:val="33"/>
        <w:spacing w:after="0"/>
        <w:ind w:left="0" w:firstLine="540"/>
        <w:jc w:val="both"/>
        <w:rPr>
          <w:b/>
          <w:bCs/>
          <w:sz w:val="28"/>
          <w:szCs w:val="28"/>
        </w:rPr>
      </w:pPr>
      <w:r w:rsidRPr="00DE7C4B">
        <w:rPr>
          <w:b/>
          <w:bCs/>
          <w:sz w:val="28"/>
          <w:szCs w:val="28"/>
        </w:rPr>
        <w:t>Коэффициент финансирования (</w:t>
      </w:r>
      <w:proofErr w:type="spellStart"/>
      <w:r w:rsidRPr="00DE7C4B">
        <w:rPr>
          <w:b/>
          <w:bCs/>
          <w:sz w:val="28"/>
          <w:szCs w:val="28"/>
        </w:rPr>
        <w:t>К</w:t>
      </w:r>
      <w:r w:rsidRPr="00DE7C4B">
        <w:rPr>
          <w:b/>
          <w:bCs/>
          <w:sz w:val="28"/>
          <w:szCs w:val="28"/>
          <w:vertAlign w:val="subscript"/>
        </w:rPr>
        <w:t>фин</w:t>
      </w:r>
      <w:proofErr w:type="spellEnd"/>
      <w:r w:rsidRPr="00DE7C4B">
        <w:rPr>
          <w:b/>
          <w:bCs/>
          <w:sz w:val="28"/>
          <w:szCs w:val="28"/>
        </w:rPr>
        <w:t>):</w:t>
      </w:r>
    </w:p>
    <w:p w:rsidR="00DE7C4B" w:rsidRPr="00DE7C4B" w:rsidRDefault="00DE7C4B" w:rsidP="00C74F2D">
      <w:pPr>
        <w:pStyle w:val="33"/>
        <w:spacing w:after="0"/>
        <w:ind w:left="0" w:firstLine="540"/>
        <w:jc w:val="center"/>
        <w:rPr>
          <w:b/>
          <w:bCs/>
          <w:sz w:val="28"/>
          <w:szCs w:val="28"/>
        </w:rPr>
      </w:pPr>
      <w:proofErr w:type="spellStart"/>
      <w:r w:rsidRPr="00DE7C4B">
        <w:rPr>
          <w:b/>
          <w:bCs/>
          <w:sz w:val="28"/>
          <w:szCs w:val="28"/>
        </w:rPr>
        <w:t>К</w:t>
      </w:r>
      <w:r w:rsidRPr="00DE7C4B">
        <w:rPr>
          <w:b/>
          <w:bCs/>
          <w:sz w:val="28"/>
          <w:szCs w:val="28"/>
          <w:vertAlign w:val="subscript"/>
        </w:rPr>
        <w:t>фин</w:t>
      </w:r>
      <w:proofErr w:type="spellEnd"/>
      <w:r w:rsidRPr="00DE7C4B">
        <w:rPr>
          <w:b/>
          <w:bCs/>
          <w:sz w:val="28"/>
          <w:szCs w:val="28"/>
        </w:rPr>
        <w:t xml:space="preserve"> = СК / ЗК</w:t>
      </w:r>
    </w:p>
    <w:p w:rsidR="00DE7C4B" w:rsidRPr="00DE7C4B" w:rsidRDefault="00DE7C4B" w:rsidP="00C74F2D">
      <w:pPr>
        <w:pStyle w:val="33"/>
        <w:spacing w:after="0"/>
        <w:ind w:left="0" w:firstLine="540"/>
        <w:jc w:val="both"/>
        <w:rPr>
          <w:sz w:val="28"/>
          <w:szCs w:val="28"/>
        </w:rPr>
      </w:pPr>
      <w:r w:rsidRPr="00DE7C4B">
        <w:rPr>
          <w:sz w:val="28"/>
          <w:szCs w:val="28"/>
        </w:rPr>
        <w:t>Рекомендуемое значение показателя – 1,5 (60% / 40%). Характеризует соотношение между собственным и заемным капиталом.</w:t>
      </w:r>
    </w:p>
    <w:p w:rsidR="00DE7C4B" w:rsidRPr="00DE7C4B" w:rsidRDefault="00DE7C4B" w:rsidP="00C74F2D">
      <w:pPr>
        <w:pStyle w:val="33"/>
        <w:spacing w:after="0"/>
        <w:ind w:left="0" w:firstLine="540"/>
        <w:jc w:val="both"/>
        <w:rPr>
          <w:b/>
          <w:bCs/>
          <w:sz w:val="28"/>
          <w:szCs w:val="28"/>
        </w:rPr>
      </w:pPr>
      <w:r w:rsidRPr="00DE7C4B">
        <w:rPr>
          <w:b/>
          <w:bCs/>
          <w:sz w:val="28"/>
          <w:szCs w:val="28"/>
        </w:rPr>
        <w:t>Коэффициент финансовой независимости (</w:t>
      </w:r>
      <w:proofErr w:type="spellStart"/>
      <w:r w:rsidRPr="00DE7C4B">
        <w:rPr>
          <w:b/>
          <w:bCs/>
          <w:sz w:val="28"/>
          <w:szCs w:val="28"/>
        </w:rPr>
        <w:t>К</w:t>
      </w:r>
      <w:r w:rsidRPr="00DE7C4B">
        <w:rPr>
          <w:b/>
          <w:bCs/>
          <w:sz w:val="28"/>
          <w:szCs w:val="28"/>
          <w:vertAlign w:val="subscript"/>
        </w:rPr>
        <w:t>фн</w:t>
      </w:r>
      <w:proofErr w:type="spellEnd"/>
      <w:r w:rsidRPr="00DE7C4B">
        <w:rPr>
          <w:b/>
          <w:bCs/>
          <w:sz w:val="28"/>
          <w:szCs w:val="28"/>
        </w:rPr>
        <w:t>):</w:t>
      </w:r>
    </w:p>
    <w:p w:rsidR="00DE7C4B" w:rsidRPr="00DE7C4B" w:rsidRDefault="00DE7C4B" w:rsidP="00C74F2D">
      <w:pPr>
        <w:pStyle w:val="33"/>
        <w:spacing w:after="0"/>
        <w:ind w:left="0" w:firstLine="540"/>
        <w:jc w:val="center"/>
        <w:rPr>
          <w:b/>
          <w:bCs/>
          <w:sz w:val="28"/>
          <w:szCs w:val="28"/>
        </w:rPr>
      </w:pPr>
      <w:proofErr w:type="spellStart"/>
      <w:r w:rsidRPr="00DE7C4B">
        <w:rPr>
          <w:b/>
          <w:bCs/>
          <w:sz w:val="28"/>
          <w:szCs w:val="28"/>
        </w:rPr>
        <w:t>К</w:t>
      </w:r>
      <w:r w:rsidRPr="00DE7C4B">
        <w:rPr>
          <w:b/>
          <w:bCs/>
          <w:sz w:val="28"/>
          <w:szCs w:val="28"/>
          <w:vertAlign w:val="subscript"/>
        </w:rPr>
        <w:t>фн</w:t>
      </w:r>
      <w:proofErr w:type="spellEnd"/>
      <w:r w:rsidRPr="00DE7C4B">
        <w:rPr>
          <w:b/>
          <w:bCs/>
          <w:sz w:val="28"/>
          <w:szCs w:val="28"/>
        </w:rPr>
        <w:t xml:space="preserve"> = </w:t>
      </w:r>
      <w:proofErr w:type="gramStart"/>
      <w:r w:rsidRPr="00DE7C4B">
        <w:rPr>
          <w:b/>
          <w:bCs/>
          <w:sz w:val="28"/>
          <w:szCs w:val="28"/>
        </w:rPr>
        <w:t>СБ</w:t>
      </w:r>
      <w:proofErr w:type="gramEnd"/>
      <w:r w:rsidRPr="00DE7C4B">
        <w:rPr>
          <w:b/>
          <w:bCs/>
          <w:sz w:val="28"/>
          <w:szCs w:val="28"/>
        </w:rPr>
        <w:t xml:space="preserve"> / ВБ (валюта баланса)</w:t>
      </w:r>
    </w:p>
    <w:p w:rsidR="00DE7C4B" w:rsidRPr="00DE7C4B" w:rsidRDefault="00DE7C4B" w:rsidP="00C74F2D">
      <w:pPr>
        <w:pStyle w:val="33"/>
        <w:spacing w:after="0"/>
        <w:ind w:left="0" w:firstLine="540"/>
        <w:rPr>
          <w:sz w:val="28"/>
          <w:szCs w:val="28"/>
        </w:rPr>
      </w:pPr>
      <w:r w:rsidRPr="00DE7C4B">
        <w:rPr>
          <w:sz w:val="28"/>
          <w:szCs w:val="28"/>
        </w:rPr>
        <w:t>Рекомендуемое значение показателя – более 0,5 (свыше 50%).</w:t>
      </w:r>
    </w:p>
    <w:p w:rsidR="00DE7C4B" w:rsidRPr="00DE7C4B" w:rsidRDefault="00DE7C4B" w:rsidP="00C74F2D">
      <w:pPr>
        <w:pStyle w:val="33"/>
        <w:spacing w:after="0"/>
        <w:ind w:left="0" w:firstLine="540"/>
        <w:rPr>
          <w:b/>
          <w:bCs/>
          <w:sz w:val="28"/>
          <w:szCs w:val="28"/>
        </w:rPr>
      </w:pPr>
      <w:r w:rsidRPr="00DE7C4B">
        <w:rPr>
          <w:b/>
          <w:bCs/>
          <w:sz w:val="28"/>
          <w:szCs w:val="28"/>
        </w:rPr>
        <w:t>Коэффициент структуры собственного капитала (К</w:t>
      </w:r>
      <w:r w:rsidRPr="00DE7C4B">
        <w:rPr>
          <w:b/>
          <w:bCs/>
          <w:sz w:val="28"/>
          <w:szCs w:val="28"/>
          <w:vertAlign w:val="subscript"/>
        </w:rPr>
        <w:t>с</w:t>
      </w:r>
      <w:r w:rsidRPr="00DE7C4B">
        <w:rPr>
          <w:b/>
          <w:bCs/>
          <w:sz w:val="28"/>
          <w:szCs w:val="28"/>
        </w:rPr>
        <w:t>):</w:t>
      </w:r>
    </w:p>
    <w:p w:rsidR="00DE7C4B" w:rsidRPr="00DE7C4B" w:rsidRDefault="00DE7C4B" w:rsidP="00C74F2D">
      <w:pPr>
        <w:pStyle w:val="33"/>
        <w:spacing w:after="0"/>
        <w:ind w:left="0" w:firstLine="540"/>
        <w:jc w:val="center"/>
        <w:rPr>
          <w:b/>
          <w:bCs/>
          <w:sz w:val="28"/>
          <w:szCs w:val="28"/>
        </w:rPr>
      </w:pPr>
      <w:r w:rsidRPr="00DE7C4B">
        <w:rPr>
          <w:b/>
          <w:bCs/>
          <w:sz w:val="28"/>
          <w:szCs w:val="28"/>
        </w:rPr>
        <w:t>К</w:t>
      </w:r>
      <w:r w:rsidRPr="00DE7C4B">
        <w:rPr>
          <w:b/>
          <w:bCs/>
          <w:sz w:val="28"/>
          <w:szCs w:val="28"/>
          <w:vertAlign w:val="subscript"/>
        </w:rPr>
        <w:t>с</w:t>
      </w:r>
      <w:r w:rsidRPr="00DE7C4B">
        <w:rPr>
          <w:b/>
          <w:bCs/>
          <w:sz w:val="28"/>
          <w:szCs w:val="28"/>
        </w:rPr>
        <w:t xml:space="preserve"> = инвестированный капитал / накопленная прибыль</w:t>
      </w:r>
    </w:p>
    <w:p w:rsidR="00DE7C4B" w:rsidRPr="00DE7C4B" w:rsidRDefault="00DE7C4B" w:rsidP="00C74F2D">
      <w:pPr>
        <w:pStyle w:val="33"/>
        <w:spacing w:after="0"/>
        <w:ind w:left="0" w:firstLine="540"/>
        <w:jc w:val="both"/>
        <w:rPr>
          <w:sz w:val="28"/>
          <w:szCs w:val="28"/>
        </w:rPr>
      </w:pPr>
      <w:r w:rsidRPr="00DE7C4B">
        <w:rPr>
          <w:sz w:val="28"/>
          <w:szCs w:val="28"/>
        </w:rPr>
        <w:t>где инвестированный капитал = уставный капитал +добавочный капитал +целевое финансирование</w:t>
      </w:r>
    </w:p>
    <w:p w:rsidR="00DE7C4B" w:rsidRPr="00DE7C4B" w:rsidRDefault="00DE7C4B" w:rsidP="00C74F2D">
      <w:pPr>
        <w:pStyle w:val="33"/>
        <w:spacing w:after="0"/>
        <w:ind w:left="0" w:firstLine="540"/>
        <w:jc w:val="both"/>
        <w:rPr>
          <w:sz w:val="28"/>
          <w:szCs w:val="28"/>
        </w:rPr>
      </w:pPr>
      <w:r w:rsidRPr="00DE7C4B">
        <w:rPr>
          <w:sz w:val="28"/>
          <w:szCs w:val="28"/>
        </w:rPr>
        <w:t>накопленная прибыль = резервный капитал + нераспределенная прибыль</w:t>
      </w:r>
    </w:p>
    <w:p w:rsidR="00DE7C4B" w:rsidRPr="00DE7C4B" w:rsidRDefault="00DE7C4B" w:rsidP="00C74F2D">
      <w:pPr>
        <w:pStyle w:val="33"/>
        <w:spacing w:after="0"/>
        <w:ind w:left="0" w:firstLine="540"/>
        <w:jc w:val="both"/>
        <w:rPr>
          <w:b/>
          <w:bCs/>
          <w:sz w:val="28"/>
          <w:szCs w:val="28"/>
          <w:u w:val="single"/>
        </w:rPr>
      </w:pPr>
      <w:r w:rsidRPr="00DE7C4B">
        <w:rPr>
          <w:sz w:val="28"/>
          <w:szCs w:val="28"/>
        </w:rPr>
        <w:t xml:space="preserve">Для оценки рентабельности собственного капитала и факторов,  повлиявших на ее величину в отчетном периоде по сравнению с </w:t>
      </w:r>
      <w:proofErr w:type="gramStart"/>
      <w:r w:rsidRPr="00DE7C4B">
        <w:rPr>
          <w:sz w:val="28"/>
          <w:szCs w:val="28"/>
        </w:rPr>
        <w:t>базисным</w:t>
      </w:r>
      <w:proofErr w:type="gramEnd"/>
      <w:r w:rsidRPr="00DE7C4B">
        <w:rPr>
          <w:sz w:val="28"/>
          <w:szCs w:val="28"/>
        </w:rPr>
        <w:t xml:space="preserve">, используют </w:t>
      </w:r>
      <w:r w:rsidRPr="00DE7C4B">
        <w:rPr>
          <w:b/>
          <w:bCs/>
          <w:sz w:val="28"/>
          <w:szCs w:val="28"/>
          <w:u w:val="single"/>
        </w:rPr>
        <w:t>трехфакторную модель Дюпона</w:t>
      </w:r>
    </w:p>
    <w:p w:rsidR="00DE7C4B" w:rsidRPr="00DE7C4B" w:rsidRDefault="00DE7C4B" w:rsidP="00C74F2D">
      <w:pPr>
        <w:pStyle w:val="33"/>
        <w:spacing w:after="0"/>
        <w:ind w:firstLine="540"/>
        <w:rPr>
          <w:sz w:val="28"/>
          <w:szCs w:val="28"/>
        </w:rPr>
      </w:pPr>
      <w:r w:rsidRPr="00DE7C4B">
        <w:rPr>
          <w:sz w:val="28"/>
          <w:szCs w:val="28"/>
        </w:rPr>
        <w:t xml:space="preserve">                                                           _        _    __                 __</w:t>
      </w:r>
    </w:p>
    <w:p w:rsidR="00DE7C4B" w:rsidRPr="00DE7C4B" w:rsidRDefault="00DE7C4B" w:rsidP="00C74F2D">
      <w:pPr>
        <w:pStyle w:val="33"/>
        <w:spacing w:after="0"/>
        <w:ind w:firstLine="540"/>
        <w:jc w:val="center"/>
        <w:rPr>
          <w:b/>
          <w:bCs/>
          <w:sz w:val="28"/>
          <w:szCs w:val="28"/>
        </w:rPr>
      </w:pPr>
      <w:proofErr w:type="spellStart"/>
      <w:r w:rsidRPr="00DE7C4B">
        <w:rPr>
          <w:b/>
          <w:bCs/>
          <w:sz w:val="28"/>
          <w:szCs w:val="28"/>
        </w:rPr>
        <w:t>Р</w:t>
      </w:r>
      <w:r w:rsidRPr="00DE7C4B">
        <w:rPr>
          <w:b/>
          <w:bCs/>
          <w:sz w:val="28"/>
          <w:szCs w:val="28"/>
          <w:vertAlign w:val="subscript"/>
        </w:rPr>
        <w:t>ск</w:t>
      </w:r>
      <w:proofErr w:type="spellEnd"/>
      <w:r w:rsidRPr="00DE7C4B">
        <w:rPr>
          <w:b/>
          <w:bCs/>
          <w:sz w:val="28"/>
          <w:szCs w:val="28"/>
        </w:rPr>
        <w:t xml:space="preserve"> = (ЧП / ВР) * (ВР / А) * (А / СК) = ЧП / СК * 100</w:t>
      </w:r>
    </w:p>
    <w:p w:rsidR="00DE7C4B" w:rsidRPr="00DE7C4B" w:rsidRDefault="00DE7C4B" w:rsidP="00C74F2D">
      <w:pPr>
        <w:pStyle w:val="33"/>
        <w:spacing w:after="0"/>
        <w:ind w:left="0"/>
        <w:rPr>
          <w:sz w:val="28"/>
          <w:szCs w:val="28"/>
        </w:rPr>
      </w:pPr>
    </w:p>
    <w:p w:rsidR="00DE7C4B" w:rsidRPr="00DE7C4B" w:rsidRDefault="00DE7C4B" w:rsidP="00C74F2D">
      <w:pPr>
        <w:pStyle w:val="33"/>
        <w:spacing w:after="0"/>
        <w:ind w:left="0"/>
        <w:rPr>
          <w:sz w:val="28"/>
          <w:szCs w:val="28"/>
        </w:rPr>
      </w:pPr>
      <w:r w:rsidRPr="00DE7C4B">
        <w:rPr>
          <w:sz w:val="28"/>
          <w:szCs w:val="28"/>
        </w:rPr>
        <w:t>где  ЧП – чистая прибыль</w:t>
      </w:r>
    </w:p>
    <w:p w:rsidR="00DE7C4B" w:rsidRPr="00DE7C4B" w:rsidRDefault="00DE7C4B" w:rsidP="00C74F2D">
      <w:pPr>
        <w:pStyle w:val="33"/>
        <w:spacing w:after="0"/>
        <w:ind w:left="284" w:firstLine="256"/>
        <w:rPr>
          <w:sz w:val="28"/>
          <w:szCs w:val="28"/>
        </w:rPr>
      </w:pPr>
      <w:r w:rsidRPr="00DE7C4B">
        <w:rPr>
          <w:sz w:val="28"/>
          <w:szCs w:val="28"/>
        </w:rPr>
        <w:t>ВР – выручка (нетто) от реализации товаров</w:t>
      </w:r>
    </w:p>
    <w:p w:rsidR="00DE7C4B" w:rsidRPr="00DE7C4B" w:rsidRDefault="00DE7C4B" w:rsidP="00C74F2D">
      <w:pPr>
        <w:pStyle w:val="33"/>
        <w:spacing w:after="0"/>
        <w:ind w:left="284" w:firstLine="256"/>
        <w:rPr>
          <w:sz w:val="28"/>
          <w:szCs w:val="28"/>
        </w:rPr>
      </w:pPr>
      <w:r w:rsidRPr="00DE7C4B">
        <w:rPr>
          <w:sz w:val="28"/>
          <w:szCs w:val="28"/>
        </w:rPr>
        <w:t>А – средняя за расчетный период стоимость активов</w:t>
      </w:r>
    </w:p>
    <w:p w:rsidR="00DE7C4B" w:rsidRPr="00DE7C4B" w:rsidRDefault="00DE7C4B" w:rsidP="00C74F2D">
      <w:pPr>
        <w:pStyle w:val="33"/>
        <w:spacing w:after="0"/>
        <w:ind w:left="284" w:firstLine="256"/>
        <w:rPr>
          <w:sz w:val="28"/>
          <w:szCs w:val="28"/>
        </w:rPr>
      </w:pPr>
      <w:r w:rsidRPr="00DE7C4B">
        <w:rPr>
          <w:sz w:val="28"/>
          <w:szCs w:val="28"/>
        </w:rPr>
        <w:t>СК – средняя за расчетный период стоимость собственного капитала</w:t>
      </w:r>
    </w:p>
    <w:p w:rsidR="00DE7C4B" w:rsidRPr="00DE7C4B" w:rsidRDefault="00DE7C4B" w:rsidP="00C74F2D">
      <w:pPr>
        <w:pStyle w:val="33"/>
        <w:spacing w:after="0"/>
        <w:ind w:left="0" w:firstLine="540"/>
        <w:jc w:val="both"/>
        <w:rPr>
          <w:sz w:val="28"/>
          <w:szCs w:val="28"/>
        </w:rPr>
      </w:pPr>
      <w:r w:rsidRPr="00DE7C4B">
        <w:rPr>
          <w:sz w:val="28"/>
          <w:szCs w:val="28"/>
        </w:rPr>
        <w:t>Данная формула позволяет установить, какие факторы в наибольшей степени повлияли на колебание рентабельности собственного капитала, и выявить причины данного изменения:</w:t>
      </w:r>
    </w:p>
    <w:p w:rsidR="00DE7C4B" w:rsidRPr="00DE7C4B" w:rsidRDefault="00DE7C4B" w:rsidP="00C74F2D">
      <w:pPr>
        <w:pStyle w:val="33"/>
        <w:spacing w:after="0"/>
        <w:ind w:left="0" w:firstLine="540"/>
        <w:jc w:val="both"/>
        <w:rPr>
          <w:sz w:val="28"/>
          <w:szCs w:val="28"/>
        </w:rPr>
      </w:pPr>
      <w:r w:rsidRPr="00DE7C4B">
        <w:rPr>
          <w:sz w:val="28"/>
          <w:szCs w:val="28"/>
        </w:rPr>
        <w:t>1) колебание рентабельности продаж (ЧП / ВР)</w:t>
      </w:r>
    </w:p>
    <w:p w:rsidR="00DE7C4B" w:rsidRPr="00DE7C4B" w:rsidRDefault="00DE7C4B" w:rsidP="00C74F2D">
      <w:pPr>
        <w:pStyle w:val="33"/>
        <w:spacing w:after="0"/>
        <w:ind w:left="0" w:firstLine="540"/>
        <w:jc w:val="both"/>
        <w:rPr>
          <w:sz w:val="28"/>
          <w:szCs w:val="28"/>
        </w:rPr>
      </w:pPr>
      <w:r w:rsidRPr="00DE7C4B">
        <w:rPr>
          <w:sz w:val="28"/>
          <w:szCs w:val="28"/>
        </w:rPr>
        <w:t>2) колебание оборачиваемости активов (ВР / А)</w:t>
      </w:r>
    </w:p>
    <w:p w:rsidR="00DE7C4B" w:rsidRPr="00DE7C4B" w:rsidRDefault="00DE7C4B" w:rsidP="00C74F2D">
      <w:pPr>
        <w:pStyle w:val="33"/>
        <w:spacing w:after="0"/>
        <w:ind w:left="0" w:firstLine="540"/>
        <w:jc w:val="both"/>
        <w:rPr>
          <w:sz w:val="28"/>
          <w:szCs w:val="28"/>
        </w:rPr>
      </w:pPr>
      <w:r w:rsidRPr="00DE7C4B">
        <w:rPr>
          <w:sz w:val="28"/>
          <w:szCs w:val="28"/>
        </w:rPr>
        <w:t>3) колебание структуры капитала (А / СК)</w:t>
      </w:r>
    </w:p>
    <w:p w:rsidR="00DE7C4B" w:rsidRPr="00DE7C4B" w:rsidRDefault="00DE7C4B" w:rsidP="00C74F2D">
      <w:pPr>
        <w:pStyle w:val="33"/>
        <w:spacing w:after="0"/>
        <w:ind w:left="0" w:firstLine="540"/>
        <w:jc w:val="both"/>
        <w:rPr>
          <w:sz w:val="28"/>
          <w:szCs w:val="28"/>
        </w:rPr>
      </w:pPr>
      <w:r w:rsidRPr="00DE7C4B">
        <w:rPr>
          <w:sz w:val="28"/>
          <w:szCs w:val="28"/>
        </w:rPr>
        <w:t>4) сопряженное воздействие указанных факторов.</w:t>
      </w:r>
    </w:p>
    <w:p w:rsidR="00DE7C4B" w:rsidRPr="00DE7C4B" w:rsidRDefault="00DE7C4B" w:rsidP="00C74F2D">
      <w:pPr>
        <w:pStyle w:val="33"/>
        <w:spacing w:after="0"/>
        <w:ind w:left="0" w:firstLine="540"/>
        <w:jc w:val="both"/>
        <w:rPr>
          <w:b/>
          <w:bCs/>
          <w:sz w:val="28"/>
          <w:szCs w:val="28"/>
        </w:rPr>
      </w:pPr>
      <w:r w:rsidRPr="00DE7C4B">
        <w:rPr>
          <w:sz w:val="28"/>
          <w:szCs w:val="28"/>
        </w:rPr>
        <w:t xml:space="preserve">Оборачиваемость собственного капитала выражают </w:t>
      </w:r>
      <w:r w:rsidRPr="009F56D7">
        <w:rPr>
          <w:bCs/>
          <w:sz w:val="28"/>
          <w:szCs w:val="28"/>
        </w:rPr>
        <w:t>коэффициентом оборачиваемости и продолжительностью одного оборота в днях</w:t>
      </w:r>
      <w:r w:rsidRPr="00DE7C4B">
        <w:rPr>
          <w:b/>
          <w:bCs/>
          <w:sz w:val="28"/>
          <w:szCs w:val="28"/>
        </w:rPr>
        <w:t>.</w:t>
      </w:r>
    </w:p>
    <w:p w:rsidR="00DE7C4B" w:rsidRPr="00DE7C4B" w:rsidRDefault="00DE7C4B" w:rsidP="00C74F2D">
      <w:pPr>
        <w:pStyle w:val="33"/>
        <w:spacing w:after="0"/>
        <w:ind w:left="0" w:firstLine="540"/>
        <w:jc w:val="both"/>
        <w:rPr>
          <w:sz w:val="28"/>
          <w:szCs w:val="28"/>
        </w:rPr>
      </w:pPr>
      <w:r w:rsidRPr="00DE7C4B">
        <w:rPr>
          <w:sz w:val="28"/>
          <w:szCs w:val="28"/>
        </w:rPr>
        <w:lastRenderedPageBreak/>
        <w:t>Приведенные показатели анализируют за ряд периодов и делают выводы об эффективности использования собственного капитала. Результаты анализа доводятся финансовой службой до правления АО для принятия управленческих решений.</w:t>
      </w:r>
    </w:p>
    <w:p w:rsidR="00DE7C4B" w:rsidRPr="00DE7C4B" w:rsidRDefault="00DE7C4B" w:rsidP="00C74F2D">
      <w:pPr>
        <w:pStyle w:val="33"/>
        <w:spacing w:after="0"/>
        <w:ind w:left="0" w:firstLine="540"/>
        <w:jc w:val="both"/>
        <w:rPr>
          <w:sz w:val="28"/>
          <w:szCs w:val="28"/>
        </w:rPr>
      </w:pPr>
      <w:r w:rsidRPr="00DE7C4B">
        <w:rPr>
          <w:sz w:val="28"/>
          <w:szCs w:val="28"/>
        </w:rPr>
        <w:t xml:space="preserve">Собственный капитал служит источником покрытия </w:t>
      </w:r>
      <w:proofErr w:type="spellStart"/>
      <w:r w:rsidRPr="00DE7C4B">
        <w:rPr>
          <w:sz w:val="28"/>
          <w:szCs w:val="28"/>
        </w:rPr>
        <w:t>внеоборотных</w:t>
      </w:r>
      <w:proofErr w:type="spellEnd"/>
      <w:r w:rsidRPr="00DE7C4B">
        <w:rPr>
          <w:sz w:val="28"/>
          <w:szCs w:val="28"/>
        </w:rPr>
        <w:t xml:space="preserve"> активов и образования собственных оборотных средств общества. Они необходимы для поддержания его постоянной платежеспособности в течение отчетного периода. По прогнозному балансу активов и пассивов определяют планируемую величину СОС на конец предстоящего периода, т. е. прогнозируют будущую платежеспособность акционерного общества.</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9F56D7" w:rsidP="009F56D7">
      <w:pPr>
        <w:tabs>
          <w:tab w:val="left" w:pos="7700"/>
        </w:tabs>
        <w:spacing w:after="0" w:line="240" w:lineRule="auto"/>
        <w:ind w:firstLine="709"/>
        <w:rPr>
          <w:rFonts w:ascii="Times New Roman" w:hAnsi="Times New Roman" w:cs="Times New Roman"/>
          <w:b/>
          <w:bCs/>
          <w:sz w:val="28"/>
          <w:szCs w:val="28"/>
        </w:rPr>
      </w:pPr>
      <w:r>
        <w:rPr>
          <w:rFonts w:ascii="Times New Roman" w:hAnsi="Times New Roman" w:cs="Times New Roman"/>
          <w:b/>
          <w:bCs/>
          <w:sz w:val="28"/>
          <w:szCs w:val="28"/>
        </w:rPr>
        <w:t>Тема</w:t>
      </w:r>
      <w:r w:rsidR="00DE7C4B" w:rsidRPr="00DE7C4B">
        <w:rPr>
          <w:rFonts w:ascii="Times New Roman" w:hAnsi="Times New Roman" w:cs="Times New Roman"/>
          <w:b/>
          <w:bCs/>
          <w:sz w:val="28"/>
          <w:szCs w:val="28"/>
        </w:rPr>
        <w:t xml:space="preserve"> 8</w:t>
      </w:r>
      <w:r>
        <w:rPr>
          <w:rFonts w:ascii="Times New Roman" w:hAnsi="Times New Roman" w:cs="Times New Roman"/>
          <w:b/>
          <w:bCs/>
          <w:sz w:val="28"/>
          <w:szCs w:val="28"/>
        </w:rPr>
        <w:t>:</w:t>
      </w:r>
      <w:r w:rsidR="00DE7C4B" w:rsidRPr="00DE7C4B">
        <w:rPr>
          <w:rFonts w:ascii="Times New Roman" w:hAnsi="Times New Roman" w:cs="Times New Roman"/>
          <w:b/>
          <w:bCs/>
          <w:sz w:val="28"/>
          <w:szCs w:val="28"/>
        </w:rPr>
        <w:t xml:space="preserve"> Заемные источники финансирования корпорации.</w:t>
      </w:r>
    </w:p>
    <w:p w:rsidR="00DE7C4B" w:rsidRPr="00DE7C4B" w:rsidRDefault="00DE7C4B" w:rsidP="00C74F2D">
      <w:pPr>
        <w:spacing w:after="0" w:line="240" w:lineRule="auto"/>
        <w:ind w:firstLine="360"/>
        <w:rPr>
          <w:rFonts w:ascii="Times New Roman" w:hAnsi="Times New Roman" w:cs="Times New Roman"/>
          <w:bCs/>
          <w:sz w:val="28"/>
          <w:szCs w:val="28"/>
        </w:rPr>
      </w:pPr>
    </w:p>
    <w:p w:rsidR="00DE7C4B" w:rsidRPr="00DE7C4B" w:rsidRDefault="00DE7C4B" w:rsidP="009F56D7">
      <w:pPr>
        <w:spacing w:after="0" w:line="240" w:lineRule="auto"/>
        <w:rPr>
          <w:rFonts w:ascii="Times New Roman" w:hAnsi="Times New Roman" w:cs="Times New Roman"/>
          <w:bCs/>
          <w:sz w:val="28"/>
          <w:szCs w:val="28"/>
          <w:u w:val="single"/>
        </w:rPr>
      </w:pPr>
      <w:r w:rsidRPr="00DE7C4B">
        <w:rPr>
          <w:rFonts w:ascii="Times New Roman" w:hAnsi="Times New Roman" w:cs="Times New Roman"/>
          <w:bCs/>
          <w:sz w:val="28"/>
          <w:szCs w:val="28"/>
          <w:u w:val="single"/>
        </w:rPr>
        <w:t>Вопросы:</w:t>
      </w:r>
    </w:p>
    <w:p w:rsidR="00DE7C4B" w:rsidRPr="00DE7C4B" w:rsidRDefault="00DE7C4B" w:rsidP="00C74F2D">
      <w:pPr>
        <w:numPr>
          <w:ilvl w:val="0"/>
          <w:numId w:val="22"/>
        </w:numPr>
        <w:spacing w:after="0" w:line="240" w:lineRule="auto"/>
        <w:rPr>
          <w:rFonts w:ascii="Times New Roman" w:hAnsi="Times New Roman" w:cs="Times New Roman"/>
          <w:bCs/>
          <w:sz w:val="28"/>
          <w:szCs w:val="28"/>
        </w:rPr>
      </w:pPr>
      <w:r w:rsidRPr="00DE7C4B">
        <w:rPr>
          <w:rFonts w:ascii="Times New Roman" w:hAnsi="Times New Roman" w:cs="Times New Roman"/>
          <w:bCs/>
          <w:sz w:val="28"/>
          <w:szCs w:val="28"/>
        </w:rPr>
        <w:t xml:space="preserve">Сущность и классификация заемных источников </w:t>
      </w:r>
      <w:r w:rsidR="009F56D7" w:rsidRPr="00DE7C4B">
        <w:rPr>
          <w:rFonts w:ascii="Times New Roman" w:hAnsi="Times New Roman" w:cs="Times New Roman"/>
          <w:bCs/>
          <w:sz w:val="28"/>
          <w:szCs w:val="28"/>
        </w:rPr>
        <w:t>финансирования</w:t>
      </w:r>
    </w:p>
    <w:p w:rsidR="00DE7C4B" w:rsidRPr="00DE7C4B" w:rsidRDefault="00DE7C4B" w:rsidP="00C74F2D">
      <w:pPr>
        <w:numPr>
          <w:ilvl w:val="0"/>
          <w:numId w:val="22"/>
        </w:numPr>
        <w:spacing w:after="0" w:line="240" w:lineRule="auto"/>
        <w:rPr>
          <w:rFonts w:ascii="Times New Roman" w:hAnsi="Times New Roman" w:cs="Times New Roman"/>
          <w:bCs/>
          <w:sz w:val="28"/>
          <w:szCs w:val="28"/>
        </w:rPr>
      </w:pPr>
      <w:r w:rsidRPr="00DE7C4B">
        <w:rPr>
          <w:rFonts w:ascii="Times New Roman" w:hAnsi="Times New Roman" w:cs="Times New Roman"/>
          <w:bCs/>
          <w:sz w:val="28"/>
          <w:szCs w:val="28"/>
        </w:rPr>
        <w:t>Привлечение банковского кредита</w:t>
      </w:r>
    </w:p>
    <w:p w:rsidR="00DE7C4B" w:rsidRPr="00DE7C4B" w:rsidRDefault="00DE7C4B" w:rsidP="00C74F2D">
      <w:pPr>
        <w:numPr>
          <w:ilvl w:val="0"/>
          <w:numId w:val="22"/>
        </w:numPr>
        <w:spacing w:after="0" w:line="240" w:lineRule="auto"/>
        <w:rPr>
          <w:rFonts w:ascii="Times New Roman" w:hAnsi="Times New Roman" w:cs="Times New Roman"/>
          <w:bCs/>
          <w:sz w:val="28"/>
          <w:szCs w:val="28"/>
        </w:rPr>
      </w:pPr>
      <w:r w:rsidRPr="00DE7C4B">
        <w:rPr>
          <w:rFonts w:ascii="Times New Roman" w:hAnsi="Times New Roman" w:cs="Times New Roman"/>
          <w:bCs/>
          <w:sz w:val="28"/>
          <w:szCs w:val="28"/>
        </w:rPr>
        <w:t>Привлечение товарного кредита</w:t>
      </w:r>
    </w:p>
    <w:p w:rsidR="00DE7C4B" w:rsidRPr="00DE7C4B" w:rsidRDefault="00DE7C4B" w:rsidP="00C74F2D">
      <w:pPr>
        <w:spacing w:after="0" w:line="240" w:lineRule="auto"/>
        <w:ind w:firstLine="360"/>
        <w:jc w:val="both"/>
        <w:rPr>
          <w:rFonts w:ascii="Times New Roman" w:hAnsi="Times New Roman" w:cs="Times New Roman"/>
          <w:bCs/>
          <w:sz w:val="28"/>
          <w:szCs w:val="28"/>
        </w:rPr>
      </w:pPr>
    </w:p>
    <w:p w:rsidR="00DE7C4B" w:rsidRPr="00DE7C4B" w:rsidRDefault="009F56D7" w:rsidP="00C74F2D">
      <w:pPr>
        <w:spacing w:after="0" w:line="240" w:lineRule="auto"/>
        <w:ind w:firstLine="360"/>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bCs/>
          <w:sz w:val="28"/>
          <w:szCs w:val="28"/>
        </w:rPr>
        <w:t xml:space="preserve"> </w:t>
      </w:r>
      <w:r w:rsidR="00DE7C4B" w:rsidRPr="00DE7C4B">
        <w:rPr>
          <w:rFonts w:ascii="Times New Roman" w:hAnsi="Times New Roman" w:cs="Times New Roman"/>
          <w:b/>
          <w:bCs/>
          <w:sz w:val="28"/>
          <w:szCs w:val="28"/>
        </w:rPr>
        <w:t>1.</w:t>
      </w:r>
      <w:r w:rsidR="00DE7C4B" w:rsidRPr="00DE7C4B">
        <w:rPr>
          <w:rFonts w:ascii="Times New Roman" w:hAnsi="Times New Roman" w:cs="Times New Roman"/>
          <w:bCs/>
          <w:sz w:val="28"/>
          <w:szCs w:val="28"/>
        </w:rPr>
        <w:t xml:space="preserve"> Заемный капитал</w:t>
      </w:r>
      <w:r w:rsidR="00DE7C4B" w:rsidRPr="00DE7C4B">
        <w:rPr>
          <w:rFonts w:ascii="Times New Roman" w:hAnsi="Times New Roman" w:cs="Times New Roman"/>
          <w:sz w:val="28"/>
          <w:szCs w:val="28"/>
        </w:rPr>
        <w:t xml:space="preserve"> характеризует привлекаемые для финансирования развития предприятия на возвратной основе денежные средства или другие имущественные ценности.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Финансовые обязательства в современной хозяйственной практике дифференцируются следующим образом:</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1) долгосрочные финансовые обязательства: долгосрочные кредиты банков и долгосрочные заемные средства;</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2) краткосрочные финансовые обязательства: краткосрочные кредиты банков, краткосрочные заемные средства, различные формы кредиторской задолженности.</w:t>
      </w:r>
    </w:p>
    <w:p w:rsidR="00DE7C4B" w:rsidRPr="00DE7C4B" w:rsidRDefault="00DE7C4B" w:rsidP="009F56D7">
      <w:pPr>
        <w:spacing w:after="0" w:line="240" w:lineRule="auto"/>
        <w:ind w:firstLine="709"/>
        <w:jc w:val="both"/>
        <w:rPr>
          <w:rFonts w:ascii="Times New Roman" w:hAnsi="Times New Roman" w:cs="Times New Roman"/>
          <w:bCs/>
          <w:sz w:val="28"/>
          <w:szCs w:val="28"/>
        </w:rPr>
      </w:pPr>
      <w:r w:rsidRPr="00DE7C4B">
        <w:rPr>
          <w:rFonts w:ascii="Times New Roman" w:hAnsi="Times New Roman" w:cs="Times New Roman"/>
          <w:bCs/>
          <w:sz w:val="28"/>
          <w:szCs w:val="28"/>
        </w:rPr>
        <w:t>Заемный капитал</w:t>
      </w:r>
      <w:r w:rsidRPr="00DE7C4B">
        <w:rPr>
          <w:rFonts w:ascii="Times New Roman" w:hAnsi="Times New Roman" w:cs="Times New Roman"/>
          <w:sz w:val="28"/>
          <w:szCs w:val="28"/>
        </w:rPr>
        <w:t xml:space="preserve"> характеризуется следующими </w:t>
      </w:r>
      <w:r w:rsidRPr="00DE7C4B">
        <w:rPr>
          <w:rFonts w:ascii="Times New Roman" w:hAnsi="Times New Roman" w:cs="Times New Roman"/>
          <w:bCs/>
          <w:sz w:val="28"/>
          <w:szCs w:val="28"/>
        </w:rPr>
        <w:t>положительными особенностями: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1. достаточно широкими возможностями привлечения, особенно при высоком кредитном рейтинге предприятия, наличии залога или гарантии поручителя</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2. более низкой стоимостью в сравнении с собственным капиталом за счет обеспечении эффекта «налогового щита» (изъятия затрат по его обслуживанию из налогооблагаемой  базы при уплате налога на прибыль)</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3. обеспечением роста финансового потенциала предприятия при необходимости существенного расширения его активов и возрастания темпов роста объема его хозяйственной деятельности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4.способностью генерировать прирост финансовой рентабельности (коэффициента рентабельности собственного капитала)</w:t>
      </w:r>
    </w:p>
    <w:p w:rsidR="00DE7C4B" w:rsidRPr="00DE7C4B" w:rsidRDefault="00DE7C4B" w:rsidP="009F56D7">
      <w:pPr>
        <w:spacing w:after="0" w:line="240" w:lineRule="auto"/>
        <w:ind w:firstLine="709"/>
        <w:jc w:val="both"/>
        <w:rPr>
          <w:rFonts w:ascii="Times New Roman" w:hAnsi="Times New Roman" w:cs="Times New Roman"/>
          <w:bCs/>
          <w:sz w:val="28"/>
          <w:szCs w:val="28"/>
        </w:rPr>
      </w:pPr>
      <w:r w:rsidRPr="00DE7C4B">
        <w:rPr>
          <w:rFonts w:ascii="Times New Roman" w:hAnsi="Times New Roman" w:cs="Times New Roman"/>
          <w:sz w:val="28"/>
          <w:szCs w:val="28"/>
        </w:rPr>
        <w:t xml:space="preserve">В то же время использование заемного капитала имеет следующие </w:t>
      </w:r>
      <w:r w:rsidRPr="00DE7C4B">
        <w:rPr>
          <w:rFonts w:ascii="Times New Roman" w:hAnsi="Times New Roman" w:cs="Times New Roman"/>
          <w:bCs/>
          <w:sz w:val="28"/>
          <w:szCs w:val="28"/>
        </w:rPr>
        <w:t>недостатки:</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1. использование этого капитала генерирует наиболее опасные финансовые риски в хозяйственной деятельности предприятия – риск </w:t>
      </w:r>
      <w:r w:rsidRPr="00DE7C4B">
        <w:rPr>
          <w:rFonts w:ascii="Times New Roman" w:hAnsi="Times New Roman" w:cs="Times New Roman"/>
          <w:sz w:val="28"/>
          <w:szCs w:val="28"/>
        </w:rPr>
        <w:lastRenderedPageBreak/>
        <w:t>снижения финансовой устойчивости и потери  платежеспособности. Уровень этих рисков возрастает пропорционально росту удельного веса использования заемного капитала.</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2. активы, сформированные за счет заемного капитала, генерируют меньшую норму прибыли, которая снижается на сумму выплачиваемого ссудного процента.</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3. высокая зависимость стоимости заемного капитала от колебаний конъюнктуры финансового рынка</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4. сложность процедуры привлечения, так как предоставление кредитных средств зависит от  решения других хозяйствующих субъектов (кредиторов), требует в ряде случаев соответствующих страховых гарантий или залога.</w:t>
      </w:r>
    </w:p>
    <w:p w:rsidR="00DE7C4B" w:rsidRPr="00DE7C4B" w:rsidRDefault="00DE7C4B" w:rsidP="009F56D7">
      <w:pPr>
        <w:spacing w:after="0" w:line="240" w:lineRule="auto"/>
        <w:ind w:firstLine="709"/>
        <w:jc w:val="both"/>
        <w:rPr>
          <w:rFonts w:ascii="Times New Roman" w:hAnsi="Times New Roman" w:cs="Times New Roman"/>
          <w:iCs/>
          <w:sz w:val="28"/>
          <w:szCs w:val="28"/>
        </w:rPr>
      </w:pPr>
      <w:r w:rsidRPr="00DE7C4B">
        <w:rPr>
          <w:rFonts w:ascii="Times New Roman" w:hAnsi="Times New Roman" w:cs="Times New Roman"/>
          <w:sz w:val="28"/>
          <w:szCs w:val="28"/>
        </w:rPr>
        <w:t xml:space="preserve">Таким образом, </w:t>
      </w:r>
      <w:r w:rsidRPr="00DE7C4B">
        <w:rPr>
          <w:rFonts w:ascii="Times New Roman" w:hAnsi="Times New Roman" w:cs="Times New Roman"/>
          <w:iCs/>
          <w:sz w:val="28"/>
          <w:szCs w:val="28"/>
        </w:rPr>
        <w:t xml:space="preserve">предприятие, использующее заемный капитал, имеет более высокий финансовый потенциал своего развития и возможности прироста финансовой рентабельности деятельности, однако в большей мере генерирует финансовый риск и угрозу банкротства. </w:t>
      </w:r>
    </w:p>
    <w:p w:rsidR="00DE7C4B" w:rsidRPr="00DE7C4B" w:rsidRDefault="00DE7C4B" w:rsidP="009F56D7">
      <w:pPr>
        <w:spacing w:after="0" w:line="240" w:lineRule="auto"/>
        <w:ind w:firstLine="709"/>
        <w:jc w:val="both"/>
        <w:rPr>
          <w:rFonts w:ascii="Times New Roman" w:hAnsi="Times New Roman" w:cs="Times New Roman"/>
          <w:sz w:val="28"/>
          <w:szCs w:val="28"/>
        </w:rPr>
      </w:pPr>
    </w:p>
    <w:p w:rsidR="00DE7C4B" w:rsidRPr="00DE7C4B" w:rsidRDefault="009F56D7" w:rsidP="00C74F2D">
      <w:pPr>
        <w:pStyle w:val="Style362"/>
        <w:widowControl/>
        <w:spacing w:line="240" w:lineRule="auto"/>
        <w:ind w:firstLine="629"/>
        <w:rPr>
          <w:rStyle w:val="FontStyle603"/>
          <w:sz w:val="28"/>
          <w:szCs w:val="28"/>
        </w:rPr>
      </w:pPr>
      <w:r w:rsidRPr="00C74F2D">
        <w:rPr>
          <w:b/>
          <w:color w:val="000000"/>
          <w:sz w:val="28"/>
          <w:szCs w:val="28"/>
        </w:rPr>
        <w:t>Вопрос</w:t>
      </w:r>
      <w:r w:rsidRPr="00DE7C4B">
        <w:rPr>
          <w:b/>
          <w:sz w:val="28"/>
          <w:szCs w:val="28"/>
        </w:rPr>
        <w:t xml:space="preserve"> </w:t>
      </w:r>
      <w:r w:rsidR="00DE7C4B" w:rsidRPr="00DE7C4B">
        <w:rPr>
          <w:b/>
          <w:sz w:val="28"/>
          <w:szCs w:val="28"/>
        </w:rPr>
        <w:t>2.</w:t>
      </w:r>
      <w:r w:rsidR="00DE7C4B" w:rsidRPr="00DE7C4B">
        <w:rPr>
          <w:sz w:val="28"/>
          <w:szCs w:val="28"/>
        </w:rPr>
        <w:t xml:space="preserve"> </w:t>
      </w:r>
      <w:r w:rsidR="00DE7C4B" w:rsidRPr="00DE7C4B">
        <w:rPr>
          <w:rStyle w:val="FontStyle603"/>
          <w:sz w:val="28"/>
          <w:szCs w:val="28"/>
        </w:rPr>
        <w:t>В составе финансового кредита, привлекаемого предприятиями для расширения хозяйственной деятель</w:t>
      </w:r>
      <w:r w:rsidR="00DE7C4B" w:rsidRPr="00DE7C4B">
        <w:rPr>
          <w:rStyle w:val="FontStyle603"/>
          <w:sz w:val="28"/>
          <w:szCs w:val="28"/>
        </w:rPr>
        <w:softHyphen/>
        <w:t>ности, приоритетная роль принадлежит банковскому кре</w:t>
      </w:r>
      <w:r w:rsidR="00DE7C4B" w:rsidRPr="00DE7C4B">
        <w:rPr>
          <w:rStyle w:val="FontStyle603"/>
          <w:sz w:val="28"/>
          <w:szCs w:val="28"/>
        </w:rPr>
        <w:softHyphen/>
        <w:t>диту. Этот кредит имеет широкую целевую направлен</w:t>
      </w:r>
      <w:r w:rsidR="00DE7C4B" w:rsidRPr="00DE7C4B">
        <w:rPr>
          <w:rStyle w:val="FontStyle603"/>
          <w:sz w:val="28"/>
          <w:szCs w:val="28"/>
        </w:rPr>
        <w:softHyphen/>
        <w:t xml:space="preserve">ность и привлекается в самых разнообразных видах. </w:t>
      </w:r>
    </w:p>
    <w:p w:rsidR="00DE7C4B" w:rsidRPr="00DE7C4B" w:rsidRDefault="00DE7C4B" w:rsidP="00C74F2D">
      <w:pPr>
        <w:pStyle w:val="Style510"/>
        <w:widowControl/>
        <w:spacing w:line="240" w:lineRule="auto"/>
        <w:ind w:firstLine="485"/>
        <w:rPr>
          <w:rStyle w:val="FontStyle604"/>
          <w:b w:val="0"/>
          <w:sz w:val="28"/>
          <w:szCs w:val="28"/>
        </w:rPr>
      </w:pPr>
      <w:r w:rsidRPr="00DE7C4B">
        <w:rPr>
          <w:rStyle w:val="FontStyle604"/>
          <w:b w:val="0"/>
          <w:sz w:val="28"/>
          <w:szCs w:val="28"/>
        </w:rPr>
        <w:t xml:space="preserve">Под </w:t>
      </w:r>
      <w:r w:rsidRPr="00DE7C4B">
        <w:rPr>
          <w:rStyle w:val="FontStyle604"/>
          <w:i/>
          <w:sz w:val="28"/>
          <w:szCs w:val="28"/>
        </w:rPr>
        <w:t>банковским кредитом</w:t>
      </w:r>
      <w:r w:rsidRPr="00DE7C4B">
        <w:rPr>
          <w:rStyle w:val="FontStyle604"/>
          <w:b w:val="0"/>
          <w:sz w:val="28"/>
          <w:szCs w:val="28"/>
        </w:rPr>
        <w:t xml:space="preserve"> понимаются денежные сред</w:t>
      </w:r>
      <w:r w:rsidRPr="00DE7C4B">
        <w:rPr>
          <w:rStyle w:val="FontStyle604"/>
          <w:b w:val="0"/>
          <w:sz w:val="28"/>
          <w:szCs w:val="28"/>
        </w:rPr>
        <w:softHyphen/>
        <w:t>ства, предоставляемые банком взаймы клиенту для целе</w:t>
      </w:r>
      <w:r w:rsidRPr="00DE7C4B">
        <w:rPr>
          <w:rStyle w:val="FontStyle604"/>
          <w:b w:val="0"/>
          <w:sz w:val="28"/>
          <w:szCs w:val="28"/>
        </w:rPr>
        <w:softHyphen/>
        <w:t>вого использования на установленный срок под опреде</w:t>
      </w:r>
      <w:r w:rsidRPr="00DE7C4B">
        <w:rPr>
          <w:rStyle w:val="FontStyle604"/>
          <w:b w:val="0"/>
          <w:sz w:val="28"/>
          <w:szCs w:val="28"/>
        </w:rPr>
        <w:softHyphen/>
        <w:t>ленный процент.</w:t>
      </w:r>
    </w:p>
    <w:p w:rsidR="00DE7C4B" w:rsidRPr="00DE7C4B" w:rsidRDefault="00DE7C4B" w:rsidP="00C74F2D">
      <w:pPr>
        <w:pStyle w:val="Style546"/>
        <w:widowControl/>
        <w:numPr>
          <w:ilvl w:val="0"/>
          <w:numId w:val="23"/>
        </w:numPr>
        <w:tabs>
          <w:tab w:val="left" w:pos="715"/>
        </w:tabs>
        <w:spacing w:line="240" w:lineRule="auto"/>
        <w:ind w:firstLine="485"/>
        <w:rPr>
          <w:rStyle w:val="FontStyle603"/>
          <w:sz w:val="28"/>
          <w:szCs w:val="28"/>
        </w:rPr>
      </w:pPr>
      <w:r w:rsidRPr="00DE7C4B">
        <w:rPr>
          <w:rStyle w:val="FontStyle604"/>
          <w:b w:val="0"/>
          <w:sz w:val="28"/>
          <w:szCs w:val="28"/>
          <w:u w:val="single"/>
        </w:rPr>
        <w:t xml:space="preserve">Бланковый (необеспеченный) кредит </w:t>
      </w:r>
      <w:r w:rsidRPr="00DE7C4B">
        <w:rPr>
          <w:rStyle w:val="FontStyle604"/>
          <w:b w:val="0"/>
          <w:sz w:val="28"/>
          <w:szCs w:val="28"/>
        </w:rPr>
        <w:t>под осущест</w:t>
      </w:r>
      <w:r w:rsidRPr="00DE7C4B">
        <w:rPr>
          <w:rStyle w:val="FontStyle604"/>
          <w:b w:val="0"/>
          <w:sz w:val="28"/>
          <w:szCs w:val="28"/>
        </w:rPr>
        <w:softHyphen/>
        <w:t xml:space="preserve">вление отдельных хозяйственных операций. </w:t>
      </w:r>
      <w:r w:rsidRPr="00DE7C4B">
        <w:rPr>
          <w:rStyle w:val="FontStyle603"/>
          <w:sz w:val="28"/>
          <w:szCs w:val="28"/>
        </w:rPr>
        <w:t>Как правило, он предоставляется коммерческим банком, осущест</w:t>
      </w:r>
      <w:r w:rsidRPr="00DE7C4B">
        <w:rPr>
          <w:rStyle w:val="FontStyle603"/>
          <w:sz w:val="28"/>
          <w:szCs w:val="28"/>
        </w:rPr>
        <w:softHyphen/>
        <w:t>вляющим расчетно-кассовое обслуживание предприятия. Хотя формально он носит необеспеченный характер, но фактически обеспечивается размером дебиторской за</w:t>
      </w:r>
      <w:r w:rsidRPr="00DE7C4B">
        <w:rPr>
          <w:rStyle w:val="FontStyle603"/>
          <w:sz w:val="28"/>
          <w:szCs w:val="28"/>
        </w:rPr>
        <w:softHyphen/>
        <w:t>долженности предприятия и его средствами на расчет</w:t>
      </w:r>
      <w:r w:rsidRPr="00DE7C4B">
        <w:rPr>
          <w:rStyle w:val="FontStyle603"/>
          <w:sz w:val="28"/>
          <w:szCs w:val="28"/>
        </w:rPr>
        <w:softHyphen/>
        <w:t xml:space="preserve">ном и других счетах в </w:t>
      </w:r>
      <w:proofErr w:type="gramStart"/>
      <w:r w:rsidRPr="00DE7C4B">
        <w:rPr>
          <w:rStyle w:val="FontStyle603"/>
          <w:sz w:val="28"/>
          <w:szCs w:val="28"/>
        </w:rPr>
        <w:t>этом</w:t>
      </w:r>
      <w:proofErr w:type="gramEnd"/>
      <w:r w:rsidRPr="00DE7C4B">
        <w:rPr>
          <w:rStyle w:val="FontStyle603"/>
          <w:sz w:val="28"/>
          <w:szCs w:val="28"/>
        </w:rPr>
        <w:t xml:space="preserve"> же банке. Кроме того, этот вид кредита является обычно "</w:t>
      </w:r>
      <w:proofErr w:type="spellStart"/>
      <w:r w:rsidRPr="00DE7C4B">
        <w:rPr>
          <w:rStyle w:val="FontStyle603"/>
          <w:sz w:val="28"/>
          <w:szCs w:val="28"/>
        </w:rPr>
        <w:t>самоликвидирующимся</w:t>
      </w:r>
      <w:proofErr w:type="spellEnd"/>
      <w:r w:rsidRPr="00DE7C4B">
        <w:rPr>
          <w:rStyle w:val="FontStyle603"/>
          <w:sz w:val="28"/>
          <w:szCs w:val="28"/>
        </w:rPr>
        <w:t>", так как осуществленная при его посредстве хозяйствен</w:t>
      </w:r>
      <w:r w:rsidRPr="00DE7C4B">
        <w:rPr>
          <w:rStyle w:val="FontStyle603"/>
          <w:sz w:val="28"/>
          <w:szCs w:val="28"/>
        </w:rPr>
        <w:softHyphen/>
        <w:t>ная операция генерирует при ее завершении денежный поток, достаточный для его полного погашения. Этот вид кредита предоставляется, как правило, только на краткосрочный период.</w:t>
      </w:r>
    </w:p>
    <w:p w:rsidR="00DE7C4B" w:rsidRPr="00DE7C4B" w:rsidRDefault="00DE7C4B" w:rsidP="00C74F2D">
      <w:pPr>
        <w:pStyle w:val="Style546"/>
        <w:widowControl/>
        <w:numPr>
          <w:ilvl w:val="0"/>
          <w:numId w:val="23"/>
        </w:numPr>
        <w:tabs>
          <w:tab w:val="left" w:pos="715"/>
        </w:tabs>
        <w:spacing w:line="240" w:lineRule="auto"/>
        <w:ind w:firstLine="485"/>
        <w:rPr>
          <w:rStyle w:val="FontStyle603"/>
          <w:sz w:val="28"/>
          <w:szCs w:val="28"/>
        </w:rPr>
      </w:pPr>
      <w:r w:rsidRPr="00DE7C4B">
        <w:rPr>
          <w:rStyle w:val="FontStyle604"/>
          <w:b w:val="0"/>
          <w:sz w:val="28"/>
          <w:szCs w:val="28"/>
          <w:u w:val="single"/>
        </w:rPr>
        <w:t>Контокоррентный кредит ("овердрафт").</w:t>
      </w:r>
      <w:r w:rsidRPr="00DE7C4B">
        <w:rPr>
          <w:rStyle w:val="FontStyle604"/>
          <w:b w:val="0"/>
          <w:sz w:val="28"/>
          <w:szCs w:val="28"/>
        </w:rPr>
        <w:t xml:space="preserve"> </w:t>
      </w:r>
      <w:r w:rsidRPr="00DE7C4B">
        <w:rPr>
          <w:rStyle w:val="FontStyle603"/>
          <w:sz w:val="28"/>
          <w:szCs w:val="28"/>
        </w:rPr>
        <w:t>Этот вид кредита предоставляется банком обычно под обеспече</w:t>
      </w:r>
      <w:r w:rsidRPr="00DE7C4B">
        <w:rPr>
          <w:rStyle w:val="FontStyle603"/>
          <w:sz w:val="28"/>
          <w:szCs w:val="28"/>
        </w:rPr>
        <w:softHyphen/>
        <w:t>ние, но это требование не является обязательным. При предоставлении этого кредита банк открывает предпри</w:t>
      </w:r>
      <w:r w:rsidRPr="00DE7C4B">
        <w:rPr>
          <w:rStyle w:val="FontStyle603"/>
          <w:sz w:val="28"/>
          <w:szCs w:val="28"/>
        </w:rPr>
        <w:softHyphen/>
        <w:t>ятию контокоррентный счет, на котором учитываются как кредитные, так и расчетные его операции. Конто</w:t>
      </w:r>
      <w:r w:rsidRPr="00DE7C4B">
        <w:rPr>
          <w:rStyle w:val="FontStyle603"/>
          <w:sz w:val="28"/>
          <w:szCs w:val="28"/>
        </w:rPr>
        <w:softHyphen/>
        <w:t xml:space="preserve">коррентный счет используется в качестве источника кредита в объеме, не превышающем установленное в кредитном договоре максимальное отрицательное сальдо (контокоррентный лимит). По отрицательному остатку контокоррентного счета предприятие уплачивает банку установленный кредитный процент; при </w:t>
      </w:r>
      <w:r w:rsidRPr="00DE7C4B">
        <w:rPr>
          <w:rStyle w:val="FontStyle603"/>
          <w:sz w:val="28"/>
          <w:szCs w:val="28"/>
        </w:rPr>
        <w:lastRenderedPageBreak/>
        <w:t>этом догово</w:t>
      </w:r>
      <w:r w:rsidRPr="00DE7C4B">
        <w:rPr>
          <w:rStyle w:val="FontStyle603"/>
          <w:sz w:val="28"/>
          <w:szCs w:val="28"/>
        </w:rPr>
        <w:softHyphen/>
        <w:t>ром может быть определено, что по положительному остатку этого счета банк начисляет предприятию депо</w:t>
      </w:r>
      <w:r w:rsidRPr="00DE7C4B">
        <w:rPr>
          <w:rStyle w:val="FontStyle603"/>
          <w:sz w:val="28"/>
          <w:szCs w:val="28"/>
        </w:rPr>
        <w:softHyphen/>
        <w:t xml:space="preserve">зитный процент. </w:t>
      </w:r>
      <w:proofErr w:type="spellStart"/>
      <w:r w:rsidRPr="00DE7C4B">
        <w:rPr>
          <w:rStyle w:val="FontStyle603"/>
          <w:sz w:val="28"/>
          <w:szCs w:val="28"/>
        </w:rPr>
        <w:t>Сальдирование</w:t>
      </w:r>
      <w:proofErr w:type="spellEnd"/>
      <w:r w:rsidRPr="00DE7C4B">
        <w:rPr>
          <w:rStyle w:val="FontStyle603"/>
          <w:sz w:val="28"/>
          <w:szCs w:val="28"/>
        </w:rPr>
        <w:t xml:space="preserve"> поступлений и выплат по контокоррентному счету предприятия происходит через установленные договором промежутки времени с расчетами кредитных платежей.</w:t>
      </w:r>
    </w:p>
    <w:p w:rsidR="00DE7C4B" w:rsidRPr="00DE7C4B" w:rsidRDefault="00DE7C4B" w:rsidP="00C74F2D">
      <w:pPr>
        <w:pStyle w:val="Style561"/>
        <w:widowControl/>
        <w:tabs>
          <w:tab w:val="left" w:pos="216"/>
          <w:tab w:val="left" w:pos="1360"/>
        </w:tabs>
        <w:ind w:firstLine="540"/>
        <w:jc w:val="both"/>
        <w:rPr>
          <w:rStyle w:val="FontStyle603"/>
          <w:sz w:val="28"/>
          <w:szCs w:val="28"/>
        </w:rPr>
      </w:pPr>
      <w:r w:rsidRPr="00DE7C4B">
        <w:rPr>
          <w:rStyle w:val="FontStyle603"/>
          <w:sz w:val="28"/>
          <w:szCs w:val="28"/>
          <w:u w:val="single"/>
        </w:rPr>
        <w:t>3.</w:t>
      </w:r>
      <w:r w:rsidRPr="00DE7C4B">
        <w:rPr>
          <w:rStyle w:val="FontStyle604"/>
          <w:b w:val="0"/>
          <w:sz w:val="28"/>
          <w:szCs w:val="28"/>
          <w:u w:val="single"/>
        </w:rPr>
        <w:t xml:space="preserve">Сезонный кредит с ежемесячной амортизацией долга. </w:t>
      </w:r>
      <w:r w:rsidRPr="00DE7C4B">
        <w:rPr>
          <w:rStyle w:val="FontStyle603"/>
          <w:sz w:val="28"/>
          <w:szCs w:val="28"/>
        </w:rPr>
        <w:t>Этот вид кредита предоставляется обычно на формиро</w:t>
      </w:r>
      <w:r w:rsidRPr="00DE7C4B">
        <w:rPr>
          <w:rStyle w:val="FontStyle603"/>
          <w:sz w:val="28"/>
          <w:szCs w:val="28"/>
        </w:rPr>
        <w:softHyphen/>
        <w:t>вание переменной части оборотных активов на период их возрастания в связи с сезонными потребностями пред</w:t>
      </w:r>
      <w:r w:rsidRPr="00DE7C4B">
        <w:rPr>
          <w:rStyle w:val="FontStyle603"/>
          <w:sz w:val="28"/>
          <w:szCs w:val="28"/>
        </w:rPr>
        <w:softHyphen/>
        <w:t>приятия. Его особенность заключается в том, что наря</w:t>
      </w:r>
      <w:r w:rsidRPr="00DE7C4B">
        <w:rPr>
          <w:rStyle w:val="FontStyle603"/>
          <w:sz w:val="28"/>
          <w:szCs w:val="28"/>
        </w:rPr>
        <w:softHyphen/>
        <w:t>ду с ежемесячным обслуживанием этого кредита (еже</w:t>
      </w:r>
      <w:r w:rsidRPr="00DE7C4B">
        <w:rPr>
          <w:rStyle w:val="FontStyle603"/>
          <w:sz w:val="28"/>
          <w:szCs w:val="28"/>
        </w:rPr>
        <w:softHyphen/>
        <w:t>месячной выплатой процента по нему) кредитным договором предусматривается и ежемесячная амортиза</w:t>
      </w:r>
      <w:r w:rsidRPr="00DE7C4B">
        <w:rPr>
          <w:rStyle w:val="FontStyle603"/>
          <w:sz w:val="28"/>
          <w:szCs w:val="28"/>
        </w:rPr>
        <w:softHyphen/>
        <w:t>ция (погашение) основной суммы долга. График такой амортизации долга по размерам увязан с объемом сни</w:t>
      </w:r>
      <w:r w:rsidRPr="00DE7C4B">
        <w:rPr>
          <w:rStyle w:val="FontStyle603"/>
          <w:sz w:val="28"/>
          <w:szCs w:val="28"/>
        </w:rPr>
        <w:softHyphen/>
        <w:t>жения сезонной потребности предприятия в денежных средствах. Преимущество данного вида кредита заключа</w:t>
      </w:r>
      <w:r w:rsidRPr="00DE7C4B">
        <w:rPr>
          <w:rStyle w:val="FontStyle603"/>
          <w:sz w:val="28"/>
          <w:szCs w:val="28"/>
        </w:rPr>
        <w:softHyphen/>
        <w:t>ется в эффективном использовании полученных финан</w:t>
      </w:r>
      <w:r w:rsidRPr="00DE7C4B">
        <w:rPr>
          <w:rStyle w:val="FontStyle603"/>
          <w:sz w:val="28"/>
          <w:szCs w:val="28"/>
        </w:rPr>
        <w:softHyphen/>
        <w:t>совых ресурсов в размерах, обусловленных реальными потребностями предприятия.</w:t>
      </w:r>
    </w:p>
    <w:p w:rsidR="00DE7C4B" w:rsidRPr="00DE7C4B" w:rsidRDefault="00DE7C4B" w:rsidP="00C74F2D">
      <w:pPr>
        <w:pStyle w:val="Style546"/>
        <w:widowControl/>
        <w:numPr>
          <w:ilvl w:val="0"/>
          <w:numId w:val="24"/>
        </w:numPr>
        <w:tabs>
          <w:tab w:val="left" w:pos="754"/>
        </w:tabs>
        <w:spacing w:line="240" w:lineRule="auto"/>
        <w:rPr>
          <w:rStyle w:val="FontStyle603"/>
          <w:sz w:val="28"/>
          <w:szCs w:val="28"/>
        </w:rPr>
      </w:pPr>
      <w:r w:rsidRPr="00DE7C4B">
        <w:rPr>
          <w:rStyle w:val="FontStyle604"/>
          <w:b w:val="0"/>
          <w:sz w:val="28"/>
          <w:szCs w:val="28"/>
          <w:u w:val="single"/>
        </w:rPr>
        <w:t>Открытие кредитной линии.</w:t>
      </w:r>
      <w:r w:rsidRPr="00DE7C4B">
        <w:rPr>
          <w:rStyle w:val="FontStyle604"/>
          <w:b w:val="0"/>
          <w:sz w:val="28"/>
          <w:szCs w:val="28"/>
        </w:rPr>
        <w:t xml:space="preserve"> </w:t>
      </w:r>
      <w:r w:rsidRPr="00DE7C4B">
        <w:rPr>
          <w:rStyle w:val="FontStyle603"/>
          <w:sz w:val="28"/>
          <w:szCs w:val="28"/>
        </w:rPr>
        <w:t>Так как потребность в краткосрочном банковском кредите не всегда может быть предусмотрена с привязкой к конкретным срокам его использования, договор о нем предприятие может оформить с банком предварительно в форме открытия кредитной линии. В этом договоре обусловливаются сроки, условия и предельная сумма предоставления бан</w:t>
      </w:r>
      <w:r w:rsidRPr="00DE7C4B">
        <w:rPr>
          <w:rStyle w:val="FontStyle603"/>
          <w:sz w:val="28"/>
          <w:szCs w:val="28"/>
        </w:rPr>
        <w:softHyphen/>
        <w:t>ковского кредита, когда в нем возникает реальная по</w:t>
      </w:r>
      <w:r w:rsidRPr="00DE7C4B">
        <w:rPr>
          <w:rStyle w:val="FontStyle603"/>
          <w:sz w:val="28"/>
          <w:szCs w:val="28"/>
        </w:rPr>
        <w:softHyphen/>
        <w:t>требность. Как правило, банк устанавливает размер ко</w:t>
      </w:r>
      <w:r w:rsidRPr="00DE7C4B">
        <w:rPr>
          <w:rStyle w:val="FontStyle603"/>
          <w:sz w:val="28"/>
          <w:szCs w:val="28"/>
        </w:rPr>
        <w:softHyphen/>
        <w:t>миссионного вознаграждения (комиссионный процент) за свои финансовые обязательства по предоставлению кредита в объеме неиспользуемого лимита кредитной линии. Для предприятия преимущество данного вида кредита заключается в том, что оно использует заемные средства в строгом соответствии со своими реальными потребностями в них. Обычно кредитная линия откры</w:t>
      </w:r>
      <w:r w:rsidRPr="00DE7C4B">
        <w:rPr>
          <w:rStyle w:val="FontStyle603"/>
          <w:sz w:val="28"/>
          <w:szCs w:val="28"/>
        </w:rPr>
        <w:softHyphen/>
        <w:t>вается на срок до одного года. Особенностью этого вида банковского кредита является то, что он не носит ха</w:t>
      </w:r>
      <w:r w:rsidRPr="00DE7C4B">
        <w:rPr>
          <w:rStyle w:val="FontStyle603"/>
          <w:sz w:val="28"/>
          <w:szCs w:val="28"/>
        </w:rPr>
        <w:softHyphen/>
        <w:t>рактер безусловного контрактного обязательства и мо</w:t>
      </w:r>
      <w:r w:rsidRPr="00DE7C4B">
        <w:rPr>
          <w:rStyle w:val="FontStyle603"/>
          <w:sz w:val="28"/>
          <w:szCs w:val="28"/>
        </w:rPr>
        <w:softHyphen/>
        <w:t>жет быть аннулирован банком при ухудшении финансо</w:t>
      </w:r>
      <w:r w:rsidRPr="00DE7C4B">
        <w:rPr>
          <w:rStyle w:val="FontStyle603"/>
          <w:sz w:val="28"/>
          <w:szCs w:val="28"/>
        </w:rPr>
        <w:softHyphen/>
        <w:t>вого состояния предприятия — клиента.</w:t>
      </w:r>
    </w:p>
    <w:p w:rsidR="00DE7C4B" w:rsidRPr="00DE7C4B" w:rsidRDefault="00DE7C4B" w:rsidP="00C74F2D">
      <w:pPr>
        <w:pStyle w:val="Style546"/>
        <w:widowControl/>
        <w:numPr>
          <w:ilvl w:val="0"/>
          <w:numId w:val="24"/>
        </w:numPr>
        <w:tabs>
          <w:tab w:val="left" w:pos="754"/>
        </w:tabs>
        <w:spacing w:line="240" w:lineRule="auto"/>
        <w:rPr>
          <w:rStyle w:val="FontStyle603"/>
          <w:sz w:val="28"/>
          <w:szCs w:val="28"/>
        </w:rPr>
      </w:pPr>
      <w:r w:rsidRPr="00DE7C4B">
        <w:rPr>
          <w:rStyle w:val="FontStyle604"/>
          <w:b w:val="0"/>
          <w:sz w:val="28"/>
          <w:szCs w:val="28"/>
          <w:u w:val="single"/>
        </w:rPr>
        <w:t>Револьверный (автоматически возобновляемый) кредит</w:t>
      </w:r>
      <w:r w:rsidRPr="00DE7C4B">
        <w:rPr>
          <w:rStyle w:val="FontStyle604"/>
          <w:b w:val="0"/>
          <w:sz w:val="28"/>
          <w:szCs w:val="28"/>
        </w:rPr>
        <w:t xml:space="preserve">. </w:t>
      </w:r>
      <w:r w:rsidRPr="00DE7C4B">
        <w:rPr>
          <w:rStyle w:val="FontStyle603"/>
          <w:sz w:val="28"/>
          <w:szCs w:val="28"/>
        </w:rPr>
        <w:t>Он характеризует один из видов банковского кредита, предоставляемого на определенный период, в течение которого разрешается как поэтапная "выбор</w:t>
      </w:r>
      <w:r w:rsidRPr="00DE7C4B">
        <w:rPr>
          <w:rStyle w:val="FontStyle603"/>
          <w:sz w:val="28"/>
          <w:szCs w:val="28"/>
        </w:rPr>
        <w:softHyphen/>
        <w:t>ка" кредитных средств, так и поэтапное частичное или полное погашение обязательств по нему (амортизация суммы основного долга). Внесенные в счет погашения обязатель</w:t>
      </w:r>
      <w:proofErr w:type="gramStart"/>
      <w:r w:rsidRPr="00DE7C4B">
        <w:rPr>
          <w:rStyle w:val="FontStyle603"/>
          <w:sz w:val="28"/>
          <w:szCs w:val="28"/>
        </w:rPr>
        <w:t>ств ср</w:t>
      </w:r>
      <w:proofErr w:type="gramEnd"/>
      <w:r w:rsidRPr="00DE7C4B">
        <w:rPr>
          <w:rStyle w:val="FontStyle603"/>
          <w:sz w:val="28"/>
          <w:szCs w:val="28"/>
        </w:rPr>
        <w:t>едства могут вновь заимствоваться пред</w:t>
      </w:r>
      <w:r w:rsidRPr="00DE7C4B">
        <w:rPr>
          <w:rStyle w:val="FontStyle603"/>
          <w:sz w:val="28"/>
          <w:szCs w:val="28"/>
        </w:rPr>
        <w:softHyphen/>
        <w:t>приятием в течение периода действия кредитного дого</w:t>
      </w:r>
      <w:r w:rsidRPr="00DE7C4B">
        <w:rPr>
          <w:rStyle w:val="FontStyle603"/>
          <w:sz w:val="28"/>
          <w:szCs w:val="28"/>
        </w:rPr>
        <w:softHyphen/>
        <w:t>вора (в пределах установленного кредитного лимита). Выплата оставшейся непогашенной суммы основного долга и оставшихся процентов по нему производится по истечении срока действия кредитного договора. Пре</w:t>
      </w:r>
      <w:r w:rsidRPr="00DE7C4B">
        <w:rPr>
          <w:rStyle w:val="FontStyle603"/>
          <w:sz w:val="28"/>
          <w:szCs w:val="28"/>
        </w:rPr>
        <w:softHyphen/>
        <w:t>имуществом этого вида кредита в сравнении с открыти</w:t>
      </w:r>
      <w:r w:rsidRPr="00DE7C4B">
        <w:rPr>
          <w:rStyle w:val="FontStyle603"/>
          <w:sz w:val="28"/>
          <w:szCs w:val="28"/>
        </w:rPr>
        <w:softHyphen/>
        <w:t>ем кредитной линии являются минимальные ограниче</w:t>
      </w:r>
      <w:r w:rsidRPr="00DE7C4B">
        <w:rPr>
          <w:rStyle w:val="FontStyle603"/>
          <w:sz w:val="28"/>
          <w:szCs w:val="28"/>
        </w:rPr>
        <w:softHyphen/>
        <w:t>ния, накладываемые банком, хотя уровень процентной ставки по нему обычно выше.</w:t>
      </w:r>
    </w:p>
    <w:p w:rsidR="00DE7C4B" w:rsidRPr="00DE7C4B" w:rsidRDefault="00DE7C4B" w:rsidP="00C74F2D">
      <w:pPr>
        <w:pStyle w:val="Style546"/>
        <w:widowControl/>
        <w:numPr>
          <w:ilvl w:val="0"/>
          <w:numId w:val="25"/>
        </w:numPr>
        <w:tabs>
          <w:tab w:val="left" w:pos="725"/>
        </w:tabs>
        <w:spacing w:line="240" w:lineRule="auto"/>
        <w:ind w:firstLine="485"/>
        <w:rPr>
          <w:rStyle w:val="FontStyle603"/>
          <w:sz w:val="28"/>
          <w:szCs w:val="28"/>
        </w:rPr>
      </w:pPr>
      <w:r w:rsidRPr="00DE7C4B">
        <w:rPr>
          <w:rStyle w:val="FontStyle603"/>
          <w:sz w:val="28"/>
          <w:szCs w:val="28"/>
          <w:u w:val="single"/>
        </w:rPr>
        <w:lastRenderedPageBreak/>
        <w:t>Онкольный кредит</w:t>
      </w:r>
      <w:r w:rsidRPr="00DE7C4B">
        <w:rPr>
          <w:rStyle w:val="FontStyle603"/>
          <w:sz w:val="28"/>
          <w:szCs w:val="28"/>
        </w:rPr>
        <w:t>. Особенностью этого вида кре</w:t>
      </w:r>
      <w:r w:rsidRPr="00DE7C4B">
        <w:rPr>
          <w:rStyle w:val="FontStyle603"/>
          <w:sz w:val="28"/>
          <w:szCs w:val="28"/>
        </w:rPr>
        <w:softHyphen/>
        <w:t>дита является то, что он предоставляется заемщику без указания срока его использования (в рамках кратко</w:t>
      </w:r>
      <w:r w:rsidRPr="00DE7C4B">
        <w:rPr>
          <w:rStyle w:val="FontStyle603"/>
          <w:sz w:val="28"/>
          <w:szCs w:val="28"/>
        </w:rPr>
        <w:softHyphen/>
        <w:t>срочного кредитования) с обязательством последнего погасить его по первому требованию кредитора. При погашении этого кредита обычно предоставляется льгот</w:t>
      </w:r>
      <w:r w:rsidRPr="00DE7C4B">
        <w:rPr>
          <w:rStyle w:val="FontStyle603"/>
          <w:sz w:val="28"/>
          <w:szCs w:val="28"/>
        </w:rPr>
        <w:softHyphen/>
        <w:t>ный период (по действующей практике — до трех дней).</w:t>
      </w:r>
    </w:p>
    <w:p w:rsidR="00DE7C4B" w:rsidRPr="00DE7C4B" w:rsidRDefault="00DE7C4B" w:rsidP="00C74F2D">
      <w:pPr>
        <w:pStyle w:val="Style546"/>
        <w:widowControl/>
        <w:numPr>
          <w:ilvl w:val="0"/>
          <w:numId w:val="25"/>
        </w:numPr>
        <w:tabs>
          <w:tab w:val="left" w:pos="725"/>
        </w:tabs>
        <w:spacing w:line="240" w:lineRule="auto"/>
        <w:ind w:firstLine="485"/>
        <w:rPr>
          <w:rStyle w:val="FontStyle603"/>
          <w:sz w:val="28"/>
          <w:szCs w:val="28"/>
        </w:rPr>
      </w:pPr>
      <w:r w:rsidRPr="00DE7C4B">
        <w:rPr>
          <w:rStyle w:val="FontStyle603"/>
          <w:sz w:val="28"/>
          <w:szCs w:val="28"/>
          <w:u w:val="single"/>
        </w:rPr>
        <w:t>Ломбардный кредит</w:t>
      </w:r>
      <w:r w:rsidRPr="00DE7C4B">
        <w:rPr>
          <w:rStyle w:val="FontStyle603"/>
          <w:sz w:val="28"/>
          <w:szCs w:val="28"/>
        </w:rPr>
        <w:t>. Такой кредит может быть получен предприятием под заклад высоколиквидных активов (векселей, государственных краткосрочных об</w:t>
      </w:r>
      <w:r w:rsidRPr="00DE7C4B">
        <w:rPr>
          <w:rStyle w:val="FontStyle603"/>
          <w:sz w:val="28"/>
          <w:szCs w:val="28"/>
        </w:rPr>
        <w:softHyphen/>
        <w:t>лигаций и т.п.), которые на период кредитования переда</w:t>
      </w:r>
      <w:r w:rsidRPr="00DE7C4B">
        <w:rPr>
          <w:rStyle w:val="FontStyle603"/>
          <w:sz w:val="28"/>
          <w:szCs w:val="28"/>
        </w:rPr>
        <w:softHyphen/>
        <w:t>ются банку. Размер кредита в этом случае соответствует определенной (но не всей) части стоимости переданных в заклад активов. Как правило, этот вид кредита носит краткосрочный характер.</w:t>
      </w:r>
    </w:p>
    <w:p w:rsidR="00DE7C4B" w:rsidRPr="00DE7C4B" w:rsidRDefault="00DE7C4B" w:rsidP="00C74F2D">
      <w:pPr>
        <w:pStyle w:val="Style546"/>
        <w:widowControl/>
        <w:numPr>
          <w:ilvl w:val="0"/>
          <w:numId w:val="25"/>
        </w:numPr>
        <w:tabs>
          <w:tab w:val="left" w:pos="725"/>
        </w:tabs>
        <w:spacing w:line="240" w:lineRule="auto"/>
        <w:ind w:firstLine="485"/>
        <w:rPr>
          <w:rStyle w:val="FontStyle603"/>
          <w:sz w:val="28"/>
          <w:szCs w:val="28"/>
        </w:rPr>
      </w:pPr>
      <w:r w:rsidRPr="00DE7C4B">
        <w:rPr>
          <w:rStyle w:val="FontStyle603"/>
          <w:sz w:val="28"/>
          <w:szCs w:val="28"/>
          <w:u w:val="single"/>
        </w:rPr>
        <w:t xml:space="preserve">Ипотечный кредит. </w:t>
      </w:r>
      <w:r w:rsidRPr="00DE7C4B">
        <w:rPr>
          <w:rStyle w:val="FontStyle603"/>
          <w:sz w:val="28"/>
          <w:szCs w:val="28"/>
        </w:rPr>
        <w:t>Такой кредит может быть по</w:t>
      </w:r>
      <w:r w:rsidRPr="00DE7C4B">
        <w:rPr>
          <w:rStyle w:val="FontStyle603"/>
          <w:sz w:val="28"/>
          <w:szCs w:val="28"/>
        </w:rPr>
        <w:softHyphen/>
        <w:t>лучен от банков, специализирующихся на выдаче дол</w:t>
      </w:r>
      <w:r w:rsidRPr="00DE7C4B">
        <w:rPr>
          <w:rStyle w:val="FontStyle603"/>
          <w:sz w:val="28"/>
          <w:szCs w:val="28"/>
        </w:rPr>
        <w:softHyphen/>
        <w:t>госрочных займов под залог основных средств или имуще</w:t>
      </w:r>
      <w:r w:rsidRPr="00DE7C4B">
        <w:rPr>
          <w:rStyle w:val="FontStyle603"/>
          <w:sz w:val="28"/>
          <w:szCs w:val="28"/>
        </w:rPr>
        <w:softHyphen/>
        <w:t>ственного комплекса предприятий в целом ("ипотечных банков"). Предприятие, передающее в залог свое иму</w:t>
      </w:r>
      <w:r w:rsidRPr="00DE7C4B">
        <w:rPr>
          <w:rStyle w:val="FontStyle603"/>
          <w:sz w:val="28"/>
          <w:szCs w:val="28"/>
        </w:rPr>
        <w:softHyphen/>
        <w:t>щество, обязано застраховать его в полном объеме в пользу банка. При этом заложенное в банке имущество продолжает использоваться предприятием. В условиях резкого сокращения выдачи предприятиям необеспеченных банковских займов ипотечный кредит становится основ</w:t>
      </w:r>
      <w:r w:rsidRPr="00DE7C4B">
        <w:rPr>
          <w:rStyle w:val="FontStyle603"/>
          <w:sz w:val="28"/>
          <w:szCs w:val="28"/>
        </w:rPr>
        <w:softHyphen/>
        <w:t>ной формой долгосрочного банковского кредитования.</w:t>
      </w:r>
    </w:p>
    <w:p w:rsidR="00DE7C4B" w:rsidRPr="00DE7C4B" w:rsidRDefault="00DE7C4B" w:rsidP="00C74F2D">
      <w:pPr>
        <w:pStyle w:val="Style546"/>
        <w:widowControl/>
        <w:numPr>
          <w:ilvl w:val="0"/>
          <w:numId w:val="25"/>
        </w:numPr>
        <w:tabs>
          <w:tab w:val="left" w:pos="725"/>
        </w:tabs>
        <w:spacing w:line="240" w:lineRule="auto"/>
        <w:ind w:firstLine="485"/>
        <w:rPr>
          <w:rStyle w:val="FontStyle603"/>
          <w:sz w:val="28"/>
          <w:szCs w:val="28"/>
        </w:rPr>
      </w:pPr>
      <w:proofErr w:type="spellStart"/>
      <w:r w:rsidRPr="00DE7C4B">
        <w:rPr>
          <w:rStyle w:val="FontStyle603"/>
          <w:sz w:val="28"/>
          <w:szCs w:val="28"/>
          <w:u w:val="single"/>
        </w:rPr>
        <w:t>Ролловерный</w:t>
      </w:r>
      <w:proofErr w:type="spellEnd"/>
      <w:r w:rsidRPr="00DE7C4B">
        <w:rPr>
          <w:rStyle w:val="FontStyle603"/>
          <w:sz w:val="28"/>
          <w:szCs w:val="28"/>
          <w:u w:val="single"/>
        </w:rPr>
        <w:t xml:space="preserve"> кредит</w:t>
      </w:r>
      <w:r w:rsidRPr="00DE7C4B">
        <w:rPr>
          <w:rStyle w:val="FontStyle603"/>
          <w:sz w:val="28"/>
          <w:szCs w:val="28"/>
        </w:rPr>
        <w:t>. Он представляет собой один из видов долгосрочного кредита с периодически пере</w:t>
      </w:r>
      <w:r w:rsidRPr="00DE7C4B">
        <w:rPr>
          <w:rStyle w:val="FontStyle603"/>
          <w:sz w:val="28"/>
          <w:szCs w:val="28"/>
        </w:rPr>
        <w:softHyphen/>
        <w:t>сматриваемой процентной ставкой (т.е. с перманентным "</w:t>
      </w:r>
      <w:proofErr w:type="spellStart"/>
      <w:r w:rsidRPr="00DE7C4B">
        <w:rPr>
          <w:rStyle w:val="FontStyle603"/>
          <w:sz w:val="28"/>
          <w:szCs w:val="28"/>
        </w:rPr>
        <w:t>перекредитованием</w:t>
      </w:r>
      <w:proofErr w:type="spellEnd"/>
      <w:r w:rsidRPr="00DE7C4B">
        <w:rPr>
          <w:rStyle w:val="FontStyle603"/>
          <w:sz w:val="28"/>
          <w:szCs w:val="28"/>
        </w:rPr>
        <w:t>" в связи с изменением конъюнктуры финансового рынка). В европейской практике предо</w:t>
      </w:r>
      <w:r w:rsidRPr="00DE7C4B">
        <w:rPr>
          <w:rStyle w:val="FontStyle603"/>
          <w:sz w:val="28"/>
          <w:szCs w:val="28"/>
        </w:rPr>
        <w:softHyphen/>
        <w:t xml:space="preserve">ставления </w:t>
      </w:r>
      <w:proofErr w:type="spellStart"/>
      <w:r w:rsidRPr="00DE7C4B">
        <w:rPr>
          <w:rStyle w:val="FontStyle603"/>
          <w:sz w:val="28"/>
          <w:szCs w:val="28"/>
        </w:rPr>
        <w:t>ролловерных</w:t>
      </w:r>
      <w:proofErr w:type="spellEnd"/>
      <w:r w:rsidRPr="00DE7C4B">
        <w:rPr>
          <w:rStyle w:val="FontStyle603"/>
          <w:sz w:val="28"/>
          <w:szCs w:val="28"/>
        </w:rPr>
        <w:t xml:space="preserve"> кредитов пересмотр процентной ставки осуществляется один раз в квартал или полугодие (в условиях высокой инфляции и частой смены учетной ставки центрального банка периодичность пересмотра процентных ставок за кредит может быть более частой).</w:t>
      </w:r>
    </w:p>
    <w:p w:rsidR="00DE7C4B" w:rsidRPr="00DE7C4B" w:rsidRDefault="00DE7C4B" w:rsidP="00C74F2D">
      <w:pPr>
        <w:pStyle w:val="Style546"/>
        <w:widowControl/>
        <w:tabs>
          <w:tab w:val="left" w:pos="869"/>
        </w:tabs>
        <w:spacing w:line="240" w:lineRule="auto"/>
        <w:ind w:firstLine="499"/>
        <w:rPr>
          <w:rStyle w:val="FontStyle603"/>
          <w:sz w:val="28"/>
          <w:szCs w:val="28"/>
        </w:rPr>
      </w:pPr>
      <w:r w:rsidRPr="00DE7C4B">
        <w:rPr>
          <w:rStyle w:val="FontStyle603"/>
          <w:sz w:val="28"/>
          <w:szCs w:val="28"/>
        </w:rPr>
        <w:t>10.</w:t>
      </w:r>
      <w:r w:rsidRPr="00DE7C4B">
        <w:rPr>
          <w:rStyle w:val="FontStyle603"/>
          <w:sz w:val="28"/>
          <w:szCs w:val="28"/>
        </w:rPr>
        <w:tab/>
      </w:r>
      <w:proofErr w:type="spellStart"/>
      <w:r w:rsidRPr="00DE7C4B">
        <w:rPr>
          <w:rStyle w:val="FontStyle603"/>
          <w:sz w:val="28"/>
          <w:szCs w:val="28"/>
          <w:u w:val="single"/>
        </w:rPr>
        <w:t>Консорциумный</w:t>
      </w:r>
      <w:proofErr w:type="spellEnd"/>
      <w:r w:rsidRPr="00DE7C4B">
        <w:rPr>
          <w:rStyle w:val="FontStyle603"/>
          <w:sz w:val="28"/>
          <w:szCs w:val="28"/>
          <w:u w:val="single"/>
        </w:rPr>
        <w:t xml:space="preserve"> (консорциальный) кредит</w:t>
      </w:r>
      <w:r w:rsidRPr="00DE7C4B">
        <w:rPr>
          <w:rStyle w:val="FontStyle603"/>
          <w:sz w:val="28"/>
          <w:szCs w:val="28"/>
        </w:rPr>
        <w:t>. Кредитная политика банка, система установленных нормативов кредитования или высокий уровень риска иногда не позволяют ему в полной мере удовлетворить высокую потребность предприятия-клиента в кредите. В этом случае банк, обслуживающий предприятие, может привлечь к кредитованию своего клиента другие банки (союз банков для осуществления таких кредитных операций носит название "консорциум"). После заключения с предприятием-клиентом кредитного договора банк ак</w:t>
      </w:r>
      <w:r w:rsidRPr="00DE7C4B">
        <w:rPr>
          <w:rStyle w:val="FontStyle603"/>
          <w:sz w:val="28"/>
          <w:szCs w:val="28"/>
        </w:rPr>
        <w:softHyphen/>
        <w:t>кумулирует средства других банков и передает их заем</w:t>
      </w:r>
      <w:r w:rsidRPr="00DE7C4B">
        <w:rPr>
          <w:rStyle w:val="FontStyle603"/>
          <w:sz w:val="28"/>
          <w:szCs w:val="28"/>
        </w:rPr>
        <w:softHyphen/>
        <w:t xml:space="preserve">щику, соответственно распределяя сумму процентов при обслуживании долга. За организацию </w:t>
      </w:r>
      <w:proofErr w:type="spellStart"/>
      <w:r w:rsidRPr="00DE7C4B">
        <w:rPr>
          <w:rStyle w:val="FontStyle603"/>
          <w:sz w:val="28"/>
          <w:szCs w:val="28"/>
        </w:rPr>
        <w:t>консорциумного</w:t>
      </w:r>
      <w:proofErr w:type="spellEnd"/>
      <w:r w:rsidRPr="00DE7C4B">
        <w:rPr>
          <w:rStyle w:val="FontStyle603"/>
          <w:sz w:val="28"/>
          <w:szCs w:val="28"/>
        </w:rPr>
        <w:t xml:space="preserve"> кредита ведущий (обслуживающий клиента) банк полу</w:t>
      </w:r>
      <w:r w:rsidRPr="00DE7C4B">
        <w:rPr>
          <w:rStyle w:val="FontStyle603"/>
          <w:sz w:val="28"/>
          <w:szCs w:val="28"/>
        </w:rPr>
        <w:softHyphen/>
        <w:t>чает определенное комиссионное вознаграждение.</w:t>
      </w:r>
    </w:p>
    <w:p w:rsidR="00DE7C4B" w:rsidRPr="00DE7C4B" w:rsidRDefault="00DE7C4B" w:rsidP="00C74F2D">
      <w:pPr>
        <w:pStyle w:val="Style510"/>
        <w:widowControl/>
        <w:spacing w:line="240" w:lineRule="auto"/>
        <w:ind w:firstLine="485"/>
        <w:rPr>
          <w:rStyle w:val="FontStyle604"/>
          <w:b w:val="0"/>
          <w:sz w:val="28"/>
          <w:szCs w:val="28"/>
        </w:rPr>
      </w:pPr>
      <w:r w:rsidRPr="00DE7C4B">
        <w:rPr>
          <w:rStyle w:val="FontStyle604"/>
          <w:b w:val="0"/>
          <w:sz w:val="28"/>
          <w:szCs w:val="28"/>
        </w:rPr>
        <w:t>Политика привлечения банковского кредита представ</w:t>
      </w:r>
      <w:r w:rsidRPr="00DE7C4B">
        <w:rPr>
          <w:rStyle w:val="FontStyle604"/>
          <w:b w:val="0"/>
          <w:sz w:val="28"/>
          <w:szCs w:val="28"/>
        </w:rPr>
        <w:softHyphen/>
        <w:t>ляет собой часть общей политики привлечения заемных средств, конкретизирующей условия привлечения, исполь</w:t>
      </w:r>
      <w:r w:rsidRPr="00DE7C4B">
        <w:rPr>
          <w:rStyle w:val="FontStyle604"/>
          <w:b w:val="0"/>
          <w:sz w:val="28"/>
          <w:szCs w:val="28"/>
        </w:rPr>
        <w:softHyphen/>
        <w:t>зования и обслуживания банковского кредита.</w:t>
      </w:r>
    </w:p>
    <w:p w:rsidR="00DE7C4B" w:rsidRPr="00DE7C4B" w:rsidRDefault="00DE7C4B" w:rsidP="00C74F2D">
      <w:pPr>
        <w:pStyle w:val="Style491"/>
        <w:widowControl/>
        <w:spacing w:line="240" w:lineRule="auto"/>
        <w:ind w:firstLine="490"/>
        <w:rPr>
          <w:rStyle w:val="FontStyle603"/>
          <w:sz w:val="28"/>
          <w:szCs w:val="28"/>
        </w:rPr>
      </w:pPr>
      <w:r w:rsidRPr="00DE7C4B">
        <w:rPr>
          <w:rStyle w:val="FontStyle603"/>
          <w:sz w:val="28"/>
          <w:szCs w:val="28"/>
        </w:rPr>
        <w:lastRenderedPageBreak/>
        <w:t>Разработка политики привлечения банковского кре</w:t>
      </w:r>
      <w:r w:rsidRPr="00DE7C4B">
        <w:rPr>
          <w:rStyle w:val="FontStyle603"/>
          <w:sz w:val="28"/>
          <w:szCs w:val="28"/>
        </w:rPr>
        <w:softHyphen/>
        <w:t>дита осуществляется по следующим основным этапам.</w:t>
      </w:r>
    </w:p>
    <w:p w:rsidR="00DE7C4B" w:rsidRPr="00DE7C4B" w:rsidRDefault="00DE7C4B" w:rsidP="00C74F2D">
      <w:pPr>
        <w:pStyle w:val="Style546"/>
        <w:widowControl/>
        <w:numPr>
          <w:ilvl w:val="0"/>
          <w:numId w:val="26"/>
        </w:numPr>
        <w:tabs>
          <w:tab w:val="left" w:pos="730"/>
        </w:tabs>
        <w:spacing w:line="240" w:lineRule="auto"/>
        <w:ind w:firstLine="494"/>
        <w:rPr>
          <w:rStyle w:val="FontStyle760"/>
          <w:b w:val="0"/>
          <w:spacing w:val="40"/>
          <w:sz w:val="28"/>
          <w:szCs w:val="28"/>
        </w:rPr>
      </w:pPr>
      <w:r w:rsidRPr="00DE7C4B">
        <w:rPr>
          <w:rStyle w:val="FontStyle604"/>
          <w:b w:val="0"/>
          <w:sz w:val="28"/>
          <w:szCs w:val="28"/>
        </w:rPr>
        <w:t xml:space="preserve">Определение целей использования привлекаемого банковского кредита. </w:t>
      </w:r>
    </w:p>
    <w:p w:rsidR="00DE7C4B" w:rsidRPr="00DE7C4B" w:rsidRDefault="00DE7C4B" w:rsidP="00C74F2D">
      <w:pPr>
        <w:pStyle w:val="Style546"/>
        <w:widowControl/>
        <w:numPr>
          <w:ilvl w:val="0"/>
          <w:numId w:val="26"/>
        </w:numPr>
        <w:tabs>
          <w:tab w:val="left" w:pos="730"/>
        </w:tabs>
        <w:spacing w:line="240" w:lineRule="auto"/>
        <w:ind w:firstLine="494"/>
        <w:rPr>
          <w:rStyle w:val="FontStyle604"/>
          <w:b w:val="0"/>
          <w:bCs w:val="0"/>
          <w:sz w:val="28"/>
          <w:szCs w:val="28"/>
        </w:rPr>
      </w:pPr>
      <w:r w:rsidRPr="00DE7C4B">
        <w:rPr>
          <w:rStyle w:val="FontStyle604"/>
          <w:b w:val="0"/>
          <w:sz w:val="28"/>
          <w:szCs w:val="28"/>
        </w:rPr>
        <w:t xml:space="preserve">Оценка собственной кредитоспособности. </w:t>
      </w:r>
    </w:p>
    <w:p w:rsidR="00DE7C4B" w:rsidRPr="00DE7C4B" w:rsidRDefault="00DE7C4B" w:rsidP="00C74F2D">
      <w:pPr>
        <w:pStyle w:val="Style546"/>
        <w:widowControl/>
        <w:numPr>
          <w:ilvl w:val="0"/>
          <w:numId w:val="26"/>
        </w:numPr>
        <w:tabs>
          <w:tab w:val="left" w:pos="730"/>
        </w:tabs>
        <w:spacing w:line="240" w:lineRule="auto"/>
        <w:ind w:firstLine="494"/>
        <w:rPr>
          <w:rStyle w:val="FontStyle603"/>
          <w:sz w:val="28"/>
          <w:szCs w:val="28"/>
        </w:rPr>
      </w:pPr>
      <w:r w:rsidRPr="00DE7C4B">
        <w:rPr>
          <w:rStyle w:val="FontStyle603"/>
          <w:sz w:val="28"/>
          <w:szCs w:val="28"/>
        </w:rPr>
        <w:t>Выбор необходимых видов привлекаемого банковского кредита</w:t>
      </w:r>
    </w:p>
    <w:p w:rsidR="00DE7C4B" w:rsidRPr="00DE7C4B" w:rsidRDefault="00DE7C4B" w:rsidP="00C74F2D">
      <w:pPr>
        <w:pStyle w:val="Style491"/>
        <w:widowControl/>
        <w:spacing w:line="240" w:lineRule="auto"/>
        <w:ind w:firstLine="470"/>
        <w:rPr>
          <w:rStyle w:val="FontStyle604"/>
          <w:b w:val="0"/>
          <w:sz w:val="28"/>
          <w:szCs w:val="28"/>
        </w:rPr>
      </w:pPr>
      <w:r w:rsidRPr="00DE7C4B">
        <w:rPr>
          <w:rStyle w:val="FontStyle603"/>
          <w:sz w:val="28"/>
          <w:szCs w:val="28"/>
        </w:rPr>
        <w:t xml:space="preserve">4. </w:t>
      </w:r>
      <w:r w:rsidRPr="00DE7C4B">
        <w:rPr>
          <w:rStyle w:val="FontStyle604"/>
          <w:b w:val="0"/>
          <w:sz w:val="28"/>
          <w:szCs w:val="28"/>
        </w:rPr>
        <w:t>Изучение и оценка условий осуществления банков</w:t>
      </w:r>
      <w:r w:rsidRPr="00DE7C4B">
        <w:rPr>
          <w:rStyle w:val="FontStyle604"/>
          <w:b w:val="0"/>
          <w:sz w:val="28"/>
          <w:szCs w:val="28"/>
        </w:rPr>
        <w:softHyphen/>
        <w:t xml:space="preserve">ского кредитования в разрезе видов кредитов. </w:t>
      </w:r>
    </w:p>
    <w:p w:rsidR="00DE7C4B" w:rsidRPr="00DE7C4B" w:rsidRDefault="00DE7C4B" w:rsidP="00C74F2D">
      <w:pPr>
        <w:pStyle w:val="Style491"/>
        <w:widowControl/>
        <w:spacing w:line="240" w:lineRule="auto"/>
        <w:ind w:firstLine="470"/>
        <w:rPr>
          <w:rStyle w:val="FontStyle603"/>
          <w:sz w:val="28"/>
          <w:szCs w:val="28"/>
        </w:rPr>
      </w:pPr>
      <w:r w:rsidRPr="00DE7C4B">
        <w:rPr>
          <w:rStyle w:val="FontStyle603"/>
          <w:sz w:val="28"/>
          <w:szCs w:val="28"/>
        </w:rPr>
        <w:t xml:space="preserve">5. "Выравнивание" кредитных условий в процессе заключения кредитного договора. </w:t>
      </w:r>
    </w:p>
    <w:p w:rsidR="00DE7C4B" w:rsidRPr="00DE7C4B" w:rsidRDefault="00DE7C4B" w:rsidP="00C74F2D">
      <w:pPr>
        <w:pStyle w:val="Style491"/>
        <w:widowControl/>
        <w:spacing w:line="240" w:lineRule="auto"/>
        <w:ind w:firstLine="470"/>
        <w:rPr>
          <w:rStyle w:val="FontStyle604"/>
          <w:b w:val="0"/>
          <w:sz w:val="28"/>
          <w:szCs w:val="28"/>
        </w:rPr>
      </w:pPr>
      <w:r w:rsidRPr="00DE7C4B">
        <w:rPr>
          <w:rStyle w:val="FontStyle603"/>
          <w:sz w:val="28"/>
          <w:szCs w:val="28"/>
        </w:rPr>
        <w:t>6.</w:t>
      </w:r>
      <w:r w:rsidRPr="00DE7C4B">
        <w:rPr>
          <w:rStyle w:val="FontStyle603"/>
          <w:sz w:val="28"/>
          <w:szCs w:val="28"/>
        </w:rPr>
        <w:tab/>
      </w:r>
      <w:r w:rsidRPr="00DE7C4B">
        <w:rPr>
          <w:rStyle w:val="FontStyle604"/>
          <w:b w:val="0"/>
          <w:sz w:val="28"/>
          <w:szCs w:val="28"/>
        </w:rPr>
        <w:t>Обеспечение условий эффективного использования</w:t>
      </w:r>
      <w:r w:rsidRPr="00DE7C4B">
        <w:rPr>
          <w:rStyle w:val="FontStyle604"/>
          <w:b w:val="0"/>
          <w:sz w:val="28"/>
          <w:szCs w:val="28"/>
        </w:rPr>
        <w:br/>
        <w:t xml:space="preserve">банковского кредита. </w:t>
      </w:r>
    </w:p>
    <w:p w:rsidR="00DE7C4B" w:rsidRPr="00DE7C4B" w:rsidRDefault="00DE7C4B" w:rsidP="00C74F2D">
      <w:pPr>
        <w:pStyle w:val="Style491"/>
        <w:widowControl/>
        <w:spacing w:line="240" w:lineRule="auto"/>
        <w:ind w:firstLine="470"/>
        <w:rPr>
          <w:rStyle w:val="FontStyle604"/>
          <w:b w:val="0"/>
          <w:sz w:val="28"/>
          <w:szCs w:val="28"/>
        </w:rPr>
      </w:pPr>
      <w:r w:rsidRPr="00DE7C4B">
        <w:rPr>
          <w:rStyle w:val="FontStyle604"/>
          <w:b w:val="0"/>
          <w:sz w:val="28"/>
          <w:szCs w:val="28"/>
        </w:rPr>
        <w:t xml:space="preserve">7. Организация </w:t>
      </w:r>
      <w:proofErr w:type="gramStart"/>
      <w:r w:rsidRPr="00DE7C4B">
        <w:rPr>
          <w:rStyle w:val="FontStyle604"/>
          <w:b w:val="0"/>
          <w:sz w:val="28"/>
          <w:szCs w:val="28"/>
        </w:rPr>
        <w:t>контроля за</w:t>
      </w:r>
      <w:proofErr w:type="gramEnd"/>
      <w:r w:rsidRPr="00DE7C4B">
        <w:rPr>
          <w:rStyle w:val="FontStyle604"/>
          <w:b w:val="0"/>
          <w:sz w:val="28"/>
          <w:szCs w:val="28"/>
        </w:rPr>
        <w:t xml:space="preserve"> текущим обслуживанием банковского кредита.</w:t>
      </w:r>
    </w:p>
    <w:p w:rsidR="00DE7C4B" w:rsidRPr="00DE7C4B" w:rsidRDefault="00DE7C4B" w:rsidP="00C74F2D">
      <w:pPr>
        <w:pStyle w:val="Style491"/>
        <w:widowControl/>
        <w:spacing w:line="240" w:lineRule="auto"/>
        <w:ind w:firstLine="470"/>
        <w:rPr>
          <w:rStyle w:val="FontStyle603"/>
          <w:sz w:val="28"/>
          <w:szCs w:val="28"/>
        </w:rPr>
      </w:pPr>
      <w:r w:rsidRPr="00DE7C4B">
        <w:rPr>
          <w:rStyle w:val="FontStyle604"/>
          <w:b w:val="0"/>
          <w:sz w:val="28"/>
          <w:szCs w:val="28"/>
        </w:rPr>
        <w:t xml:space="preserve">8. Обеспечение своевременной и полной амортизации суммы основного долга по банковским кредитам. </w:t>
      </w:r>
    </w:p>
    <w:p w:rsidR="009F56D7" w:rsidRDefault="009F56D7" w:rsidP="00C74F2D">
      <w:pPr>
        <w:pStyle w:val="Style362"/>
        <w:widowControl/>
        <w:spacing w:line="240" w:lineRule="auto"/>
        <w:ind w:firstLine="614"/>
        <w:rPr>
          <w:rStyle w:val="FontStyle603"/>
          <w:b/>
          <w:sz w:val="28"/>
          <w:szCs w:val="28"/>
        </w:rPr>
      </w:pPr>
    </w:p>
    <w:p w:rsidR="00DE7C4B" w:rsidRPr="00DE7C4B" w:rsidRDefault="009F56D7" w:rsidP="00C74F2D">
      <w:pPr>
        <w:pStyle w:val="Style362"/>
        <w:widowControl/>
        <w:spacing w:line="240" w:lineRule="auto"/>
        <w:ind w:firstLine="614"/>
        <w:rPr>
          <w:rStyle w:val="FontStyle603"/>
          <w:sz w:val="28"/>
          <w:szCs w:val="28"/>
        </w:rPr>
      </w:pPr>
      <w:r w:rsidRPr="00C74F2D">
        <w:rPr>
          <w:b/>
          <w:color w:val="000000"/>
          <w:sz w:val="28"/>
          <w:szCs w:val="28"/>
        </w:rPr>
        <w:t>Вопрос</w:t>
      </w:r>
      <w:r w:rsidRPr="00DE7C4B">
        <w:rPr>
          <w:rStyle w:val="FontStyle603"/>
          <w:b/>
          <w:sz w:val="28"/>
          <w:szCs w:val="28"/>
        </w:rPr>
        <w:t xml:space="preserve"> </w:t>
      </w:r>
      <w:r w:rsidR="00DE7C4B" w:rsidRPr="00DE7C4B">
        <w:rPr>
          <w:rStyle w:val="FontStyle603"/>
          <w:b/>
          <w:sz w:val="28"/>
          <w:szCs w:val="28"/>
        </w:rPr>
        <w:t>3.</w:t>
      </w:r>
      <w:r w:rsidR="00DE7C4B" w:rsidRPr="00DE7C4B">
        <w:rPr>
          <w:rStyle w:val="FontStyle603"/>
          <w:sz w:val="28"/>
          <w:szCs w:val="28"/>
        </w:rPr>
        <w:t xml:space="preserve"> Товарный (коммерческий) кредит, предоставляе</w:t>
      </w:r>
      <w:r w:rsidR="00DE7C4B" w:rsidRPr="00DE7C4B">
        <w:rPr>
          <w:rStyle w:val="FontStyle603"/>
          <w:sz w:val="28"/>
          <w:szCs w:val="28"/>
        </w:rPr>
        <w:softHyphen/>
        <w:t>мый предприятиям в форме отсрочки платежа за по</w:t>
      </w:r>
      <w:r w:rsidR="00DE7C4B" w:rsidRPr="00DE7C4B">
        <w:rPr>
          <w:rStyle w:val="FontStyle603"/>
          <w:sz w:val="28"/>
          <w:szCs w:val="28"/>
        </w:rPr>
        <w:softHyphen/>
        <w:t>ставленные им сырье, материалы или товары, получает все большее распространение в современной коммер</w:t>
      </w:r>
      <w:r w:rsidR="00DE7C4B" w:rsidRPr="00DE7C4B">
        <w:rPr>
          <w:rStyle w:val="FontStyle603"/>
          <w:sz w:val="28"/>
          <w:szCs w:val="28"/>
        </w:rPr>
        <w:softHyphen/>
        <w:t>ческой и финансовой практике. Для привлекающих его предприятий он имеет ряд преимуще</w:t>
      </w:r>
      <w:proofErr w:type="gramStart"/>
      <w:r w:rsidR="00DE7C4B" w:rsidRPr="00DE7C4B">
        <w:rPr>
          <w:rStyle w:val="FontStyle603"/>
          <w:sz w:val="28"/>
          <w:szCs w:val="28"/>
        </w:rPr>
        <w:t>ств в ср</w:t>
      </w:r>
      <w:proofErr w:type="gramEnd"/>
      <w:r w:rsidR="00DE7C4B" w:rsidRPr="00DE7C4B">
        <w:rPr>
          <w:rStyle w:val="FontStyle603"/>
          <w:sz w:val="28"/>
          <w:szCs w:val="28"/>
        </w:rPr>
        <w:t>авнении с другими источниками формирования заемного капитала, которые заключаются в следующем:</w:t>
      </w:r>
    </w:p>
    <w:p w:rsidR="00DE7C4B" w:rsidRPr="00DE7C4B" w:rsidRDefault="00DE7C4B" w:rsidP="00C74F2D">
      <w:pPr>
        <w:pStyle w:val="Style546"/>
        <w:widowControl/>
        <w:numPr>
          <w:ilvl w:val="0"/>
          <w:numId w:val="27"/>
        </w:numPr>
        <w:tabs>
          <w:tab w:val="left" w:pos="734"/>
        </w:tabs>
        <w:spacing w:line="240" w:lineRule="auto"/>
        <w:ind w:firstLine="485"/>
        <w:rPr>
          <w:rStyle w:val="FontStyle603"/>
          <w:sz w:val="28"/>
          <w:szCs w:val="28"/>
        </w:rPr>
      </w:pPr>
      <w:r w:rsidRPr="00DE7C4B">
        <w:rPr>
          <w:rStyle w:val="FontStyle603"/>
          <w:sz w:val="28"/>
          <w:szCs w:val="28"/>
        </w:rPr>
        <w:t>Товарный (коммерческий) кредит является наи</w:t>
      </w:r>
      <w:r w:rsidRPr="00DE7C4B">
        <w:rPr>
          <w:rStyle w:val="FontStyle603"/>
          <w:sz w:val="28"/>
          <w:szCs w:val="28"/>
        </w:rPr>
        <w:softHyphen/>
        <w:t>более маневренной формой финансирования за счет за</w:t>
      </w:r>
      <w:r w:rsidRPr="00DE7C4B">
        <w:rPr>
          <w:rStyle w:val="FontStyle603"/>
          <w:sz w:val="28"/>
          <w:szCs w:val="28"/>
        </w:rPr>
        <w:softHyphen/>
        <w:t>емного капитала наименее ликвидной части оборотных активов — производственных запасов товарно-матери</w:t>
      </w:r>
      <w:r w:rsidRPr="00DE7C4B">
        <w:rPr>
          <w:rStyle w:val="FontStyle603"/>
          <w:sz w:val="28"/>
          <w:szCs w:val="28"/>
        </w:rPr>
        <w:softHyphen/>
        <w:t>альных ценностей.</w:t>
      </w:r>
    </w:p>
    <w:p w:rsidR="00DE7C4B" w:rsidRPr="00DE7C4B" w:rsidRDefault="00DE7C4B" w:rsidP="00C74F2D">
      <w:pPr>
        <w:pStyle w:val="Style546"/>
        <w:widowControl/>
        <w:numPr>
          <w:ilvl w:val="0"/>
          <w:numId w:val="27"/>
        </w:numPr>
        <w:tabs>
          <w:tab w:val="left" w:pos="734"/>
        </w:tabs>
        <w:spacing w:line="240" w:lineRule="auto"/>
        <w:ind w:firstLine="485"/>
        <w:rPr>
          <w:rStyle w:val="FontStyle603"/>
          <w:sz w:val="28"/>
          <w:szCs w:val="28"/>
        </w:rPr>
      </w:pPr>
      <w:r w:rsidRPr="00DE7C4B">
        <w:rPr>
          <w:rStyle w:val="FontStyle603"/>
          <w:sz w:val="28"/>
          <w:szCs w:val="28"/>
        </w:rPr>
        <w:t>Он позволяет автоматически сглаживать сезонную потребность в иных формах привлечения заемных средств, так как большая часть этой потребности связана с сезон</w:t>
      </w:r>
      <w:r w:rsidRPr="00DE7C4B">
        <w:rPr>
          <w:rStyle w:val="FontStyle603"/>
          <w:sz w:val="28"/>
          <w:szCs w:val="28"/>
        </w:rPr>
        <w:softHyphen/>
        <w:t>ными особенностями формирования запасов сырья.</w:t>
      </w:r>
    </w:p>
    <w:p w:rsidR="00DE7C4B" w:rsidRPr="00DE7C4B" w:rsidRDefault="00DE7C4B" w:rsidP="00C74F2D">
      <w:pPr>
        <w:pStyle w:val="Style546"/>
        <w:widowControl/>
        <w:numPr>
          <w:ilvl w:val="0"/>
          <w:numId w:val="27"/>
        </w:numPr>
        <w:tabs>
          <w:tab w:val="left" w:pos="734"/>
        </w:tabs>
        <w:spacing w:line="240" w:lineRule="auto"/>
        <w:ind w:firstLine="485"/>
        <w:rPr>
          <w:rStyle w:val="FontStyle603"/>
          <w:sz w:val="28"/>
          <w:szCs w:val="28"/>
        </w:rPr>
      </w:pPr>
      <w:r w:rsidRPr="00DE7C4B">
        <w:rPr>
          <w:rStyle w:val="FontStyle603"/>
          <w:sz w:val="28"/>
          <w:szCs w:val="28"/>
        </w:rPr>
        <w:t>Этот вид кредитования не рассматривает постав</w:t>
      </w:r>
      <w:r w:rsidRPr="00DE7C4B">
        <w:rPr>
          <w:rStyle w:val="FontStyle603"/>
          <w:sz w:val="28"/>
          <w:szCs w:val="28"/>
        </w:rPr>
        <w:softHyphen/>
        <w:t>ленные сырье, материалы и товары как имущественный залог предприятия, позволяя ему свободно распоряжаться предоставленными в кредит материальными ценностями.</w:t>
      </w:r>
    </w:p>
    <w:p w:rsidR="00DE7C4B" w:rsidRPr="00DE7C4B" w:rsidRDefault="00DE7C4B" w:rsidP="00C74F2D">
      <w:pPr>
        <w:pStyle w:val="Style546"/>
        <w:widowControl/>
        <w:numPr>
          <w:ilvl w:val="0"/>
          <w:numId w:val="27"/>
        </w:numPr>
        <w:tabs>
          <w:tab w:val="left" w:pos="734"/>
        </w:tabs>
        <w:spacing w:line="240" w:lineRule="auto"/>
        <w:ind w:firstLine="485"/>
        <w:rPr>
          <w:rStyle w:val="FontStyle603"/>
          <w:sz w:val="28"/>
          <w:szCs w:val="28"/>
        </w:rPr>
      </w:pPr>
      <w:r w:rsidRPr="00DE7C4B">
        <w:rPr>
          <w:rStyle w:val="FontStyle603"/>
          <w:sz w:val="28"/>
          <w:szCs w:val="28"/>
        </w:rPr>
        <w:t>В этом виде кредита заинтересовано не только предприятие-заемщик, но и его поставщики, потому что он позволяет им увеличивать объем реализации продук</w:t>
      </w:r>
      <w:r w:rsidRPr="00DE7C4B">
        <w:rPr>
          <w:rStyle w:val="FontStyle603"/>
          <w:sz w:val="28"/>
          <w:szCs w:val="28"/>
        </w:rPr>
        <w:softHyphen/>
        <w:t>ции и формировать дополнительную прибыль. Поэтому товарный (коммерческий) кредит в современной хозяй</w:t>
      </w:r>
      <w:r w:rsidRPr="00DE7C4B">
        <w:rPr>
          <w:rStyle w:val="FontStyle603"/>
          <w:sz w:val="28"/>
          <w:szCs w:val="28"/>
        </w:rPr>
        <w:softHyphen/>
        <w:t>ственной практике предоставляется не только "перво</w:t>
      </w:r>
      <w:r w:rsidRPr="00DE7C4B">
        <w:rPr>
          <w:rStyle w:val="FontStyle603"/>
          <w:sz w:val="28"/>
          <w:szCs w:val="28"/>
        </w:rPr>
        <w:softHyphen/>
        <w:t>классным заемщикам", но и предприятиям, испытываю</w:t>
      </w:r>
      <w:r w:rsidRPr="00DE7C4B">
        <w:rPr>
          <w:rStyle w:val="FontStyle603"/>
          <w:sz w:val="28"/>
          <w:szCs w:val="28"/>
        </w:rPr>
        <w:softHyphen/>
        <w:t>щим определенные финансовые трудности.</w:t>
      </w:r>
    </w:p>
    <w:p w:rsidR="00DE7C4B" w:rsidRPr="00DE7C4B" w:rsidRDefault="00DE7C4B" w:rsidP="00C74F2D">
      <w:pPr>
        <w:pStyle w:val="Style546"/>
        <w:widowControl/>
        <w:numPr>
          <w:ilvl w:val="0"/>
          <w:numId w:val="27"/>
        </w:numPr>
        <w:tabs>
          <w:tab w:val="left" w:pos="734"/>
        </w:tabs>
        <w:spacing w:line="240" w:lineRule="auto"/>
        <w:ind w:firstLine="485"/>
        <w:rPr>
          <w:rStyle w:val="FontStyle603"/>
          <w:sz w:val="28"/>
          <w:szCs w:val="28"/>
        </w:rPr>
      </w:pPr>
      <w:r w:rsidRPr="00DE7C4B">
        <w:rPr>
          <w:rStyle w:val="FontStyle603"/>
          <w:sz w:val="28"/>
          <w:szCs w:val="28"/>
        </w:rPr>
        <w:t>Стоимость товарного (коммерческого) кредита, как правило, значительно ниже стоимости привлекае</w:t>
      </w:r>
      <w:r w:rsidRPr="00DE7C4B">
        <w:rPr>
          <w:rStyle w:val="FontStyle603"/>
          <w:sz w:val="28"/>
          <w:szCs w:val="28"/>
        </w:rPr>
        <w:softHyphen/>
        <w:t>мого финансового кредита (во всех его формах).</w:t>
      </w:r>
    </w:p>
    <w:p w:rsidR="00DE7C4B" w:rsidRPr="00DE7C4B" w:rsidRDefault="00DE7C4B" w:rsidP="00C74F2D">
      <w:pPr>
        <w:pStyle w:val="Style546"/>
        <w:widowControl/>
        <w:numPr>
          <w:ilvl w:val="0"/>
          <w:numId w:val="27"/>
        </w:numPr>
        <w:tabs>
          <w:tab w:val="left" w:pos="734"/>
        </w:tabs>
        <w:spacing w:line="240" w:lineRule="auto"/>
        <w:ind w:firstLine="485"/>
        <w:rPr>
          <w:rStyle w:val="FontStyle603"/>
          <w:sz w:val="28"/>
          <w:szCs w:val="28"/>
        </w:rPr>
      </w:pPr>
      <w:r w:rsidRPr="00DE7C4B">
        <w:rPr>
          <w:rStyle w:val="FontStyle603"/>
          <w:sz w:val="28"/>
          <w:szCs w:val="28"/>
        </w:rPr>
        <w:lastRenderedPageBreak/>
        <w:t>Привлечение товарного (коммерческого) кредита позволяет сокращать общий период финансового цикла предприятия, снижая тем самым потребность в финансо</w:t>
      </w:r>
      <w:r w:rsidRPr="00DE7C4B">
        <w:rPr>
          <w:rStyle w:val="FontStyle603"/>
          <w:sz w:val="28"/>
          <w:szCs w:val="28"/>
        </w:rPr>
        <w:softHyphen/>
        <w:t>вых средствах, используемых для формирования оборот</w:t>
      </w:r>
      <w:r w:rsidRPr="00DE7C4B">
        <w:rPr>
          <w:rStyle w:val="FontStyle603"/>
          <w:sz w:val="28"/>
          <w:szCs w:val="28"/>
        </w:rPr>
        <w:softHyphen/>
        <w:t>ных активов. Это определяется тем, что этот вид фи</w:t>
      </w:r>
      <w:r w:rsidRPr="00DE7C4B">
        <w:rPr>
          <w:rStyle w:val="FontStyle603"/>
          <w:sz w:val="28"/>
          <w:szCs w:val="28"/>
        </w:rPr>
        <w:softHyphen/>
        <w:t>нансовых обязатель</w:t>
      </w:r>
      <w:proofErr w:type="gramStart"/>
      <w:r w:rsidRPr="00DE7C4B">
        <w:rPr>
          <w:rStyle w:val="FontStyle603"/>
          <w:sz w:val="28"/>
          <w:szCs w:val="28"/>
        </w:rPr>
        <w:t>ств пр</w:t>
      </w:r>
      <w:proofErr w:type="gramEnd"/>
      <w:r w:rsidRPr="00DE7C4B">
        <w:rPr>
          <w:rStyle w:val="FontStyle603"/>
          <w:sz w:val="28"/>
          <w:szCs w:val="28"/>
        </w:rPr>
        <w:t>едприятия составляет преиму</w:t>
      </w:r>
      <w:r w:rsidRPr="00DE7C4B">
        <w:rPr>
          <w:rStyle w:val="FontStyle603"/>
          <w:sz w:val="28"/>
          <w:szCs w:val="28"/>
        </w:rPr>
        <w:softHyphen/>
        <w:t>щественную долю его кредиторской задолженности. Между периодом оборота кредиторской задолженности предприятия по товарным операциям и периодом его финансового цикла существует обратная зависимость.</w:t>
      </w:r>
    </w:p>
    <w:p w:rsidR="00DE7C4B" w:rsidRPr="00DE7C4B" w:rsidRDefault="00DE7C4B" w:rsidP="00C74F2D">
      <w:pPr>
        <w:pStyle w:val="Style491"/>
        <w:widowControl/>
        <w:spacing w:line="240" w:lineRule="auto"/>
        <w:ind w:firstLine="480"/>
        <w:rPr>
          <w:rStyle w:val="FontStyle603"/>
          <w:sz w:val="28"/>
          <w:szCs w:val="28"/>
        </w:rPr>
      </w:pPr>
      <w:r w:rsidRPr="00DE7C4B">
        <w:rPr>
          <w:rStyle w:val="FontStyle603"/>
          <w:sz w:val="28"/>
          <w:szCs w:val="28"/>
        </w:rPr>
        <w:t>7. Он характеризуется наиболее простым механизмом оформления в сравнении с другими видами кредита, привлекаемого предприятием.</w:t>
      </w:r>
    </w:p>
    <w:p w:rsidR="00DE7C4B" w:rsidRPr="00DE7C4B" w:rsidRDefault="00DE7C4B" w:rsidP="00C74F2D">
      <w:pPr>
        <w:pStyle w:val="Style491"/>
        <w:widowControl/>
        <w:spacing w:line="240" w:lineRule="auto"/>
        <w:rPr>
          <w:rStyle w:val="FontStyle603"/>
          <w:sz w:val="28"/>
          <w:szCs w:val="28"/>
        </w:rPr>
      </w:pPr>
      <w:r w:rsidRPr="00DE7C4B">
        <w:rPr>
          <w:rStyle w:val="FontStyle603"/>
          <w:sz w:val="28"/>
          <w:szCs w:val="28"/>
        </w:rPr>
        <w:t>Вместе с тем, как кредитный инструмент товарный (коммерческий) кредит имеет и определенные недостат</w:t>
      </w:r>
      <w:r w:rsidRPr="00DE7C4B">
        <w:rPr>
          <w:rStyle w:val="FontStyle603"/>
          <w:sz w:val="28"/>
          <w:szCs w:val="28"/>
        </w:rPr>
        <w:softHyphen/>
        <w:t>ки, основными из которых являются:</w:t>
      </w:r>
    </w:p>
    <w:p w:rsidR="00DE7C4B" w:rsidRPr="00DE7C4B" w:rsidRDefault="00DE7C4B" w:rsidP="00C74F2D">
      <w:pPr>
        <w:pStyle w:val="Style491"/>
        <w:widowControl/>
        <w:spacing w:line="240" w:lineRule="auto"/>
        <w:ind w:firstLine="504"/>
        <w:rPr>
          <w:rStyle w:val="FontStyle603"/>
          <w:sz w:val="28"/>
          <w:szCs w:val="28"/>
        </w:rPr>
      </w:pPr>
      <w:r w:rsidRPr="00DE7C4B">
        <w:rPr>
          <w:rStyle w:val="FontStyle603"/>
          <w:sz w:val="28"/>
          <w:szCs w:val="28"/>
        </w:rPr>
        <w:t>1. Целевое использование этого вида кредита носит очень узкий характер — он позволяет удовлетворить потребность предприятия в заемном капитале только для финансирования производственных запасов в составе обо</w:t>
      </w:r>
      <w:r w:rsidRPr="00DE7C4B">
        <w:rPr>
          <w:rStyle w:val="FontStyle603"/>
          <w:sz w:val="28"/>
          <w:szCs w:val="28"/>
        </w:rPr>
        <w:softHyphen/>
        <w:t>ротных активов. Прямое участие в других целевых видах финансирования этот вид кредита участия не принимает.</w:t>
      </w:r>
    </w:p>
    <w:p w:rsidR="00DE7C4B" w:rsidRPr="00DE7C4B" w:rsidRDefault="00DE7C4B" w:rsidP="00C74F2D">
      <w:pPr>
        <w:pStyle w:val="Style362"/>
        <w:widowControl/>
        <w:spacing w:line="240" w:lineRule="auto"/>
        <w:ind w:firstLine="595"/>
        <w:rPr>
          <w:rStyle w:val="FontStyle603"/>
          <w:sz w:val="28"/>
          <w:szCs w:val="28"/>
        </w:rPr>
      </w:pPr>
      <w:r w:rsidRPr="00DE7C4B">
        <w:rPr>
          <w:rStyle w:val="FontStyle603"/>
          <w:sz w:val="28"/>
          <w:szCs w:val="28"/>
        </w:rPr>
        <w:t>2. Этот вид кредита носит очень ограниченный характер во времени. Период его предоставления (не считая вынужденных форм его пролонгации) ограничи</w:t>
      </w:r>
      <w:r w:rsidRPr="00DE7C4B">
        <w:rPr>
          <w:rStyle w:val="FontStyle603"/>
          <w:sz w:val="28"/>
          <w:szCs w:val="28"/>
        </w:rPr>
        <w:softHyphen/>
        <w:t>вается, как правило, несколькими месяцами.</w:t>
      </w:r>
    </w:p>
    <w:p w:rsidR="00DE7C4B" w:rsidRPr="00DE7C4B" w:rsidRDefault="00DE7C4B" w:rsidP="00C74F2D">
      <w:pPr>
        <w:pStyle w:val="Style491"/>
        <w:widowControl/>
        <w:spacing w:line="240" w:lineRule="auto"/>
        <w:rPr>
          <w:rStyle w:val="FontStyle603"/>
          <w:sz w:val="28"/>
          <w:szCs w:val="28"/>
        </w:rPr>
      </w:pPr>
      <w:r w:rsidRPr="00DE7C4B">
        <w:rPr>
          <w:rStyle w:val="FontStyle603"/>
          <w:sz w:val="28"/>
          <w:szCs w:val="28"/>
        </w:rPr>
        <w:t>3. В сравнении с другими кредитными инструмен</w:t>
      </w:r>
      <w:r w:rsidRPr="00DE7C4B">
        <w:rPr>
          <w:rStyle w:val="FontStyle603"/>
          <w:sz w:val="28"/>
          <w:szCs w:val="28"/>
        </w:rPr>
        <w:softHyphen/>
        <w:t>тами он несет в себе повышенный кредитный риск, так как по своей сути является необеспеченным видом кре</w:t>
      </w:r>
      <w:r w:rsidRPr="00DE7C4B">
        <w:rPr>
          <w:rStyle w:val="FontStyle603"/>
          <w:sz w:val="28"/>
          <w:szCs w:val="28"/>
        </w:rPr>
        <w:softHyphen/>
        <w:t>дита. Соответственно для привлекающего этот кредит предприятия он несет в себе дополнительную угрозу банкротства при ухудшении конъюнктуры рынка реа</w:t>
      </w:r>
      <w:r w:rsidRPr="00DE7C4B">
        <w:rPr>
          <w:rStyle w:val="FontStyle603"/>
          <w:sz w:val="28"/>
          <w:szCs w:val="28"/>
        </w:rPr>
        <w:softHyphen/>
        <w:t>лизации его продукции.</w:t>
      </w:r>
    </w:p>
    <w:p w:rsidR="00DE7C4B" w:rsidRPr="00DE7C4B" w:rsidRDefault="00DE7C4B" w:rsidP="00C74F2D">
      <w:pPr>
        <w:pStyle w:val="Style491"/>
        <w:widowControl/>
        <w:spacing w:line="240" w:lineRule="auto"/>
        <w:ind w:firstLine="480"/>
        <w:rPr>
          <w:rStyle w:val="FontStyle603"/>
          <w:sz w:val="28"/>
          <w:szCs w:val="28"/>
        </w:rPr>
      </w:pPr>
      <w:r w:rsidRPr="00DE7C4B">
        <w:rPr>
          <w:rStyle w:val="FontStyle603"/>
          <w:sz w:val="28"/>
          <w:szCs w:val="28"/>
        </w:rPr>
        <w:t>Эти преимущества и недостатки товарного (коммер</w:t>
      </w:r>
      <w:r w:rsidRPr="00DE7C4B">
        <w:rPr>
          <w:rStyle w:val="FontStyle603"/>
          <w:sz w:val="28"/>
          <w:szCs w:val="28"/>
        </w:rPr>
        <w:softHyphen/>
        <w:t>ческого) кредита должны быть учтены предприятием при использовании этого кредитного инструмента для при</w:t>
      </w:r>
      <w:r w:rsidRPr="00DE7C4B">
        <w:rPr>
          <w:rStyle w:val="FontStyle603"/>
          <w:sz w:val="28"/>
          <w:szCs w:val="28"/>
        </w:rPr>
        <w:softHyphen/>
        <w:t>влечения необходимых ему заемных средств.</w:t>
      </w:r>
    </w:p>
    <w:p w:rsidR="00DE7C4B" w:rsidRPr="00DE7C4B" w:rsidRDefault="00DE7C4B" w:rsidP="00C74F2D">
      <w:pPr>
        <w:pStyle w:val="Style491"/>
        <w:widowControl/>
        <w:spacing w:line="240" w:lineRule="auto"/>
        <w:ind w:firstLine="490"/>
        <w:rPr>
          <w:rStyle w:val="FontStyle603"/>
          <w:sz w:val="28"/>
          <w:szCs w:val="28"/>
        </w:rPr>
      </w:pPr>
      <w:r w:rsidRPr="00DE7C4B">
        <w:rPr>
          <w:rStyle w:val="FontStyle603"/>
          <w:sz w:val="28"/>
          <w:szCs w:val="28"/>
        </w:rPr>
        <w:t>В современной коммерческой и финансовой прак</w:t>
      </w:r>
      <w:r w:rsidRPr="00DE7C4B">
        <w:rPr>
          <w:rStyle w:val="FontStyle603"/>
          <w:sz w:val="28"/>
          <w:szCs w:val="28"/>
        </w:rPr>
        <w:softHyphen/>
        <w:t>тике выделяют следующие основные виды товарного (коммерческого) кредита.</w:t>
      </w:r>
    </w:p>
    <w:p w:rsidR="00DE7C4B" w:rsidRPr="00DE7C4B" w:rsidRDefault="00DE7C4B" w:rsidP="00C74F2D">
      <w:pPr>
        <w:pStyle w:val="Style546"/>
        <w:widowControl/>
        <w:numPr>
          <w:ilvl w:val="0"/>
          <w:numId w:val="28"/>
        </w:numPr>
        <w:tabs>
          <w:tab w:val="left" w:pos="734"/>
        </w:tabs>
        <w:spacing w:line="240" w:lineRule="auto"/>
        <w:ind w:firstLine="485"/>
        <w:rPr>
          <w:rStyle w:val="FontStyle603"/>
          <w:sz w:val="28"/>
          <w:szCs w:val="28"/>
        </w:rPr>
      </w:pPr>
      <w:r w:rsidRPr="00DE7C4B">
        <w:rPr>
          <w:rStyle w:val="FontStyle604"/>
          <w:b w:val="0"/>
          <w:sz w:val="28"/>
          <w:szCs w:val="28"/>
        </w:rPr>
        <w:t>Товарный кредит с отсрочкой платежа по услови</w:t>
      </w:r>
      <w:r w:rsidRPr="00DE7C4B">
        <w:rPr>
          <w:rStyle w:val="FontStyle604"/>
          <w:b w:val="0"/>
          <w:sz w:val="28"/>
          <w:szCs w:val="28"/>
        </w:rPr>
        <w:softHyphen/>
        <w:t xml:space="preserve">ям контракта. </w:t>
      </w:r>
      <w:r w:rsidRPr="00DE7C4B">
        <w:rPr>
          <w:rStyle w:val="FontStyle603"/>
          <w:sz w:val="28"/>
          <w:szCs w:val="28"/>
        </w:rPr>
        <w:t>Это наиболее распространенный в насто</w:t>
      </w:r>
      <w:r w:rsidRPr="00DE7C4B">
        <w:rPr>
          <w:rStyle w:val="FontStyle603"/>
          <w:sz w:val="28"/>
          <w:szCs w:val="28"/>
        </w:rPr>
        <w:softHyphen/>
        <w:t>ящее время вид товарного кредита, который оговарива</w:t>
      </w:r>
      <w:r w:rsidRPr="00DE7C4B">
        <w:rPr>
          <w:rStyle w:val="FontStyle603"/>
          <w:sz w:val="28"/>
          <w:szCs w:val="28"/>
        </w:rPr>
        <w:softHyphen/>
        <w:t>ется условиями контракта на поставку товаров и не требует специальных документов по его оформлению.</w:t>
      </w:r>
    </w:p>
    <w:p w:rsidR="00DE7C4B" w:rsidRPr="00DE7C4B" w:rsidRDefault="00DE7C4B" w:rsidP="00C74F2D">
      <w:pPr>
        <w:pStyle w:val="Style546"/>
        <w:widowControl/>
        <w:numPr>
          <w:ilvl w:val="0"/>
          <w:numId w:val="28"/>
        </w:numPr>
        <w:tabs>
          <w:tab w:val="left" w:pos="734"/>
        </w:tabs>
        <w:spacing w:line="240" w:lineRule="auto"/>
        <w:ind w:firstLine="485"/>
        <w:rPr>
          <w:rStyle w:val="FontStyle603"/>
          <w:sz w:val="28"/>
          <w:szCs w:val="28"/>
        </w:rPr>
      </w:pPr>
      <w:r w:rsidRPr="00DE7C4B">
        <w:rPr>
          <w:rStyle w:val="FontStyle604"/>
          <w:b w:val="0"/>
          <w:sz w:val="28"/>
          <w:szCs w:val="28"/>
        </w:rPr>
        <w:t xml:space="preserve">Товарный кредит с оформлением задолженности векселем. </w:t>
      </w:r>
      <w:r w:rsidRPr="00DE7C4B">
        <w:rPr>
          <w:rStyle w:val="FontStyle603"/>
          <w:sz w:val="28"/>
          <w:szCs w:val="28"/>
        </w:rPr>
        <w:t>Это один из наиболее перспективных видов товарного кредита, получивший значительное распро</w:t>
      </w:r>
      <w:r w:rsidRPr="00DE7C4B">
        <w:rPr>
          <w:rStyle w:val="FontStyle603"/>
          <w:sz w:val="28"/>
          <w:szCs w:val="28"/>
        </w:rPr>
        <w:softHyphen/>
        <w:t>странение в странах с развитой рыночной экономикой и активно внедряемый в нашу хозяйственную практику. Вексельный оборот по товарному кредиту обслуживает</w:t>
      </w:r>
      <w:r w:rsidRPr="00DE7C4B">
        <w:rPr>
          <w:rStyle w:val="FontStyle603"/>
          <w:sz w:val="28"/>
          <w:szCs w:val="28"/>
        </w:rPr>
        <w:softHyphen/>
        <w:t>ся простыми и переводными векселями. Векселя по то</w:t>
      </w:r>
      <w:r w:rsidRPr="00DE7C4B">
        <w:rPr>
          <w:rStyle w:val="FontStyle603"/>
          <w:sz w:val="28"/>
          <w:szCs w:val="28"/>
        </w:rPr>
        <w:softHyphen/>
        <w:t>варному кредиту выдаются по согласованию сторон со следующими сроками исполнения: а) по предъявлению; б) в определенный срок после предъявления; в) в опреде</w:t>
      </w:r>
      <w:r w:rsidRPr="00DE7C4B">
        <w:rPr>
          <w:rStyle w:val="FontStyle603"/>
          <w:sz w:val="28"/>
          <w:szCs w:val="28"/>
        </w:rPr>
        <w:softHyphen/>
        <w:t>ленный срок после составления; г) на определенную дату.</w:t>
      </w:r>
    </w:p>
    <w:p w:rsidR="00DE7C4B" w:rsidRPr="00DE7C4B" w:rsidRDefault="00DE7C4B" w:rsidP="00C74F2D">
      <w:pPr>
        <w:pStyle w:val="Style546"/>
        <w:widowControl/>
        <w:numPr>
          <w:ilvl w:val="0"/>
          <w:numId w:val="29"/>
        </w:numPr>
        <w:tabs>
          <w:tab w:val="left" w:pos="734"/>
        </w:tabs>
        <w:spacing w:line="240" w:lineRule="auto"/>
        <w:ind w:firstLine="480"/>
        <w:rPr>
          <w:rStyle w:val="FontStyle603"/>
          <w:sz w:val="28"/>
          <w:szCs w:val="28"/>
        </w:rPr>
      </w:pPr>
      <w:r w:rsidRPr="00DE7C4B">
        <w:rPr>
          <w:rStyle w:val="FontStyle604"/>
          <w:b w:val="0"/>
          <w:sz w:val="28"/>
          <w:szCs w:val="28"/>
        </w:rPr>
        <w:t xml:space="preserve">Товарный кредит по открытому счету. </w:t>
      </w:r>
      <w:r w:rsidRPr="00DE7C4B">
        <w:rPr>
          <w:rStyle w:val="FontStyle603"/>
          <w:sz w:val="28"/>
          <w:szCs w:val="28"/>
        </w:rPr>
        <w:t>Он исполь</w:t>
      </w:r>
      <w:r w:rsidRPr="00DE7C4B">
        <w:rPr>
          <w:rStyle w:val="FontStyle603"/>
          <w:sz w:val="28"/>
          <w:szCs w:val="28"/>
        </w:rPr>
        <w:softHyphen/>
        <w:t xml:space="preserve">зуется в хозяйственных отношениях предприятия с его постоянными поставщиками </w:t>
      </w:r>
      <w:r w:rsidRPr="00DE7C4B">
        <w:rPr>
          <w:rStyle w:val="FontStyle603"/>
          <w:sz w:val="28"/>
          <w:szCs w:val="28"/>
        </w:rPr>
        <w:lastRenderedPageBreak/>
        <w:t>при многократных постав</w:t>
      </w:r>
      <w:r w:rsidRPr="00DE7C4B">
        <w:rPr>
          <w:rStyle w:val="FontStyle603"/>
          <w:sz w:val="28"/>
          <w:szCs w:val="28"/>
        </w:rPr>
        <w:softHyphen/>
        <w:t>ках заранее согласованной номенклатуры продукции мелкими партиями. В этом случае поставщик относит стоимость отгруженных товаров на дебет счета, открыто</w:t>
      </w:r>
      <w:r w:rsidRPr="00DE7C4B">
        <w:rPr>
          <w:rStyle w:val="FontStyle603"/>
          <w:sz w:val="28"/>
          <w:szCs w:val="28"/>
        </w:rPr>
        <w:softHyphen/>
        <w:t>го предприятию, которое погашает свою задолженность в обусловленные контрактом сроки (обычно раз в месяц).</w:t>
      </w:r>
    </w:p>
    <w:p w:rsidR="00DE7C4B" w:rsidRPr="00DE7C4B" w:rsidRDefault="00DE7C4B" w:rsidP="00C74F2D">
      <w:pPr>
        <w:pStyle w:val="Style546"/>
        <w:widowControl/>
        <w:numPr>
          <w:ilvl w:val="0"/>
          <w:numId w:val="29"/>
        </w:numPr>
        <w:tabs>
          <w:tab w:val="left" w:pos="734"/>
        </w:tabs>
        <w:spacing w:line="240" w:lineRule="auto"/>
        <w:ind w:firstLine="480"/>
        <w:rPr>
          <w:rStyle w:val="FontStyle603"/>
          <w:sz w:val="28"/>
          <w:szCs w:val="28"/>
        </w:rPr>
      </w:pPr>
      <w:r w:rsidRPr="00DE7C4B">
        <w:rPr>
          <w:rStyle w:val="FontStyle604"/>
          <w:b w:val="0"/>
          <w:sz w:val="28"/>
          <w:szCs w:val="28"/>
        </w:rPr>
        <w:t xml:space="preserve">Товарный кредит в форме консигнации. </w:t>
      </w:r>
      <w:r w:rsidRPr="00DE7C4B">
        <w:rPr>
          <w:rStyle w:val="FontStyle603"/>
          <w:sz w:val="28"/>
          <w:szCs w:val="28"/>
        </w:rPr>
        <w:t>Он пред</w:t>
      </w:r>
      <w:r w:rsidRPr="00DE7C4B">
        <w:rPr>
          <w:rStyle w:val="FontStyle603"/>
          <w:sz w:val="28"/>
          <w:szCs w:val="28"/>
        </w:rPr>
        <w:softHyphen/>
        <w:t>ставляет собой вид внешнеэкономической комиссион</w:t>
      </w:r>
      <w:r w:rsidRPr="00DE7C4B">
        <w:rPr>
          <w:rStyle w:val="FontStyle603"/>
          <w:sz w:val="28"/>
          <w:szCs w:val="28"/>
        </w:rPr>
        <w:softHyphen/>
        <w:t>ной операции, при которой поставщик (консигнант) отгружает товары на склад торгового предприятия (кон</w:t>
      </w:r>
      <w:r w:rsidRPr="00DE7C4B">
        <w:rPr>
          <w:rStyle w:val="FontStyle603"/>
          <w:sz w:val="28"/>
          <w:szCs w:val="28"/>
        </w:rPr>
        <w:softHyphen/>
        <w:t>сигнанта) с поручением реализовать его. Расчеты с кон</w:t>
      </w:r>
      <w:r w:rsidRPr="00DE7C4B">
        <w:rPr>
          <w:rStyle w:val="FontStyle603"/>
          <w:sz w:val="28"/>
          <w:szCs w:val="28"/>
        </w:rPr>
        <w:softHyphen/>
        <w:t>сигнантом осуществляются лишь после того, как постав</w:t>
      </w:r>
      <w:r w:rsidRPr="00DE7C4B">
        <w:rPr>
          <w:rStyle w:val="FontStyle603"/>
          <w:sz w:val="28"/>
          <w:szCs w:val="28"/>
        </w:rPr>
        <w:softHyphen/>
        <w:t>ленный товар реализован. Консигнация рассматривается как один из видов товарного (коммерческого) кредита, который носит для предприятия самый безопасный в финансовом отношении характер.</w:t>
      </w:r>
    </w:p>
    <w:p w:rsidR="00DE7C4B" w:rsidRPr="00DE7C4B" w:rsidRDefault="00DE7C4B" w:rsidP="00C74F2D">
      <w:pPr>
        <w:spacing w:after="0" w:line="240" w:lineRule="auto"/>
        <w:jc w:val="both"/>
        <w:rPr>
          <w:rFonts w:ascii="Times New Roman" w:hAnsi="Times New Roman" w:cs="Times New Roman"/>
          <w:sz w:val="28"/>
          <w:szCs w:val="28"/>
        </w:rPr>
      </w:pPr>
    </w:p>
    <w:p w:rsidR="00DE7C4B" w:rsidRPr="00DE7C4B" w:rsidRDefault="009F56D7" w:rsidP="009F56D7">
      <w:pPr>
        <w:pStyle w:val="a5"/>
        <w:ind w:firstLine="709"/>
        <w:jc w:val="left"/>
        <w:outlineLvl w:val="0"/>
        <w:rPr>
          <w:b/>
          <w:bCs/>
          <w:szCs w:val="28"/>
        </w:rPr>
      </w:pPr>
      <w:r>
        <w:rPr>
          <w:b/>
          <w:bCs/>
          <w:szCs w:val="28"/>
        </w:rPr>
        <w:t xml:space="preserve">Тема </w:t>
      </w:r>
      <w:r w:rsidR="00DE7C4B" w:rsidRPr="00DE7C4B">
        <w:rPr>
          <w:b/>
          <w:bCs/>
          <w:szCs w:val="28"/>
        </w:rPr>
        <w:t>9</w:t>
      </w:r>
      <w:r>
        <w:rPr>
          <w:b/>
          <w:bCs/>
          <w:szCs w:val="28"/>
        </w:rPr>
        <w:t xml:space="preserve">: </w:t>
      </w:r>
      <w:r w:rsidR="00DE7C4B" w:rsidRPr="00DE7C4B">
        <w:rPr>
          <w:b/>
          <w:bCs/>
          <w:szCs w:val="28"/>
        </w:rPr>
        <w:t>Стоимость и структура капитала корпорации</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u w:val="single"/>
        </w:rPr>
      </w:pPr>
      <w:r w:rsidRPr="00DE7C4B">
        <w:rPr>
          <w:rFonts w:ascii="Times New Roman" w:hAnsi="Times New Roman" w:cs="Times New Roman"/>
          <w:sz w:val="28"/>
          <w:szCs w:val="28"/>
          <w:u w:val="single"/>
        </w:rPr>
        <w:t>Вопросы:</w:t>
      </w:r>
    </w:p>
    <w:p w:rsidR="00DE7C4B" w:rsidRPr="00DE7C4B" w:rsidRDefault="00DE7C4B" w:rsidP="00C74F2D">
      <w:pPr>
        <w:numPr>
          <w:ilvl w:val="0"/>
          <w:numId w:val="31"/>
        </w:numPr>
        <w:tabs>
          <w:tab w:val="clear" w:pos="1260"/>
          <w:tab w:val="num" w:pos="0"/>
        </w:tabs>
        <w:spacing w:after="0" w:line="240" w:lineRule="auto"/>
        <w:ind w:left="180" w:firstLine="0"/>
        <w:jc w:val="both"/>
        <w:rPr>
          <w:rFonts w:ascii="Times New Roman" w:hAnsi="Times New Roman" w:cs="Times New Roman"/>
          <w:sz w:val="28"/>
          <w:szCs w:val="28"/>
        </w:rPr>
      </w:pPr>
      <w:r w:rsidRPr="00DE7C4B">
        <w:rPr>
          <w:rFonts w:ascii="Times New Roman" w:hAnsi="Times New Roman" w:cs="Times New Roman"/>
          <w:sz w:val="28"/>
          <w:szCs w:val="28"/>
        </w:rPr>
        <w:t>Экономическая сущность и классификация капитала предприятия</w:t>
      </w:r>
    </w:p>
    <w:p w:rsidR="00DE7C4B" w:rsidRPr="00DE7C4B" w:rsidRDefault="00DE7C4B" w:rsidP="00C74F2D">
      <w:pPr>
        <w:numPr>
          <w:ilvl w:val="0"/>
          <w:numId w:val="31"/>
        </w:numPr>
        <w:tabs>
          <w:tab w:val="clear" w:pos="1260"/>
          <w:tab w:val="num" w:pos="0"/>
        </w:tabs>
        <w:spacing w:after="0" w:line="240" w:lineRule="auto"/>
        <w:ind w:left="180" w:firstLine="0"/>
        <w:jc w:val="both"/>
        <w:rPr>
          <w:rFonts w:ascii="Times New Roman" w:hAnsi="Times New Roman" w:cs="Times New Roman"/>
          <w:sz w:val="28"/>
          <w:szCs w:val="28"/>
        </w:rPr>
      </w:pPr>
      <w:r w:rsidRPr="00DE7C4B">
        <w:rPr>
          <w:rFonts w:ascii="Times New Roman" w:hAnsi="Times New Roman" w:cs="Times New Roman"/>
          <w:sz w:val="28"/>
          <w:szCs w:val="28"/>
        </w:rPr>
        <w:t>Стоимость капитала и принципы ее оценки</w:t>
      </w:r>
    </w:p>
    <w:p w:rsidR="00DE7C4B" w:rsidRPr="00DE7C4B" w:rsidRDefault="00DE7C4B" w:rsidP="00C74F2D">
      <w:pPr>
        <w:numPr>
          <w:ilvl w:val="0"/>
          <w:numId w:val="31"/>
        </w:numPr>
        <w:tabs>
          <w:tab w:val="clear" w:pos="1260"/>
          <w:tab w:val="num" w:pos="0"/>
        </w:tabs>
        <w:spacing w:after="0" w:line="240" w:lineRule="auto"/>
        <w:ind w:left="180" w:firstLine="0"/>
        <w:jc w:val="both"/>
        <w:rPr>
          <w:rFonts w:ascii="Times New Roman" w:hAnsi="Times New Roman" w:cs="Times New Roman"/>
          <w:sz w:val="28"/>
          <w:szCs w:val="28"/>
        </w:rPr>
      </w:pPr>
      <w:r w:rsidRPr="00DE7C4B">
        <w:rPr>
          <w:rFonts w:ascii="Times New Roman" w:hAnsi="Times New Roman" w:cs="Times New Roman"/>
          <w:sz w:val="28"/>
          <w:szCs w:val="28"/>
        </w:rPr>
        <w:t xml:space="preserve">Финансовый </w:t>
      </w:r>
      <w:proofErr w:type="spellStart"/>
      <w:r w:rsidRPr="00DE7C4B">
        <w:rPr>
          <w:rFonts w:ascii="Times New Roman" w:hAnsi="Times New Roman" w:cs="Times New Roman"/>
          <w:sz w:val="28"/>
          <w:szCs w:val="28"/>
        </w:rPr>
        <w:t>леверидж</w:t>
      </w:r>
      <w:proofErr w:type="spellEnd"/>
    </w:p>
    <w:p w:rsidR="00DE7C4B" w:rsidRPr="00DE7C4B" w:rsidRDefault="00DE7C4B" w:rsidP="00C74F2D">
      <w:pPr>
        <w:spacing w:after="0" w:line="240" w:lineRule="auto"/>
        <w:jc w:val="both"/>
        <w:rPr>
          <w:rFonts w:ascii="Times New Roman" w:hAnsi="Times New Roman" w:cs="Times New Roman"/>
          <w:sz w:val="28"/>
          <w:szCs w:val="28"/>
        </w:rPr>
      </w:pPr>
    </w:p>
    <w:p w:rsidR="00DE7C4B" w:rsidRPr="009F56D7" w:rsidRDefault="009F56D7" w:rsidP="00C74F2D">
      <w:pPr>
        <w:pStyle w:val="23"/>
        <w:spacing w:after="0" w:line="240" w:lineRule="auto"/>
        <w:ind w:firstLine="540"/>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9F56D7">
        <w:rPr>
          <w:rFonts w:ascii="Times New Roman" w:hAnsi="Times New Roman" w:cs="Times New Roman"/>
          <w:sz w:val="28"/>
          <w:szCs w:val="28"/>
        </w:rPr>
        <w:t xml:space="preserve"> </w:t>
      </w:r>
      <w:r w:rsidR="00DE7C4B" w:rsidRPr="009F56D7">
        <w:rPr>
          <w:rFonts w:ascii="Times New Roman" w:hAnsi="Times New Roman" w:cs="Times New Roman"/>
          <w:sz w:val="28"/>
          <w:szCs w:val="28"/>
        </w:rPr>
        <w:t>1. Капитал предприятия характеризует общую стоимость сре</w:t>
      </w:r>
      <w:proofErr w:type="gramStart"/>
      <w:r w:rsidR="00DE7C4B" w:rsidRPr="009F56D7">
        <w:rPr>
          <w:rFonts w:ascii="Times New Roman" w:hAnsi="Times New Roman" w:cs="Times New Roman"/>
          <w:sz w:val="28"/>
          <w:szCs w:val="28"/>
        </w:rPr>
        <w:t>дств в д</w:t>
      </w:r>
      <w:proofErr w:type="gramEnd"/>
      <w:r w:rsidR="00DE7C4B" w:rsidRPr="009F56D7">
        <w:rPr>
          <w:rFonts w:ascii="Times New Roman" w:hAnsi="Times New Roman" w:cs="Times New Roman"/>
          <w:sz w:val="28"/>
          <w:szCs w:val="28"/>
        </w:rPr>
        <w:t>енежной, материальной и нематериальной формах, инвестированных в формирование его активов.</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Рассматривая экономическую сущность капитала предприятия, следует в первую очередь отметить такие его характеристики:</w:t>
      </w:r>
    </w:p>
    <w:p w:rsidR="00DE7C4B" w:rsidRPr="00DE7C4B" w:rsidRDefault="00DE7C4B" w:rsidP="00C74F2D">
      <w:pPr>
        <w:tabs>
          <w:tab w:val="left" w:pos="-1980"/>
        </w:tabs>
        <w:spacing w:after="0" w:line="240" w:lineRule="auto"/>
        <w:ind w:right="-83" w:firstLine="540"/>
        <w:jc w:val="both"/>
        <w:rPr>
          <w:rFonts w:ascii="Times New Roman" w:hAnsi="Times New Roman" w:cs="Times New Roman"/>
          <w:sz w:val="28"/>
          <w:szCs w:val="28"/>
        </w:rPr>
      </w:pPr>
      <w:r w:rsidRPr="00DE7C4B">
        <w:rPr>
          <w:rFonts w:ascii="Times New Roman" w:hAnsi="Times New Roman" w:cs="Times New Roman"/>
          <w:sz w:val="28"/>
          <w:szCs w:val="28"/>
        </w:rPr>
        <w:t>1.Капитал предприятия является основным фактором производства</w:t>
      </w:r>
    </w:p>
    <w:p w:rsidR="00DE7C4B" w:rsidRPr="00DE7C4B" w:rsidRDefault="00DE7C4B" w:rsidP="00C74F2D">
      <w:pPr>
        <w:tabs>
          <w:tab w:val="left" w:pos="-1980"/>
        </w:tabs>
        <w:spacing w:after="0" w:line="240" w:lineRule="auto"/>
        <w:ind w:right="-83" w:firstLine="540"/>
        <w:jc w:val="both"/>
        <w:rPr>
          <w:rFonts w:ascii="Times New Roman" w:hAnsi="Times New Roman" w:cs="Times New Roman"/>
          <w:sz w:val="28"/>
          <w:szCs w:val="28"/>
        </w:rPr>
      </w:pPr>
      <w:r w:rsidRPr="00DE7C4B">
        <w:rPr>
          <w:rFonts w:ascii="Times New Roman" w:hAnsi="Times New Roman" w:cs="Times New Roman"/>
          <w:sz w:val="28"/>
          <w:szCs w:val="28"/>
        </w:rPr>
        <w:t>2.Капитал характеризует финансовые ресурсы предприятия, приносящие доход.</w:t>
      </w:r>
    </w:p>
    <w:p w:rsidR="00DE7C4B" w:rsidRPr="00DE7C4B" w:rsidRDefault="00DE7C4B" w:rsidP="00C74F2D">
      <w:pPr>
        <w:tabs>
          <w:tab w:val="left" w:pos="-1980"/>
        </w:tabs>
        <w:spacing w:after="0" w:line="240" w:lineRule="auto"/>
        <w:ind w:right="-83" w:firstLine="540"/>
        <w:jc w:val="both"/>
        <w:rPr>
          <w:rFonts w:ascii="Times New Roman" w:hAnsi="Times New Roman" w:cs="Times New Roman"/>
          <w:sz w:val="28"/>
          <w:szCs w:val="28"/>
        </w:rPr>
      </w:pPr>
      <w:r w:rsidRPr="00DE7C4B">
        <w:rPr>
          <w:rFonts w:ascii="Times New Roman" w:hAnsi="Times New Roman" w:cs="Times New Roman"/>
          <w:sz w:val="28"/>
          <w:szCs w:val="28"/>
        </w:rPr>
        <w:t>3. Капитал является главным источником формирования благосостояния его собственников</w:t>
      </w:r>
    </w:p>
    <w:p w:rsidR="00DE7C4B" w:rsidRPr="00DE7C4B" w:rsidRDefault="00DE7C4B" w:rsidP="00C74F2D">
      <w:pPr>
        <w:tabs>
          <w:tab w:val="left" w:pos="-1980"/>
        </w:tabs>
        <w:spacing w:after="0" w:line="240" w:lineRule="auto"/>
        <w:ind w:right="-83" w:firstLine="540"/>
        <w:jc w:val="both"/>
        <w:rPr>
          <w:rFonts w:ascii="Times New Roman" w:hAnsi="Times New Roman" w:cs="Times New Roman"/>
          <w:sz w:val="28"/>
          <w:szCs w:val="28"/>
        </w:rPr>
      </w:pPr>
      <w:r w:rsidRPr="00DE7C4B">
        <w:rPr>
          <w:rFonts w:ascii="Times New Roman" w:hAnsi="Times New Roman" w:cs="Times New Roman"/>
          <w:sz w:val="28"/>
          <w:szCs w:val="28"/>
        </w:rPr>
        <w:t>4. Капитал предприятия является главным измерителем его рыночной стоимости</w:t>
      </w:r>
    </w:p>
    <w:p w:rsidR="00DE7C4B" w:rsidRPr="00DE7C4B" w:rsidRDefault="00DE7C4B" w:rsidP="00C74F2D">
      <w:pPr>
        <w:tabs>
          <w:tab w:val="left" w:pos="-1980"/>
        </w:tabs>
        <w:spacing w:after="0" w:line="240" w:lineRule="auto"/>
        <w:ind w:right="-83" w:firstLine="540"/>
        <w:jc w:val="both"/>
        <w:rPr>
          <w:rFonts w:ascii="Times New Roman" w:hAnsi="Times New Roman" w:cs="Times New Roman"/>
          <w:sz w:val="28"/>
          <w:szCs w:val="28"/>
        </w:rPr>
      </w:pPr>
      <w:r w:rsidRPr="00DE7C4B">
        <w:rPr>
          <w:rFonts w:ascii="Times New Roman" w:hAnsi="Times New Roman" w:cs="Times New Roman"/>
          <w:sz w:val="28"/>
          <w:szCs w:val="28"/>
        </w:rPr>
        <w:t>5. Динамика капитала предприятия является важнейшим барометром уровня эффективности его хозяйственной деятельности</w:t>
      </w:r>
    </w:p>
    <w:p w:rsidR="00DE7C4B" w:rsidRPr="00DE7C4B" w:rsidRDefault="00DE7C4B" w:rsidP="00C74F2D">
      <w:pPr>
        <w:tabs>
          <w:tab w:val="left" w:pos="-1980"/>
        </w:tabs>
        <w:spacing w:after="0" w:line="240" w:lineRule="auto"/>
        <w:ind w:right="-83" w:firstLine="540"/>
        <w:jc w:val="both"/>
        <w:rPr>
          <w:rFonts w:ascii="Times New Roman" w:hAnsi="Times New Roman" w:cs="Times New Roman"/>
          <w:sz w:val="28"/>
          <w:szCs w:val="28"/>
        </w:rPr>
      </w:pPr>
      <w:r w:rsidRPr="00DE7C4B">
        <w:rPr>
          <w:rFonts w:ascii="Times New Roman" w:hAnsi="Times New Roman" w:cs="Times New Roman"/>
          <w:sz w:val="28"/>
          <w:szCs w:val="28"/>
        </w:rPr>
        <w:t>Капитал предприятия можно систематизировать по основным классификационным признакам.</w:t>
      </w:r>
    </w:p>
    <w:p w:rsidR="00DE7C4B" w:rsidRPr="00DE7C4B" w:rsidRDefault="00DE7C4B" w:rsidP="00C74F2D">
      <w:p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1</w:t>
      </w:r>
      <w:r w:rsidRPr="00DE7C4B">
        <w:rPr>
          <w:rFonts w:ascii="Times New Roman" w:hAnsi="Times New Roman" w:cs="Times New Roman"/>
          <w:sz w:val="28"/>
          <w:szCs w:val="28"/>
          <w:u w:val="single"/>
        </w:rPr>
        <w:t>. По принадлежности предприятию</w:t>
      </w:r>
      <w:r w:rsidRPr="00DE7C4B">
        <w:rPr>
          <w:rFonts w:ascii="Times New Roman" w:hAnsi="Times New Roman" w:cs="Times New Roman"/>
          <w:sz w:val="28"/>
          <w:szCs w:val="28"/>
        </w:rPr>
        <w:t>:</w:t>
      </w:r>
    </w:p>
    <w:p w:rsidR="00DE7C4B" w:rsidRPr="00DE7C4B" w:rsidRDefault="00DE7C4B" w:rsidP="00C74F2D">
      <w:pPr>
        <w:numPr>
          <w:ilvl w:val="0"/>
          <w:numId w:val="32"/>
        </w:numPr>
        <w:tabs>
          <w:tab w:val="clear" w:pos="1260"/>
          <w:tab w:val="left" w:pos="-1980"/>
          <w:tab w:val="num" w:pos="360"/>
        </w:tabs>
        <w:spacing w:after="0" w:line="240" w:lineRule="auto"/>
        <w:ind w:left="720" w:right="-83"/>
        <w:jc w:val="both"/>
        <w:rPr>
          <w:rFonts w:ascii="Times New Roman" w:hAnsi="Times New Roman" w:cs="Times New Roman"/>
          <w:sz w:val="28"/>
          <w:szCs w:val="28"/>
        </w:rPr>
      </w:pPr>
      <w:r w:rsidRPr="00DE7C4B">
        <w:rPr>
          <w:rFonts w:ascii="Times New Roman" w:hAnsi="Times New Roman" w:cs="Times New Roman"/>
          <w:i/>
          <w:iCs/>
          <w:sz w:val="28"/>
          <w:szCs w:val="28"/>
        </w:rPr>
        <w:t>Собственный капитал</w:t>
      </w:r>
      <w:r w:rsidRPr="00DE7C4B">
        <w:rPr>
          <w:rFonts w:ascii="Times New Roman" w:hAnsi="Times New Roman" w:cs="Times New Roman"/>
          <w:sz w:val="28"/>
          <w:szCs w:val="28"/>
        </w:rPr>
        <w:t xml:space="preserve"> характеризует общую стоимость сре</w:t>
      </w:r>
      <w:proofErr w:type="gramStart"/>
      <w:r w:rsidRPr="00DE7C4B">
        <w:rPr>
          <w:rFonts w:ascii="Times New Roman" w:hAnsi="Times New Roman" w:cs="Times New Roman"/>
          <w:sz w:val="28"/>
          <w:szCs w:val="28"/>
        </w:rPr>
        <w:t>дств пр</w:t>
      </w:r>
      <w:proofErr w:type="gramEnd"/>
      <w:r w:rsidRPr="00DE7C4B">
        <w:rPr>
          <w:rFonts w:ascii="Times New Roman" w:hAnsi="Times New Roman" w:cs="Times New Roman"/>
          <w:sz w:val="28"/>
          <w:szCs w:val="28"/>
        </w:rPr>
        <w:t>едприятия, принадлежащих ему на правах собственности и используемых им для формирования определенной части его активов.</w:t>
      </w:r>
    </w:p>
    <w:p w:rsidR="00DE7C4B" w:rsidRPr="00DE7C4B" w:rsidRDefault="00DE7C4B" w:rsidP="00C74F2D">
      <w:pPr>
        <w:numPr>
          <w:ilvl w:val="0"/>
          <w:numId w:val="32"/>
        </w:numPr>
        <w:tabs>
          <w:tab w:val="clear" w:pos="1260"/>
          <w:tab w:val="left" w:pos="-1980"/>
          <w:tab w:val="num" w:pos="360"/>
        </w:tabs>
        <w:spacing w:after="0" w:line="240" w:lineRule="auto"/>
        <w:ind w:left="720" w:right="-83"/>
        <w:jc w:val="both"/>
        <w:rPr>
          <w:rFonts w:ascii="Times New Roman" w:hAnsi="Times New Roman" w:cs="Times New Roman"/>
          <w:sz w:val="28"/>
          <w:szCs w:val="28"/>
        </w:rPr>
      </w:pPr>
      <w:r w:rsidRPr="00DE7C4B">
        <w:rPr>
          <w:rFonts w:ascii="Times New Roman" w:hAnsi="Times New Roman" w:cs="Times New Roman"/>
          <w:i/>
          <w:iCs/>
          <w:sz w:val="28"/>
          <w:szCs w:val="28"/>
        </w:rPr>
        <w:t>Заемный капитал</w:t>
      </w:r>
      <w:r w:rsidRPr="00DE7C4B">
        <w:rPr>
          <w:rFonts w:ascii="Times New Roman" w:hAnsi="Times New Roman" w:cs="Times New Roman"/>
          <w:sz w:val="28"/>
          <w:szCs w:val="28"/>
        </w:rPr>
        <w:t xml:space="preserve"> характеризует привлекаемые для финансирования развития предприятия на возвратной основе денежные средства или другие имущественные ценности.</w:t>
      </w:r>
    </w:p>
    <w:p w:rsidR="00DE7C4B" w:rsidRPr="00DE7C4B" w:rsidRDefault="00DE7C4B" w:rsidP="00C74F2D">
      <w:pPr>
        <w:tabs>
          <w:tab w:val="left" w:pos="-1980"/>
        </w:tabs>
        <w:spacing w:after="0" w:line="240" w:lineRule="auto"/>
        <w:ind w:left="-720" w:right="-83" w:firstLine="180"/>
        <w:jc w:val="both"/>
        <w:rPr>
          <w:rFonts w:ascii="Times New Roman" w:hAnsi="Times New Roman" w:cs="Times New Roman"/>
          <w:sz w:val="28"/>
          <w:szCs w:val="28"/>
        </w:rPr>
      </w:pPr>
      <w:r w:rsidRPr="00DE7C4B">
        <w:rPr>
          <w:rFonts w:ascii="Times New Roman" w:hAnsi="Times New Roman" w:cs="Times New Roman"/>
          <w:sz w:val="28"/>
          <w:szCs w:val="28"/>
        </w:rPr>
        <w:t xml:space="preserve">        2. </w:t>
      </w:r>
      <w:r w:rsidRPr="00DE7C4B">
        <w:rPr>
          <w:rFonts w:ascii="Times New Roman" w:hAnsi="Times New Roman" w:cs="Times New Roman"/>
          <w:sz w:val="28"/>
          <w:szCs w:val="28"/>
          <w:u w:val="single"/>
        </w:rPr>
        <w:t>По целям использования</w:t>
      </w:r>
      <w:r w:rsidRPr="00DE7C4B">
        <w:rPr>
          <w:rFonts w:ascii="Times New Roman" w:hAnsi="Times New Roman" w:cs="Times New Roman"/>
          <w:sz w:val="28"/>
          <w:szCs w:val="28"/>
        </w:rPr>
        <w:t>:</w:t>
      </w:r>
    </w:p>
    <w:p w:rsidR="00DE7C4B" w:rsidRPr="00DE7C4B" w:rsidRDefault="00DE7C4B" w:rsidP="00C74F2D">
      <w:pPr>
        <w:numPr>
          <w:ilvl w:val="0"/>
          <w:numId w:val="33"/>
        </w:numPr>
        <w:tabs>
          <w:tab w:val="clear" w:pos="1240"/>
          <w:tab w:val="left" w:pos="-1980"/>
          <w:tab w:val="num" w:pos="540"/>
        </w:tabs>
        <w:spacing w:after="0" w:line="240" w:lineRule="auto"/>
        <w:ind w:left="360" w:right="-83" w:firstLine="0"/>
        <w:jc w:val="both"/>
        <w:rPr>
          <w:rFonts w:ascii="Times New Roman" w:hAnsi="Times New Roman" w:cs="Times New Roman"/>
          <w:sz w:val="28"/>
          <w:szCs w:val="28"/>
        </w:rPr>
      </w:pPr>
      <w:r w:rsidRPr="00DE7C4B">
        <w:rPr>
          <w:rFonts w:ascii="Times New Roman" w:hAnsi="Times New Roman" w:cs="Times New Roman"/>
          <w:i/>
          <w:iCs/>
          <w:sz w:val="28"/>
          <w:szCs w:val="28"/>
        </w:rPr>
        <w:lastRenderedPageBreak/>
        <w:t>Производительный капитал</w:t>
      </w:r>
      <w:r w:rsidRPr="00DE7C4B">
        <w:rPr>
          <w:rFonts w:ascii="Times New Roman" w:hAnsi="Times New Roman" w:cs="Times New Roman"/>
          <w:sz w:val="28"/>
          <w:szCs w:val="28"/>
        </w:rPr>
        <w:t xml:space="preserve"> характеризует средства предприятия, инвестированные в его операционные активы для осуществления производственно-коммерческой деятельности</w:t>
      </w:r>
    </w:p>
    <w:p w:rsidR="00DE7C4B" w:rsidRPr="00DE7C4B" w:rsidRDefault="00DE7C4B" w:rsidP="00C74F2D">
      <w:pPr>
        <w:numPr>
          <w:ilvl w:val="0"/>
          <w:numId w:val="33"/>
        </w:numPr>
        <w:tabs>
          <w:tab w:val="clear" w:pos="1240"/>
          <w:tab w:val="left" w:pos="-1980"/>
          <w:tab w:val="num" w:pos="540"/>
        </w:tabs>
        <w:spacing w:after="0" w:line="240" w:lineRule="auto"/>
        <w:ind w:left="360" w:right="-83" w:firstLine="0"/>
        <w:jc w:val="both"/>
        <w:rPr>
          <w:rFonts w:ascii="Times New Roman" w:hAnsi="Times New Roman" w:cs="Times New Roman"/>
          <w:sz w:val="28"/>
          <w:szCs w:val="28"/>
        </w:rPr>
      </w:pPr>
      <w:r w:rsidRPr="00DE7C4B">
        <w:rPr>
          <w:rFonts w:ascii="Times New Roman" w:hAnsi="Times New Roman" w:cs="Times New Roman"/>
          <w:i/>
          <w:iCs/>
          <w:sz w:val="28"/>
          <w:szCs w:val="28"/>
        </w:rPr>
        <w:t>Ссудный капитал</w:t>
      </w:r>
      <w:r w:rsidRPr="00DE7C4B">
        <w:rPr>
          <w:rFonts w:ascii="Times New Roman" w:hAnsi="Times New Roman" w:cs="Times New Roman"/>
          <w:sz w:val="28"/>
          <w:szCs w:val="28"/>
        </w:rPr>
        <w:t xml:space="preserve"> представляет собой ту его часть, которая используется в процессе инвестирования в денежные инструменты (краткосрочные и долгосрочные депозитные вклады в банках), а также долговые фондовые инструменты (облигации, </w:t>
      </w:r>
      <w:proofErr w:type="spellStart"/>
      <w:r w:rsidRPr="00DE7C4B">
        <w:rPr>
          <w:rFonts w:ascii="Times New Roman" w:hAnsi="Times New Roman" w:cs="Times New Roman"/>
          <w:sz w:val="28"/>
          <w:szCs w:val="28"/>
        </w:rPr>
        <w:t>вексели</w:t>
      </w:r>
      <w:proofErr w:type="spellEnd"/>
      <w:r w:rsidRPr="00DE7C4B">
        <w:rPr>
          <w:rFonts w:ascii="Times New Roman" w:hAnsi="Times New Roman" w:cs="Times New Roman"/>
          <w:sz w:val="28"/>
          <w:szCs w:val="28"/>
        </w:rPr>
        <w:t xml:space="preserve"> и т.п.)  </w:t>
      </w:r>
    </w:p>
    <w:p w:rsidR="00DE7C4B" w:rsidRPr="00DE7C4B" w:rsidRDefault="00DE7C4B" w:rsidP="00C74F2D">
      <w:pPr>
        <w:numPr>
          <w:ilvl w:val="0"/>
          <w:numId w:val="33"/>
        </w:numPr>
        <w:tabs>
          <w:tab w:val="clear" w:pos="1240"/>
          <w:tab w:val="left" w:pos="-1980"/>
          <w:tab w:val="num" w:pos="360"/>
        </w:tabs>
        <w:spacing w:after="0" w:line="240" w:lineRule="auto"/>
        <w:ind w:left="540" w:right="-83" w:hanging="180"/>
        <w:jc w:val="both"/>
        <w:rPr>
          <w:rFonts w:ascii="Times New Roman" w:hAnsi="Times New Roman" w:cs="Times New Roman"/>
          <w:sz w:val="28"/>
          <w:szCs w:val="28"/>
        </w:rPr>
      </w:pPr>
      <w:r w:rsidRPr="00DE7C4B">
        <w:rPr>
          <w:rFonts w:ascii="Times New Roman" w:hAnsi="Times New Roman" w:cs="Times New Roman"/>
          <w:i/>
          <w:iCs/>
          <w:sz w:val="28"/>
          <w:szCs w:val="28"/>
        </w:rPr>
        <w:t>Спекулятивный капитал</w:t>
      </w:r>
      <w:r w:rsidRPr="00DE7C4B">
        <w:rPr>
          <w:rFonts w:ascii="Times New Roman" w:hAnsi="Times New Roman" w:cs="Times New Roman"/>
          <w:sz w:val="28"/>
          <w:szCs w:val="28"/>
        </w:rPr>
        <w:t xml:space="preserve"> характеризует ту его часть, которая используется в процессе осуществления спекулятивных (основанных на разнице в цене) финансовых операций</w:t>
      </w:r>
    </w:p>
    <w:p w:rsidR="00DE7C4B" w:rsidRPr="00DE7C4B" w:rsidRDefault="00DE7C4B" w:rsidP="00C74F2D">
      <w:p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3</w:t>
      </w:r>
      <w:r w:rsidRPr="00DE7C4B">
        <w:rPr>
          <w:rFonts w:ascii="Times New Roman" w:hAnsi="Times New Roman" w:cs="Times New Roman"/>
          <w:sz w:val="28"/>
          <w:szCs w:val="28"/>
          <w:u w:val="single"/>
        </w:rPr>
        <w:t>. По формам инвестирования</w:t>
      </w:r>
      <w:r w:rsidRPr="00DE7C4B">
        <w:rPr>
          <w:rFonts w:ascii="Times New Roman" w:hAnsi="Times New Roman" w:cs="Times New Roman"/>
          <w:sz w:val="28"/>
          <w:szCs w:val="28"/>
        </w:rPr>
        <w:t>:</w:t>
      </w:r>
    </w:p>
    <w:p w:rsidR="00DE7C4B" w:rsidRPr="00DE7C4B" w:rsidRDefault="00DE7C4B" w:rsidP="00C74F2D">
      <w:pPr>
        <w:numPr>
          <w:ilvl w:val="0"/>
          <w:numId w:val="34"/>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Капитал в денежной форме</w:t>
      </w:r>
    </w:p>
    <w:p w:rsidR="00DE7C4B" w:rsidRPr="00DE7C4B" w:rsidRDefault="00DE7C4B" w:rsidP="00C74F2D">
      <w:pPr>
        <w:numPr>
          <w:ilvl w:val="0"/>
          <w:numId w:val="34"/>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Капитал в материальной форме</w:t>
      </w:r>
    </w:p>
    <w:p w:rsidR="00DE7C4B" w:rsidRPr="00DE7C4B" w:rsidRDefault="00DE7C4B" w:rsidP="00C74F2D">
      <w:pPr>
        <w:numPr>
          <w:ilvl w:val="0"/>
          <w:numId w:val="34"/>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Капитал в нематериальной форме</w:t>
      </w:r>
    </w:p>
    <w:p w:rsidR="00DE7C4B" w:rsidRPr="00DE7C4B" w:rsidRDefault="00DE7C4B" w:rsidP="00C74F2D">
      <w:p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4</w:t>
      </w:r>
      <w:r w:rsidRPr="00DE7C4B">
        <w:rPr>
          <w:rFonts w:ascii="Times New Roman" w:hAnsi="Times New Roman" w:cs="Times New Roman"/>
          <w:sz w:val="28"/>
          <w:szCs w:val="28"/>
          <w:u w:val="single"/>
        </w:rPr>
        <w:t>. По объекту инвестирования</w:t>
      </w:r>
      <w:r w:rsidRPr="00DE7C4B">
        <w:rPr>
          <w:rFonts w:ascii="Times New Roman" w:hAnsi="Times New Roman" w:cs="Times New Roman"/>
          <w:sz w:val="28"/>
          <w:szCs w:val="28"/>
        </w:rPr>
        <w:t>:</w:t>
      </w:r>
    </w:p>
    <w:p w:rsidR="00DE7C4B" w:rsidRPr="00DE7C4B" w:rsidRDefault="00DE7C4B" w:rsidP="00C74F2D">
      <w:pPr>
        <w:numPr>
          <w:ilvl w:val="0"/>
          <w:numId w:val="35"/>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i/>
          <w:iCs/>
          <w:sz w:val="28"/>
          <w:szCs w:val="28"/>
        </w:rPr>
        <w:t>Основной капитал</w:t>
      </w:r>
      <w:r w:rsidRPr="00DE7C4B">
        <w:rPr>
          <w:rFonts w:ascii="Times New Roman" w:hAnsi="Times New Roman" w:cs="Times New Roman"/>
          <w:sz w:val="28"/>
          <w:szCs w:val="28"/>
        </w:rPr>
        <w:t xml:space="preserve"> характеризует ту его часть используемого предприятием капитала, который  инвестирован во все виды его </w:t>
      </w:r>
      <w:proofErr w:type="spellStart"/>
      <w:r w:rsidRPr="00DE7C4B">
        <w:rPr>
          <w:rFonts w:ascii="Times New Roman" w:hAnsi="Times New Roman" w:cs="Times New Roman"/>
          <w:sz w:val="28"/>
          <w:szCs w:val="28"/>
        </w:rPr>
        <w:t>внеоборотных</w:t>
      </w:r>
      <w:proofErr w:type="spellEnd"/>
      <w:r w:rsidRPr="00DE7C4B">
        <w:rPr>
          <w:rFonts w:ascii="Times New Roman" w:hAnsi="Times New Roman" w:cs="Times New Roman"/>
          <w:sz w:val="28"/>
          <w:szCs w:val="28"/>
        </w:rPr>
        <w:t xml:space="preserve"> активов</w:t>
      </w:r>
    </w:p>
    <w:p w:rsidR="00DE7C4B" w:rsidRPr="00DE7C4B" w:rsidRDefault="00DE7C4B" w:rsidP="00C74F2D">
      <w:pPr>
        <w:numPr>
          <w:ilvl w:val="0"/>
          <w:numId w:val="35"/>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i/>
          <w:iCs/>
          <w:sz w:val="28"/>
          <w:szCs w:val="28"/>
        </w:rPr>
        <w:t>Оборотный капитал</w:t>
      </w:r>
      <w:r w:rsidRPr="00DE7C4B">
        <w:rPr>
          <w:rFonts w:ascii="Times New Roman" w:hAnsi="Times New Roman" w:cs="Times New Roman"/>
          <w:sz w:val="28"/>
          <w:szCs w:val="28"/>
        </w:rPr>
        <w:t xml:space="preserve"> характеризует ту его часть, которая инвестирована в  его оборотные активы</w:t>
      </w:r>
    </w:p>
    <w:p w:rsidR="00DE7C4B" w:rsidRPr="00DE7C4B" w:rsidRDefault="00DE7C4B" w:rsidP="00C74F2D">
      <w:p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 xml:space="preserve">5. </w:t>
      </w:r>
      <w:r w:rsidRPr="00DE7C4B">
        <w:rPr>
          <w:rFonts w:ascii="Times New Roman" w:hAnsi="Times New Roman" w:cs="Times New Roman"/>
          <w:sz w:val="28"/>
          <w:szCs w:val="28"/>
          <w:u w:val="single"/>
        </w:rPr>
        <w:t>По форме нахождения в процессе кругооборота</w:t>
      </w:r>
    </w:p>
    <w:p w:rsidR="00DE7C4B" w:rsidRPr="00DE7C4B" w:rsidRDefault="00DE7C4B" w:rsidP="00C74F2D">
      <w:pPr>
        <w:numPr>
          <w:ilvl w:val="0"/>
          <w:numId w:val="34"/>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Капитал в денежной форме</w:t>
      </w:r>
    </w:p>
    <w:p w:rsidR="00DE7C4B" w:rsidRPr="00DE7C4B" w:rsidRDefault="00DE7C4B" w:rsidP="00C74F2D">
      <w:pPr>
        <w:numPr>
          <w:ilvl w:val="0"/>
          <w:numId w:val="34"/>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Капитал в производственной форме</w:t>
      </w:r>
    </w:p>
    <w:p w:rsidR="00DE7C4B" w:rsidRPr="00DE7C4B" w:rsidRDefault="00DE7C4B" w:rsidP="00C74F2D">
      <w:pPr>
        <w:numPr>
          <w:ilvl w:val="0"/>
          <w:numId w:val="36"/>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Капитал в товарной форме</w:t>
      </w:r>
    </w:p>
    <w:p w:rsidR="00DE7C4B" w:rsidRPr="00DE7C4B" w:rsidRDefault="00DE7C4B" w:rsidP="00C74F2D">
      <w:p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 xml:space="preserve">6. </w:t>
      </w:r>
      <w:r w:rsidRPr="00DE7C4B">
        <w:rPr>
          <w:rFonts w:ascii="Times New Roman" w:hAnsi="Times New Roman" w:cs="Times New Roman"/>
          <w:sz w:val="28"/>
          <w:szCs w:val="28"/>
          <w:u w:val="single"/>
        </w:rPr>
        <w:t>По формам собственности</w:t>
      </w:r>
      <w:r w:rsidRPr="00DE7C4B">
        <w:rPr>
          <w:rFonts w:ascii="Times New Roman" w:hAnsi="Times New Roman" w:cs="Times New Roman"/>
          <w:sz w:val="28"/>
          <w:szCs w:val="28"/>
        </w:rPr>
        <w:t>:</w:t>
      </w:r>
    </w:p>
    <w:p w:rsidR="00DE7C4B" w:rsidRPr="00DE7C4B" w:rsidRDefault="00DE7C4B" w:rsidP="00C74F2D">
      <w:pPr>
        <w:numPr>
          <w:ilvl w:val="0"/>
          <w:numId w:val="36"/>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Частный капитал</w:t>
      </w:r>
    </w:p>
    <w:p w:rsidR="00DE7C4B" w:rsidRPr="00DE7C4B" w:rsidRDefault="00DE7C4B" w:rsidP="00C74F2D">
      <w:pPr>
        <w:numPr>
          <w:ilvl w:val="0"/>
          <w:numId w:val="36"/>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Государственный капитал</w:t>
      </w:r>
    </w:p>
    <w:p w:rsidR="00DE7C4B" w:rsidRPr="00DE7C4B" w:rsidRDefault="00DE7C4B" w:rsidP="00C74F2D">
      <w:p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 xml:space="preserve">7. </w:t>
      </w:r>
      <w:r w:rsidRPr="00DE7C4B">
        <w:rPr>
          <w:rFonts w:ascii="Times New Roman" w:hAnsi="Times New Roman" w:cs="Times New Roman"/>
          <w:sz w:val="28"/>
          <w:szCs w:val="28"/>
          <w:u w:val="single"/>
        </w:rPr>
        <w:t>По организационно – правовым формам деятельности</w:t>
      </w:r>
    </w:p>
    <w:p w:rsidR="00DE7C4B" w:rsidRPr="00DE7C4B" w:rsidRDefault="00DE7C4B" w:rsidP="00C74F2D">
      <w:pPr>
        <w:numPr>
          <w:ilvl w:val="0"/>
          <w:numId w:val="37"/>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Акционерный  (капитал АО)</w:t>
      </w:r>
    </w:p>
    <w:p w:rsidR="00DE7C4B" w:rsidRPr="00DE7C4B" w:rsidRDefault="00DE7C4B" w:rsidP="00C74F2D">
      <w:pPr>
        <w:numPr>
          <w:ilvl w:val="0"/>
          <w:numId w:val="37"/>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Паевой (капитал ТОО, коммандитных товариществ)</w:t>
      </w:r>
    </w:p>
    <w:p w:rsidR="00DE7C4B" w:rsidRPr="00DE7C4B" w:rsidRDefault="00DE7C4B" w:rsidP="00C74F2D">
      <w:pPr>
        <w:numPr>
          <w:ilvl w:val="0"/>
          <w:numId w:val="37"/>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Индивидуальный (капитал индивидуальных предприятий)</w:t>
      </w:r>
    </w:p>
    <w:p w:rsidR="00DE7C4B" w:rsidRPr="00DE7C4B" w:rsidRDefault="00DE7C4B" w:rsidP="00C74F2D">
      <w:p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 xml:space="preserve">8. </w:t>
      </w:r>
      <w:r w:rsidRPr="00DE7C4B">
        <w:rPr>
          <w:rFonts w:ascii="Times New Roman" w:hAnsi="Times New Roman" w:cs="Times New Roman"/>
          <w:sz w:val="28"/>
          <w:szCs w:val="28"/>
          <w:u w:val="single"/>
        </w:rPr>
        <w:t>По характеру использования в хозяйственном процессе</w:t>
      </w:r>
      <w:r w:rsidRPr="00DE7C4B">
        <w:rPr>
          <w:rFonts w:ascii="Times New Roman" w:hAnsi="Times New Roman" w:cs="Times New Roman"/>
          <w:sz w:val="28"/>
          <w:szCs w:val="28"/>
        </w:rPr>
        <w:t>:</w:t>
      </w:r>
    </w:p>
    <w:p w:rsidR="00DE7C4B" w:rsidRPr="00DE7C4B" w:rsidRDefault="00DE7C4B" w:rsidP="00C74F2D">
      <w:pPr>
        <w:numPr>
          <w:ilvl w:val="0"/>
          <w:numId w:val="38"/>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i/>
          <w:iCs/>
          <w:sz w:val="28"/>
          <w:szCs w:val="28"/>
        </w:rPr>
        <w:t>Работающий капитал</w:t>
      </w:r>
      <w:r w:rsidRPr="00DE7C4B">
        <w:rPr>
          <w:rFonts w:ascii="Times New Roman" w:hAnsi="Times New Roman" w:cs="Times New Roman"/>
          <w:sz w:val="28"/>
          <w:szCs w:val="28"/>
        </w:rPr>
        <w:t xml:space="preserve"> характеризует ту его часть, которая принимает непосредственное участие в формировании доходов и обеспечении операционной, инвестиционной и финансовой деятельности предприятия</w:t>
      </w:r>
    </w:p>
    <w:p w:rsidR="00DE7C4B" w:rsidRPr="00DE7C4B" w:rsidRDefault="00DE7C4B" w:rsidP="00C74F2D">
      <w:pPr>
        <w:numPr>
          <w:ilvl w:val="0"/>
          <w:numId w:val="38"/>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i/>
          <w:iCs/>
          <w:sz w:val="28"/>
          <w:szCs w:val="28"/>
        </w:rPr>
        <w:t>Неработающий (или «мертвый») капитал</w:t>
      </w:r>
      <w:r w:rsidRPr="00DE7C4B">
        <w:rPr>
          <w:rFonts w:ascii="Times New Roman" w:hAnsi="Times New Roman" w:cs="Times New Roman"/>
          <w:sz w:val="28"/>
          <w:szCs w:val="28"/>
        </w:rPr>
        <w:t xml:space="preserve"> характеризует ту его часть, которая инвестирована в активы, не принимающие непосредственного участия в осуществлении различных видов хозяйственной деятельности предприятия и формировании его доходов (например, капитал предприятия, инвестированный в неиспользуемые помещения и оборудование)</w:t>
      </w:r>
    </w:p>
    <w:p w:rsidR="00DE7C4B" w:rsidRPr="00DE7C4B" w:rsidRDefault="00DE7C4B" w:rsidP="00C74F2D">
      <w:p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 xml:space="preserve">9. </w:t>
      </w:r>
      <w:r w:rsidRPr="00DE7C4B">
        <w:rPr>
          <w:rFonts w:ascii="Times New Roman" w:hAnsi="Times New Roman" w:cs="Times New Roman"/>
          <w:sz w:val="28"/>
          <w:szCs w:val="28"/>
          <w:u w:val="single"/>
        </w:rPr>
        <w:t>По характеру использования собственниками</w:t>
      </w:r>
    </w:p>
    <w:p w:rsidR="00DE7C4B" w:rsidRPr="00DE7C4B" w:rsidRDefault="00DE7C4B" w:rsidP="00C74F2D">
      <w:pPr>
        <w:numPr>
          <w:ilvl w:val="0"/>
          <w:numId w:val="39"/>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i/>
          <w:iCs/>
          <w:sz w:val="28"/>
          <w:szCs w:val="28"/>
        </w:rPr>
        <w:lastRenderedPageBreak/>
        <w:t>Потребляемый («проедаемый») капитал</w:t>
      </w:r>
      <w:r w:rsidRPr="00DE7C4B">
        <w:rPr>
          <w:rFonts w:ascii="Times New Roman" w:hAnsi="Times New Roman" w:cs="Times New Roman"/>
          <w:sz w:val="28"/>
          <w:szCs w:val="28"/>
        </w:rPr>
        <w:t xml:space="preserve"> после его распределения на цели потребления теряет функции капитала (изъятие части капитала из </w:t>
      </w:r>
      <w:proofErr w:type="spellStart"/>
      <w:r w:rsidRPr="00DE7C4B">
        <w:rPr>
          <w:rFonts w:ascii="Times New Roman" w:hAnsi="Times New Roman" w:cs="Times New Roman"/>
          <w:sz w:val="28"/>
          <w:szCs w:val="28"/>
        </w:rPr>
        <w:t>внеоборотных</w:t>
      </w:r>
      <w:proofErr w:type="spellEnd"/>
      <w:r w:rsidRPr="00DE7C4B">
        <w:rPr>
          <w:rFonts w:ascii="Times New Roman" w:hAnsi="Times New Roman" w:cs="Times New Roman"/>
          <w:sz w:val="28"/>
          <w:szCs w:val="28"/>
        </w:rPr>
        <w:t xml:space="preserve"> и оборотных активов в целях выплаты дивидендов, удовлетворения социальных потребностей персонала)</w:t>
      </w:r>
    </w:p>
    <w:p w:rsidR="00DE7C4B" w:rsidRPr="00DE7C4B" w:rsidRDefault="00DE7C4B" w:rsidP="00C74F2D">
      <w:pPr>
        <w:numPr>
          <w:ilvl w:val="0"/>
          <w:numId w:val="39"/>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i/>
          <w:iCs/>
          <w:sz w:val="28"/>
          <w:szCs w:val="28"/>
        </w:rPr>
        <w:t>Накапливаемый капитал</w:t>
      </w:r>
      <w:r w:rsidRPr="00DE7C4B">
        <w:rPr>
          <w:rFonts w:ascii="Times New Roman" w:hAnsi="Times New Roman" w:cs="Times New Roman"/>
          <w:sz w:val="28"/>
          <w:szCs w:val="28"/>
        </w:rPr>
        <w:t xml:space="preserve"> характеризует различные формы его прироста в процессе капитализации прибыли, дивидендных выплат и т.п.</w:t>
      </w:r>
    </w:p>
    <w:p w:rsidR="00DE7C4B" w:rsidRPr="00DE7C4B" w:rsidRDefault="00DE7C4B" w:rsidP="00C74F2D">
      <w:p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 xml:space="preserve">10. </w:t>
      </w:r>
      <w:r w:rsidRPr="00DE7C4B">
        <w:rPr>
          <w:rFonts w:ascii="Times New Roman" w:hAnsi="Times New Roman" w:cs="Times New Roman"/>
          <w:sz w:val="28"/>
          <w:szCs w:val="28"/>
          <w:u w:val="single"/>
        </w:rPr>
        <w:t>По источникам привлечения:</w:t>
      </w:r>
    </w:p>
    <w:p w:rsidR="00DE7C4B" w:rsidRPr="00DE7C4B" w:rsidRDefault="00DE7C4B" w:rsidP="00C74F2D">
      <w:pPr>
        <w:numPr>
          <w:ilvl w:val="0"/>
          <w:numId w:val="40"/>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Национальный (отечественный) капитал</w:t>
      </w:r>
    </w:p>
    <w:p w:rsidR="00DE7C4B" w:rsidRPr="00DE7C4B" w:rsidRDefault="00DE7C4B" w:rsidP="00C74F2D">
      <w:pPr>
        <w:numPr>
          <w:ilvl w:val="0"/>
          <w:numId w:val="40"/>
        </w:numPr>
        <w:tabs>
          <w:tab w:val="left" w:pos="-1980"/>
        </w:tabs>
        <w:spacing w:after="0" w:line="240" w:lineRule="auto"/>
        <w:ind w:right="-83"/>
        <w:jc w:val="both"/>
        <w:rPr>
          <w:rFonts w:ascii="Times New Roman" w:hAnsi="Times New Roman" w:cs="Times New Roman"/>
          <w:sz w:val="28"/>
          <w:szCs w:val="28"/>
        </w:rPr>
      </w:pPr>
      <w:r w:rsidRPr="00DE7C4B">
        <w:rPr>
          <w:rFonts w:ascii="Times New Roman" w:hAnsi="Times New Roman" w:cs="Times New Roman"/>
          <w:sz w:val="28"/>
          <w:szCs w:val="28"/>
        </w:rPr>
        <w:t>Иностранный капитал</w:t>
      </w:r>
    </w:p>
    <w:p w:rsidR="009F56D7" w:rsidRDefault="009F56D7" w:rsidP="00C74F2D">
      <w:pPr>
        <w:spacing w:after="0" w:line="240" w:lineRule="auto"/>
        <w:ind w:firstLine="360"/>
        <w:jc w:val="both"/>
        <w:rPr>
          <w:rFonts w:ascii="Times New Roman" w:hAnsi="Times New Roman" w:cs="Times New Roman"/>
          <w:sz w:val="28"/>
          <w:szCs w:val="28"/>
        </w:rPr>
      </w:pP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В процессе кругооборота капитал предприятия проходит </w:t>
      </w:r>
      <w:r w:rsidRPr="00DE7C4B">
        <w:rPr>
          <w:rFonts w:ascii="Times New Roman" w:hAnsi="Times New Roman" w:cs="Times New Roman"/>
          <w:i/>
          <w:iCs/>
          <w:sz w:val="28"/>
          <w:szCs w:val="28"/>
        </w:rPr>
        <w:t>три стадии</w:t>
      </w:r>
      <w:r w:rsidRPr="00DE7C4B">
        <w:rPr>
          <w:rFonts w:ascii="Times New Roman" w:hAnsi="Times New Roman" w:cs="Times New Roman"/>
          <w:sz w:val="28"/>
          <w:szCs w:val="28"/>
        </w:rPr>
        <w:t>:</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На первой стадии капитал в денежной форме инвестируется в операционные активы, преобразуясь тем самым в производительную форму.</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На второй стадии производительный капитал в процессе изготовления продукции преобразуется в товарную форму.</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На третьей стадии товарный капитал по мере реализации произведенных товаров и услуг превращается в денежный капитал.</w:t>
      </w:r>
    </w:p>
    <w:p w:rsidR="00DE7C4B" w:rsidRPr="00DE7C4B" w:rsidRDefault="00DE7C4B" w:rsidP="009F56D7">
      <w:pPr>
        <w:spacing w:after="0" w:line="240" w:lineRule="auto"/>
        <w:ind w:firstLine="709"/>
        <w:rPr>
          <w:rFonts w:ascii="Times New Roman" w:hAnsi="Times New Roman" w:cs="Times New Roman"/>
          <w:sz w:val="28"/>
          <w:szCs w:val="28"/>
        </w:rPr>
      </w:pPr>
    </w:p>
    <w:p w:rsidR="00DE7C4B" w:rsidRPr="00DE7C4B" w:rsidRDefault="009F56D7" w:rsidP="00C74F2D">
      <w:pPr>
        <w:spacing w:after="0" w:line="240" w:lineRule="auto"/>
        <w:ind w:firstLine="360"/>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bCs/>
          <w:sz w:val="28"/>
          <w:szCs w:val="28"/>
        </w:rPr>
        <w:t xml:space="preserve"> </w:t>
      </w:r>
      <w:r w:rsidR="00DE7C4B" w:rsidRPr="00DE7C4B">
        <w:rPr>
          <w:rFonts w:ascii="Times New Roman" w:hAnsi="Times New Roman" w:cs="Times New Roman"/>
          <w:b/>
          <w:bCs/>
          <w:sz w:val="28"/>
          <w:szCs w:val="28"/>
        </w:rPr>
        <w:t>2. Стоимость капитала</w:t>
      </w:r>
      <w:r w:rsidR="00DE7C4B" w:rsidRPr="00DE7C4B">
        <w:rPr>
          <w:rFonts w:ascii="Times New Roman" w:hAnsi="Times New Roman" w:cs="Times New Roman"/>
          <w:sz w:val="28"/>
          <w:szCs w:val="28"/>
        </w:rPr>
        <w:t xml:space="preserve"> представляет собой цену, которую предприятие платит за его привлечение из различных источников. </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Основные сферы использования показателя стоимости  капитала в деятельности предприятия.</w:t>
      </w:r>
    </w:p>
    <w:p w:rsidR="00DE7C4B" w:rsidRPr="00DE7C4B" w:rsidRDefault="00DE7C4B" w:rsidP="009F56D7">
      <w:pPr>
        <w:numPr>
          <w:ilvl w:val="2"/>
          <w:numId w:val="30"/>
        </w:numPr>
        <w:tabs>
          <w:tab w:val="clear" w:pos="2880"/>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стоимость капитала предприятия служит мерой прибыльности операционной деятельности</w:t>
      </w:r>
    </w:p>
    <w:p w:rsidR="00DE7C4B" w:rsidRPr="00DE7C4B" w:rsidRDefault="00DE7C4B" w:rsidP="009F56D7">
      <w:pPr>
        <w:numPr>
          <w:ilvl w:val="2"/>
          <w:numId w:val="30"/>
        </w:numPr>
        <w:tabs>
          <w:tab w:val="clear" w:pos="2880"/>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показатель стоимости капитала используется как </w:t>
      </w:r>
      <w:proofErr w:type="spellStart"/>
      <w:r w:rsidRPr="00DE7C4B">
        <w:rPr>
          <w:rFonts w:ascii="Times New Roman" w:hAnsi="Times New Roman" w:cs="Times New Roman"/>
          <w:sz w:val="28"/>
          <w:szCs w:val="28"/>
        </w:rPr>
        <w:t>критериальный</w:t>
      </w:r>
      <w:proofErr w:type="spellEnd"/>
      <w:r w:rsidRPr="00DE7C4B">
        <w:rPr>
          <w:rFonts w:ascii="Times New Roman" w:hAnsi="Times New Roman" w:cs="Times New Roman"/>
          <w:sz w:val="28"/>
          <w:szCs w:val="28"/>
        </w:rPr>
        <w:t xml:space="preserve"> в процессе осуществления реального инвестирования</w:t>
      </w:r>
    </w:p>
    <w:p w:rsidR="00DE7C4B" w:rsidRPr="00DE7C4B" w:rsidRDefault="00DE7C4B" w:rsidP="009F56D7">
      <w:pPr>
        <w:numPr>
          <w:ilvl w:val="2"/>
          <w:numId w:val="30"/>
        </w:numPr>
        <w:tabs>
          <w:tab w:val="clear" w:pos="2880"/>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стоимость капитала предприятия служит базовым показателем формирования эффективности финансового инвестирования</w:t>
      </w:r>
    </w:p>
    <w:p w:rsidR="00DE7C4B" w:rsidRPr="00DE7C4B" w:rsidRDefault="00DE7C4B" w:rsidP="009F56D7">
      <w:pPr>
        <w:numPr>
          <w:ilvl w:val="2"/>
          <w:numId w:val="30"/>
        </w:numPr>
        <w:tabs>
          <w:tab w:val="clear" w:pos="2880"/>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показатель стоимости капитала предприятия выступает критерием принятия управленческих решений относительно использования аренды (лизинга) или приобретения в собственность производственных основных средств</w:t>
      </w:r>
    </w:p>
    <w:p w:rsidR="00DE7C4B" w:rsidRPr="00DE7C4B" w:rsidRDefault="00DE7C4B" w:rsidP="009F56D7">
      <w:pPr>
        <w:numPr>
          <w:ilvl w:val="2"/>
          <w:numId w:val="30"/>
        </w:numPr>
        <w:tabs>
          <w:tab w:val="clear" w:pos="2880"/>
          <w:tab w:val="num" w:pos="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уровень стоимости капитала предприятия является важнейшим измерителем уровня рыночной стоимости этого предприятия</w:t>
      </w:r>
    </w:p>
    <w:p w:rsidR="00DE7C4B" w:rsidRPr="00DE7C4B" w:rsidRDefault="00DE7C4B" w:rsidP="00C74F2D">
      <w:pPr>
        <w:spacing w:after="0" w:line="240" w:lineRule="auto"/>
        <w:ind w:left="360"/>
        <w:jc w:val="both"/>
        <w:rPr>
          <w:rFonts w:ascii="Times New Roman" w:hAnsi="Times New Roman" w:cs="Times New Roman"/>
          <w:sz w:val="28"/>
          <w:szCs w:val="28"/>
        </w:rPr>
      </w:pP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Процесс оценки стоимости капитала базируется на следующих основных принципах:</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1) принцип предварительной поэлементной оценки стоимости капитала. Так как используемый капитал предприятия состоит из неоднородных элементов (прежде всего – собственного и земного их видов, а внутри них – по источникам формирования), в процессе его оценки необходимо разложить на отдельные составляющие элементы, каждый из которых должен быть объектом осуществления оценочных расчетов</w:t>
      </w:r>
    </w:p>
    <w:p w:rsidR="00DE7C4B" w:rsidRPr="00DE7C4B" w:rsidRDefault="00DE7C4B" w:rsidP="009F56D7">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2) принцип обобщающей оценки стоимости капитала. Таким обобщающим показателем является </w:t>
      </w:r>
      <w:r w:rsidRPr="00DE7C4B">
        <w:rPr>
          <w:rFonts w:ascii="Times New Roman" w:hAnsi="Times New Roman" w:cs="Times New Roman"/>
          <w:b/>
          <w:bCs/>
          <w:sz w:val="28"/>
          <w:szCs w:val="28"/>
        </w:rPr>
        <w:t xml:space="preserve">средневзвешенная стоимость </w:t>
      </w:r>
      <w:r w:rsidRPr="00DE7C4B">
        <w:rPr>
          <w:rFonts w:ascii="Times New Roman" w:hAnsi="Times New Roman" w:cs="Times New Roman"/>
          <w:b/>
          <w:bCs/>
          <w:sz w:val="28"/>
          <w:szCs w:val="28"/>
        </w:rPr>
        <w:lastRenderedPageBreak/>
        <w:t>капитала.</w:t>
      </w:r>
      <w:r w:rsidRPr="00DE7C4B">
        <w:rPr>
          <w:rFonts w:ascii="Times New Roman" w:hAnsi="Times New Roman" w:cs="Times New Roman"/>
          <w:sz w:val="28"/>
          <w:szCs w:val="28"/>
        </w:rPr>
        <w:t xml:space="preserve"> Исходной базой его формирования являются данные, полученные в процессе поэлементной оценки капитала.</w:t>
      </w:r>
    </w:p>
    <w:p w:rsidR="00DE7C4B" w:rsidRPr="00DE7C4B" w:rsidRDefault="00DE7C4B" w:rsidP="00C74F2D">
      <w:pPr>
        <w:spacing w:after="0" w:line="240" w:lineRule="auto"/>
        <w:jc w:val="both"/>
        <w:rPr>
          <w:rFonts w:ascii="Times New Roman" w:hAnsi="Times New Roman" w:cs="Times New Roman"/>
          <w:sz w:val="28"/>
          <w:szCs w:val="28"/>
        </w:rPr>
      </w:pPr>
    </w:p>
    <w:p w:rsidR="00DE7C4B" w:rsidRPr="00DE7C4B" w:rsidRDefault="00DE7C4B" w:rsidP="00C74F2D">
      <w:pPr>
        <w:spacing w:after="0" w:line="240" w:lineRule="auto"/>
        <w:jc w:val="center"/>
        <w:rPr>
          <w:rFonts w:ascii="Times New Roman" w:hAnsi="Times New Roman" w:cs="Times New Roman"/>
          <w:b/>
          <w:bCs/>
          <w:sz w:val="28"/>
          <w:szCs w:val="28"/>
        </w:rPr>
      </w:pPr>
      <w:r w:rsidRPr="00DE7C4B">
        <w:rPr>
          <w:rFonts w:ascii="Times New Roman" w:hAnsi="Times New Roman" w:cs="Times New Roman"/>
          <w:b/>
          <w:bCs/>
          <w:sz w:val="28"/>
          <w:szCs w:val="28"/>
        </w:rPr>
        <w:t>ССК = ∑ С</w:t>
      </w:r>
      <w:proofErr w:type="spellStart"/>
      <w:proofErr w:type="gramStart"/>
      <w:r w:rsidRPr="00DE7C4B">
        <w:rPr>
          <w:rFonts w:ascii="Times New Roman" w:hAnsi="Times New Roman" w:cs="Times New Roman"/>
          <w:b/>
          <w:bCs/>
          <w:sz w:val="28"/>
          <w:szCs w:val="28"/>
          <w:vertAlign w:val="subscript"/>
          <w:lang w:val="en-US"/>
        </w:rPr>
        <w:t>i</w:t>
      </w:r>
      <w:proofErr w:type="spellEnd"/>
      <w:proofErr w:type="gramEnd"/>
      <w:r w:rsidRPr="00DE7C4B">
        <w:rPr>
          <w:rFonts w:ascii="Times New Roman" w:hAnsi="Times New Roman" w:cs="Times New Roman"/>
          <w:b/>
          <w:bCs/>
          <w:sz w:val="28"/>
          <w:szCs w:val="28"/>
        </w:rPr>
        <w:t xml:space="preserve"> * У</w:t>
      </w:r>
      <w:proofErr w:type="spellStart"/>
      <w:r w:rsidRPr="00DE7C4B">
        <w:rPr>
          <w:rFonts w:ascii="Times New Roman" w:hAnsi="Times New Roman" w:cs="Times New Roman"/>
          <w:b/>
          <w:bCs/>
          <w:sz w:val="28"/>
          <w:szCs w:val="28"/>
          <w:vertAlign w:val="subscript"/>
          <w:lang w:val="en-US"/>
        </w:rPr>
        <w:t>i</w:t>
      </w:r>
      <w:proofErr w:type="spellEnd"/>
    </w:p>
    <w:p w:rsidR="00DE7C4B" w:rsidRPr="00DE7C4B" w:rsidRDefault="00DE7C4B" w:rsidP="00C74F2D">
      <w:pPr>
        <w:spacing w:after="0" w:line="240" w:lineRule="auto"/>
        <w:jc w:val="both"/>
        <w:rPr>
          <w:rFonts w:ascii="Times New Roman" w:hAnsi="Times New Roman" w:cs="Times New Roman"/>
          <w:sz w:val="28"/>
          <w:szCs w:val="28"/>
        </w:rPr>
      </w:pPr>
    </w:p>
    <w:p w:rsidR="00DE7C4B" w:rsidRPr="00DE7C4B" w:rsidRDefault="00DE7C4B" w:rsidP="00C74F2D">
      <w:pPr>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где  С</w:t>
      </w:r>
      <w:proofErr w:type="spellStart"/>
      <w:proofErr w:type="gramStart"/>
      <w:r w:rsidRPr="00DE7C4B">
        <w:rPr>
          <w:rFonts w:ascii="Times New Roman" w:hAnsi="Times New Roman" w:cs="Times New Roman"/>
          <w:sz w:val="28"/>
          <w:szCs w:val="28"/>
          <w:vertAlign w:val="subscript"/>
          <w:lang w:val="en-US"/>
        </w:rPr>
        <w:t>i</w:t>
      </w:r>
      <w:proofErr w:type="spellEnd"/>
      <w:proofErr w:type="gramEnd"/>
      <w:r w:rsidRPr="00DE7C4B">
        <w:rPr>
          <w:rFonts w:ascii="Times New Roman" w:hAnsi="Times New Roman" w:cs="Times New Roman"/>
          <w:sz w:val="28"/>
          <w:szCs w:val="28"/>
          <w:vertAlign w:val="subscript"/>
        </w:rPr>
        <w:t xml:space="preserve"> </w:t>
      </w:r>
      <w:r w:rsidRPr="00DE7C4B">
        <w:rPr>
          <w:rFonts w:ascii="Times New Roman" w:hAnsi="Times New Roman" w:cs="Times New Roman"/>
          <w:sz w:val="28"/>
          <w:szCs w:val="28"/>
        </w:rPr>
        <w:t xml:space="preserve"> - стоимость отдельных элементов капитала, %</w:t>
      </w:r>
    </w:p>
    <w:p w:rsidR="00DE7C4B" w:rsidRPr="00DE7C4B" w:rsidRDefault="00DE7C4B" w:rsidP="00C74F2D">
      <w:pPr>
        <w:spacing w:after="0" w:line="240" w:lineRule="auto"/>
        <w:ind w:left="900"/>
        <w:jc w:val="both"/>
        <w:rPr>
          <w:rFonts w:ascii="Times New Roman" w:hAnsi="Times New Roman" w:cs="Times New Roman"/>
          <w:sz w:val="28"/>
          <w:szCs w:val="28"/>
        </w:rPr>
      </w:pPr>
      <w:r w:rsidRPr="00DE7C4B">
        <w:rPr>
          <w:rFonts w:ascii="Times New Roman" w:hAnsi="Times New Roman" w:cs="Times New Roman"/>
          <w:sz w:val="28"/>
          <w:szCs w:val="28"/>
        </w:rPr>
        <w:t>У</w:t>
      </w:r>
      <w:proofErr w:type="spellStart"/>
      <w:proofErr w:type="gramStart"/>
      <w:r w:rsidRPr="00DE7C4B">
        <w:rPr>
          <w:rFonts w:ascii="Times New Roman" w:hAnsi="Times New Roman" w:cs="Times New Roman"/>
          <w:sz w:val="28"/>
          <w:szCs w:val="28"/>
          <w:vertAlign w:val="subscript"/>
          <w:lang w:val="en-US"/>
        </w:rPr>
        <w:t>i</w:t>
      </w:r>
      <w:proofErr w:type="spellEnd"/>
      <w:proofErr w:type="gramEnd"/>
      <w:r w:rsidRPr="00DE7C4B">
        <w:rPr>
          <w:rFonts w:ascii="Times New Roman" w:hAnsi="Times New Roman" w:cs="Times New Roman"/>
          <w:sz w:val="28"/>
          <w:szCs w:val="28"/>
        </w:rPr>
        <w:t xml:space="preserve"> – удельный вес отдельных элементов капитала в общей его сумме, выраженный десятичной дробью</w:t>
      </w:r>
    </w:p>
    <w:p w:rsidR="00DE7C4B" w:rsidRPr="00DE7C4B" w:rsidRDefault="00DE7C4B" w:rsidP="009F56D7">
      <w:pPr>
        <w:numPr>
          <w:ilvl w:val="0"/>
          <w:numId w:val="41"/>
        </w:numPr>
        <w:tabs>
          <w:tab w:val="clear" w:pos="720"/>
          <w:tab w:val="left" w:pos="0"/>
          <w:tab w:val="left" w:pos="54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принцип сопоставимости оценки стоимости собственного и заемного капитала Суммы используемого СК и ЗК, отражаемые в пассиве баланса, имеют несопоставимое количественное значение. ЗК  оценивается в ценах приближенных к </w:t>
      </w:r>
      <w:proofErr w:type="gramStart"/>
      <w:r w:rsidRPr="00DE7C4B">
        <w:rPr>
          <w:rFonts w:ascii="Times New Roman" w:hAnsi="Times New Roman" w:cs="Times New Roman"/>
          <w:sz w:val="28"/>
          <w:szCs w:val="28"/>
        </w:rPr>
        <w:t>рыночным</w:t>
      </w:r>
      <w:proofErr w:type="gramEnd"/>
      <w:r w:rsidRPr="00DE7C4B">
        <w:rPr>
          <w:rFonts w:ascii="Times New Roman" w:hAnsi="Times New Roman" w:cs="Times New Roman"/>
          <w:sz w:val="28"/>
          <w:szCs w:val="28"/>
        </w:rPr>
        <w:t>, стоимость СК – существенно занижена. Поэтому сумма СК должна быть выражена в текущей рыночной оценке.</w:t>
      </w:r>
    </w:p>
    <w:p w:rsidR="00DE7C4B" w:rsidRPr="00DE7C4B" w:rsidRDefault="00DE7C4B" w:rsidP="009F56D7">
      <w:pPr>
        <w:numPr>
          <w:ilvl w:val="0"/>
          <w:numId w:val="41"/>
        </w:numPr>
        <w:tabs>
          <w:tab w:val="clear" w:pos="720"/>
          <w:tab w:val="left" w:pos="0"/>
          <w:tab w:val="left" w:pos="540"/>
          <w:tab w:val="left" w:pos="993"/>
        </w:tabs>
        <w:spacing w:after="0" w:line="240" w:lineRule="auto"/>
        <w:ind w:left="0" w:firstLine="709"/>
        <w:jc w:val="both"/>
        <w:rPr>
          <w:rFonts w:ascii="Times New Roman" w:hAnsi="Times New Roman" w:cs="Times New Roman"/>
          <w:sz w:val="28"/>
          <w:szCs w:val="28"/>
        </w:rPr>
      </w:pPr>
      <w:r w:rsidRPr="00DE7C4B">
        <w:rPr>
          <w:rFonts w:ascii="Times New Roman" w:hAnsi="Times New Roman" w:cs="Times New Roman"/>
          <w:sz w:val="28"/>
          <w:szCs w:val="28"/>
        </w:rPr>
        <w:t>принцип динамичной оценки стоимости капитала. Факторы, влияющие на показатель средневзвешенной стоимости капитала весьма динамичны,  поэтому с изменением стоимости отдельных элементов должны вноситься коррективы и в средневзвешенное его значение.</w:t>
      </w:r>
    </w:p>
    <w:p w:rsidR="00DE7C4B" w:rsidRPr="00DE7C4B" w:rsidRDefault="00DE7C4B" w:rsidP="009F56D7">
      <w:pPr>
        <w:numPr>
          <w:ilvl w:val="0"/>
          <w:numId w:val="41"/>
        </w:numPr>
        <w:tabs>
          <w:tab w:val="clear" w:pos="720"/>
          <w:tab w:val="left" w:pos="0"/>
          <w:tab w:val="left" w:pos="540"/>
          <w:tab w:val="left" w:pos="993"/>
        </w:tabs>
        <w:spacing w:after="0" w:line="240" w:lineRule="auto"/>
        <w:ind w:left="0" w:firstLine="709"/>
        <w:jc w:val="both"/>
        <w:rPr>
          <w:rFonts w:ascii="Times New Roman" w:hAnsi="Times New Roman" w:cs="Times New Roman"/>
          <w:sz w:val="28"/>
          <w:szCs w:val="28"/>
          <w:u w:val="single"/>
        </w:rPr>
      </w:pPr>
      <w:r w:rsidRPr="00DE7C4B">
        <w:rPr>
          <w:rFonts w:ascii="Times New Roman" w:hAnsi="Times New Roman" w:cs="Times New Roman"/>
          <w:sz w:val="28"/>
          <w:szCs w:val="28"/>
        </w:rPr>
        <w:t>принцип взаимосвязи оценки текущей и предстоящей средневзвешенной стоимости капитала предприятия</w:t>
      </w:r>
    </w:p>
    <w:p w:rsidR="00DE7C4B" w:rsidRPr="00DE7C4B" w:rsidRDefault="00DE7C4B" w:rsidP="009F56D7">
      <w:pPr>
        <w:numPr>
          <w:ilvl w:val="0"/>
          <w:numId w:val="41"/>
        </w:numPr>
        <w:tabs>
          <w:tab w:val="clear" w:pos="720"/>
          <w:tab w:val="left" w:pos="0"/>
          <w:tab w:val="left" w:pos="540"/>
          <w:tab w:val="left" w:pos="993"/>
        </w:tabs>
        <w:spacing w:after="0" w:line="240" w:lineRule="auto"/>
        <w:ind w:left="0" w:firstLine="709"/>
        <w:jc w:val="both"/>
        <w:rPr>
          <w:rFonts w:ascii="Times New Roman" w:hAnsi="Times New Roman" w:cs="Times New Roman"/>
          <w:sz w:val="28"/>
          <w:szCs w:val="28"/>
          <w:u w:val="single"/>
        </w:rPr>
      </w:pPr>
      <w:r w:rsidRPr="00DE7C4B">
        <w:rPr>
          <w:rFonts w:ascii="Times New Roman" w:hAnsi="Times New Roman" w:cs="Times New Roman"/>
          <w:sz w:val="28"/>
          <w:szCs w:val="28"/>
        </w:rPr>
        <w:t>принцип определения границы эффективного использования дополнительно привлекаемого капитала</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9F56D7" w:rsidP="009F56D7">
      <w:pPr>
        <w:tabs>
          <w:tab w:val="left" w:pos="2220"/>
        </w:tabs>
        <w:spacing w:after="0" w:line="240" w:lineRule="auto"/>
        <w:ind w:firstLine="709"/>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3.</w:t>
      </w:r>
      <w:r w:rsidR="00DE7C4B" w:rsidRPr="00DE7C4B">
        <w:rPr>
          <w:rFonts w:ascii="Times New Roman" w:hAnsi="Times New Roman" w:cs="Times New Roman"/>
          <w:sz w:val="28"/>
          <w:szCs w:val="28"/>
        </w:rPr>
        <w:t xml:space="preserve"> Одна из главных задач финансового менеджмента – максимизация уровня рентабельности собственного капитала при заданном уровне финансового риска. Одним из механизмов реализации этой задачи является «</w:t>
      </w:r>
      <w:proofErr w:type="gramStart"/>
      <w:r w:rsidR="00DE7C4B" w:rsidRPr="00DE7C4B">
        <w:rPr>
          <w:rFonts w:ascii="Times New Roman" w:hAnsi="Times New Roman" w:cs="Times New Roman"/>
          <w:sz w:val="28"/>
          <w:szCs w:val="28"/>
        </w:rPr>
        <w:t>финансовый</w:t>
      </w:r>
      <w:proofErr w:type="gramEnd"/>
      <w:r w:rsidR="00DE7C4B" w:rsidRPr="00DE7C4B">
        <w:rPr>
          <w:rFonts w:ascii="Times New Roman" w:hAnsi="Times New Roman" w:cs="Times New Roman"/>
          <w:sz w:val="28"/>
          <w:szCs w:val="28"/>
        </w:rPr>
        <w:t xml:space="preserve"> </w:t>
      </w:r>
      <w:proofErr w:type="spellStart"/>
      <w:r w:rsidR="00DE7C4B" w:rsidRPr="00DE7C4B">
        <w:rPr>
          <w:rFonts w:ascii="Times New Roman" w:hAnsi="Times New Roman" w:cs="Times New Roman"/>
          <w:sz w:val="28"/>
          <w:szCs w:val="28"/>
        </w:rPr>
        <w:t>леверидж</w:t>
      </w:r>
      <w:proofErr w:type="spellEnd"/>
      <w:r w:rsidR="00DE7C4B" w:rsidRPr="00DE7C4B">
        <w:rPr>
          <w:rFonts w:ascii="Times New Roman" w:hAnsi="Times New Roman" w:cs="Times New Roman"/>
          <w:sz w:val="28"/>
          <w:szCs w:val="28"/>
        </w:rPr>
        <w:t>»</w:t>
      </w:r>
    </w:p>
    <w:p w:rsidR="00DE7C4B" w:rsidRPr="00DE7C4B" w:rsidRDefault="00DE7C4B" w:rsidP="009F56D7">
      <w:pPr>
        <w:tabs>
          <w:tab w:val="left" w:pos="2220"/>
        </w:tabs>
        <w:spacing w:after="0" w:line="240" w:lineRule="auto"/>
        <w:ind w:firstLine="709"/>
        <w:jc w:val="both"/>
        <w:rPr>
          <w:rFonts w:ascii="Times New Roman" w:hAnsi="Times New Roman" w:cs="Times New Roman"/>
          <w:sz w:val="28"/>
          <w:szCs w:val="28"/>
        </w:rPr>
      </w:pPr>
      <w:proofErr w:type="gramStart"/>
      <w:r w:rsidRPr="00DE7C4B">
        <w:rPr>
          <w:rFonts w:ascii="Times New Roman" w:hAnsi="Times New Roman" w:cs="Times New Roman"/>
          <w:b/>
          <w:bCs/>
          <w:sz w:val="28"/>
          <w:szCs w:val="28"/>
        </w:rPr>
        <w:t>Финансовый</w:t>
      </w:r>
      <w:proofErr w:type="gramEnd"/>
      <w:r w:rsidRPr="00DE7C4B">
        <w:rPr>
          <w:rFonts w:ascii="Times New Roman" w:hAnsi="Times New Roman" w:cs="Times New Roman"/>
          <w:b/>
          <w:bCs/>
          <w:sz w:val="28"/>
          <w:szCs w:val="28"/>
        </w:rPr>
        <w:t xml:space="preserve"> </w:t>
      </w:r>
      <w:proofErr w:type="spellStart"/>
      <w:r w:rsidRPr="00DE7C4B">
        <w:rPr>
          <w:rFonts w:ascii="Times New Roman" w:hAnsi="Times New Roman" w:cs="Times New Roman"/>
          <w:b/>
          <w:bCs/>
          <w:sz w:val="28"/>
          <w:szCs w:val="28"/>
        </w:rPr>
        <w:t>леверидж</w:t>
      </w:r>
      <w:proofErr w:type="spellEnd"/>
      <w:r w:rsidRPr="00DE7C4B">
        <w:rPr>
          <w:rFonts w:ascii="Times New Roman" w:hAnsi="Times New Roman" w:cs="Times New Roman"/>
          <w:b/>
          <w:bCs/>
          <w:sz w:val="28"/>
          <w:szCs w:val="28"/>
        </w:rPr>
        <w:t xml:space="preserve"> </w:t>
      </w:r>
      <w:r w:rsidRPr="00DE7C4B">
        <w:rPr>
          <w:rFonts w:ascii="Times New Roman" w:hAnsi="Times New Roman" w:cs="Times New Roman"/>
          <w:sz w:val="28"/>
          <w:szCs w:val="28"/>
        </w:rPr>
        <w:t xml:space="preserve">характеризует  использование предприятием заемных средств, которое влияет на изменение коэффициента рентабельности собственного капитала. Иными словами, финансовый </w:t>
      </w:r>
      <w:proofErr w:type="spellStart"/>
      <w:r w:rsidRPr="00DE7C4B">
        <w:rPr>
          <w:rFonts w:ascii="Times New Roman" w:hAnsi="Times New Roman" w:cs="Times New Roman"/>
          <w:sz w:val="28"/>
          <w:szCs w:val="28"/>
        </w:rPr>
        <w:t>леверидж</w:t>
      </w:r>
      <w:proofErr w:type="spellEnd"/>
      <w:r w:rsidRPr="00DE7C4B">
        <w:rPr>
          <w:rFonts w:ascii="Times New Roman" w:hAnsi="Times New Roman" w:cs="Times New Roman"/>
          <w:sz w:val="28"/>
          <w:szCs w:val="28"/>
        </w:rPr>
        <w:t xml:space="preserve"> представляет собой объективный фактор, возникающий с появлением заемных средств в объеме используемого предприятием капитала, позволяющий ему получить дополнительную прибыль на собственный капитал.</w:t>
      </w:r>
    </w:p>
    <w:p w:rsidR="00DE7C4B" w:rsidRPr="00DE7C4B" w:rsidRDefault="00DE7C4B" w:rsidP="009F56D7">
      <w:pPr>
        <w:tabs>
          <w:tab w:val="left" w:pos="2220"/>
        </w:tabs>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Показатель, отражающий  уровень дополнительно генерируемой прибыли собственным капиталом при различной доле использования   заемных средств, называется эффектом финансового левериджа. Он рассчитывается по следующей формуле:</w:t>
      </w:r>
    </w:p>
    <w:p w:rsidR="00DE7C4B" w:rsidRPr="00DE7C4B" w:rsidRDefault="00DE7C4B" w:rsidP="00C74F2D">
      <w:pPr>
        <w:tabs>
          <w:tab w:val="left" w:pos="2220"/>
        </w:tabs>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 xml:space="preserve">                                  </w:t>
      </w:r>
    </w:p>
    <w:p w:rsidR="00DE7C4B" w:rsidRPr="00DE7C4B" w:rsidRDefault="00DE7C4B" w:rsidP="00C74F2D">
      <w:pPr>
        <w:tabs>
          <w:tab w:val="left" w:pos="2220"/>
        </w:tabs>
        <w:spacing w:after="0" w:line="240" w:lineRule="auto"/>
        <w:ind w:firstLine="360"/>
        <w:jc w:val="center"/>
        <w:rPr>
          <w:rFonts w:ascii="Times New Roman" w:hAnsi="Times New Roman" w:cs="Times New Roman"/>
          <w:b/>
          <w:bCs/>
          <w:sz w:val="28"/>
          <w:szCs w:val="28"/>
        </w:rPr>
      </w:pPr>
      <w:r w:rsidRPr="00DE7C4B">
        <w:rPr>
          <w:rFonts w:ascii="Times New Roman" w:hAnsi="Times New Roman" w:cs="Times New Roman"/>
          <w:b/>
          <w:bCs/>
          <w:sz w:val="28"/>
          <w:szCs w:val="28"/>
        </w:rPr>
        <w:t xml:space="preserve">ЭФЛ = (1 – </w:t>
      </w:r>
      <w:proofErr w:type="spellStart"/>
      <w:r w:rsidRPr="00DE7C4B">
        <w:rPr>
          <w:rFonts w:ascii="Times New Roman" w:hAnsi="Times New Roman" w:cs="Times New Roman"/>
          <w:b/>
          <w:bCs/>
          <w:sz w:val="28"/>
          <w:szCs w:val="28"/>
        </w:rPr>
        <w:t>С</w:t>
      </w:r>
      <w:r w:rsidRPr="00DE7C4B">
        <w:rPr>
          <w:rFonts w:ascii="Times New Roman" w:hAnsi="Times New Roman" w:cs="Times New Roman"/>
          <w:b/>
          <w:bCs/>
          <w:sz w:val="28"/>
          <w:szCs w:val="28"/>
          <w:vertAlign w:val="subscript"/>
        </w:rPr>
        <w:t>нп</w:t>
      </w:r>
      <w:proofErr w:type="spellEnd"/>
      <w:r w:rsidRPr="00DE7C4B">
        <w:rPr>
          <w:rFonts w:ascii="Times New Roman" w:hAnsi="Times New Roman" w:cs="Times New Roman"/>
          <w:b/>
          <w:bCs/>
          <w:sz w:val="28"/>
          <w:szCs w:val="28"/>
        </w:rPr>
        <w:t>) * (</w:t>
      </w:r>
      <w:proofErr w:type="spellStart"/>
      <w:r w:rsidRPr="00DE7C4B">
        <w:rPr>
          <w:rFonts w:ascii="Times New Roman" w:hAnsi="Times New Roman" w:cs="Times New Roman"/>
          <w:b/>
          <w:bCs/>
          <w:sz w:val="28"/>
          <w:szCs w:val="28"/>
        </w:rPr>
        <w:t>КВР</w:t>
      </w:r>
      <w:r w:rsidRPr="00DE7C4B">
        <w:rPr>
          <w:rFonts w:ascii="Times New Roman" w:hAnsi="Times New Roman" w:cs="Times New Roman"/>
          <w:b/>
          <w:bCs/>
          <w:sz w:val="28"/>
          <w:szCs w:val="28"/>
          <w:vertAlign w:val="subscript"/>
        </w:rPr>
        <w:t>а</w:t>
      </w:r>
      <w:proofErr w:type="spellEnd"/>
      <w:r w:rsidRPr="00DE7C4B">
        <w:rPr>
          <w:rFonts w:ascii="Times New Roman" w:hAnsi="Times New Roman" w:cs="Times New Roman"/>
          <w:b/>
          <w:bCs/>
          <w:sz w:val="28"/>
          <w:szCs w:val="28"/>
        </w:rPr>
        <w:t xml:space="preserve"> – ПК) * ЗК / СК</w:t>
      </w:r>
    </w:p>
    <w:p w:rsidR="00DE7C4B" w:rsidRPr="00DE7C4B" w:rsidRDefault="00DE7C4B" w:rsidP="00C74F2D">
      <w:pPr>
        <w:spacing w:after="0" w:line="240" w:lineRule="auto"/>
        <w:jc w:val="both"/>
        <w:rPr>
          <w:rFonts w:ascii="Times New Roman" w:hAnsi="Times New Roman" w:cs="Times New Roman"/>
          <w:sz w:val="28"/>
          <w:szCs w:val="28"/>
        </w:rPr>
      </w:pPr>
    </w:p>
    <w:p w:rsidR="00DE7C4B" w:rsidRPr="00DE7C4B" w:rsidRDefault="00DE7C4B" w:rsidP="00C74F2D">
      <w:pPr>
        <w:spacing w:after="0" w:line="240" w:lineRule="auto"/>
        <w:ind w:left="360"/>
        <w:jc w:val="both"/>
        <w:rPr>
          <w:rFonts w:ascii="Times New Roman" w:hAnsi="Times New Roman" w:cs="Times New Roman"/>
          <w:sz w:val="28"/>
          <w:szCs w:val="28"/>
        </w:rPr>
      </w:pPr>
      <w:r w:rsidRPr="00DE7C4B">
        <w:rPr>
          <w:rFonts w:ascii="Times New Roman" w:hAnsi="Times New Roman" w:cs="Times New Roman"/>
          <w:sz w:val="28"/>
          <w:szCs w:val="28"/>
        </w:rPr>
        <w:t xml:space="preserve">где  </w:t>
      </w:r>
      <w:proofErr w:type="spellStart"/>
      <w:r w:rsidRPr="00DE7C4B">
        <w:rPr>
          <w:rFonts w:ascii="Times New Roman" w:hAnsi="Times New Roman" w:cs="Times New Roman"/>
          <w:sz w:val="28"/>
          <w:szCs w:val="28"/>
        </w:rPr>
        <w:t>С</w:t>
      </w:r>
      <w:r w:rsidRPr="00DE7C4B">
        <w:rPr>
          <w:rFonts w:ascii="Times New Roman" w:hAnsi="Times New Roman" w:cs="Times New Roman"/>
          <w:sz w:val="28"/>
          <w:szCs w:val="28"/>
          <w:vertAlign w:val="subscript"/>
        </w:rPr>
        <w:t>нп</w:t>
      </w:r>
      <w:proofErr w:type="spellEnd"/>
      <w:r w:rsidRPr="00DE7C4B">
        <w:rPr>
          <w:rFonts w:ascii="Times New Roman" w:hAnsi="Times New Roman" w:cs="Times New Roman"/>
          <w:sz w:val="28"/>
          <w:szCs w:val="28"/>
        </w:rPr>
        <w:t xml:space="preserve"> – ставка налога на прибыль, выраженная десятичной дробью</w:t>
      </w:r>
    </w:p>
    <w:p w:rsidR="00DE7C4B" w:rsidRPr="00DE7C4B" w:rsidRDefault="00DE7C4B" w:rsidP="00C74F2D">
      <w:pPr>
        <w:spacing w:after="0" w:line="240" w:lineRule="auto"/>
        <w:ind w:left="900" w:hanging="540"/>
        <w:jc w:val="both"/>
        <w:rPr>
          <w:rFonts w:ascii="Times New Roman" w:hAnsi="Times New Roman" w:cs="Times New Roman"/>
          <w:sz w:val="28"/>
          <w:szCs w:val="28"/>
        </w:rPr>
      </w:pPr>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КВР</w:t>
      </w:r>
      <w:r w:rsidRPr="00DE7C4B">
        <w:rPr>
          <w:rFonts w:ascii="Times New Roman" w:hAnsi="Times New Roman" w:cs="Times New Roman"/>
          <w:sz w:val="28"/>
          <w:szCs w:val="28"/>
          <w:vertAlign w:val="subscript"/>
        </w:rPr>
        <w:t>а</w:t>
      </w:r>
      <w:proofErr w:type="spellEnd"/>
      <w:r w:rsidRPr="00DE7C4B">
        <w:rPr>
          <w:rFonts w:ascii="Times New Roman" w:hAnsi="Times New Roman" w:cs="Times New Roman"/>
          <w:sz w:val="28"/>
          <w:szCs w:val="28"/>
        </w:rPr>
        <w:t xml:space="preserve"> – коэффициент валовой рентабельности активов (отношение валовой прибыли  к средней стоимости активов), %</w:t>
      </w:r>
    </w:p>
    <w:p w:rsidR="00DE7C4B" w:rsidRPr="00DE7C4B" w:rsidRDefault="00DE7C4B" w:rsidP="00C74F2D">
      <w:pPr>
        <w:spacing w:after="0" w:line="240" w:lineRule="auto"/>
        <w:ind w:left="900"/>
        <w:jc w:val="both"/>
        <w:rPr>
          <w:rFonts w:ascii="Times New Roman" w:hAnsi="Times New Roman" w:cs="Times New Roman"/>
          <w:sz w:val="28"/>
          <w:szCs w:val="28"/>
        </w:rPr>
      </w:pPr>
      <w:r w:rsidRPr="00DE7C4B">
        <w:rPr>
          <w:rFonts w:ascii="Times New Roman" w:hAnsi="Times New Roman" w:cs="Times New Roman"/>
          <w:sz w:val="28"/>
          <w:szCs w:val="28"/>
        </w:rPr>
        <w:t>ПК – средний размер процентов за кредит, уплачиваемых предприятием за использование заемного капитала, %.</w:t>
      </w:r>
    </w:p>
    <w:p w:rsidR="00DE7C4B" w:rsidRPr="003A0CAA" w:rsidRDefault="00DE7C4B" w:rsidP="00C74F2D">
      <w:pPr>
        <w:pStyle w:val="3"/>
        <w:spacing w:before="0" w:line="240" w:lineRule="auto"/>
        <w:ind w:left="900"/>
        <w:jc w:val="both"/>
        <w:rPr>
          <w:rFonts w:ascii="Times New Roman" w:hAnsi="Times New Roman" w:cs="Times New Roman"/>
          <w:b w:val="0"/>
          <w:color w:val="auto"/>
          <w:sz w:val="28"/>
          <w:szCs w:val="28"/>
        </w:rPr>
      </w:pPr>
      <w:r w:rsidRPr="003A0CAA">
        <w:rPr>
          <w:rFonts w:ascii="Times New Roman" w:hAnsi="Times New Roman" w:cs="Times New Roman"/>
          <w:b w:val="0"/>
          <w:color w:val="auto"/>
          <w:sz w:val="28"/>
          <w:szCs w:val="28"/>
        </w:rPr>
        <w:lastRenderedPageBreak/>
        <w:t>ЗК – средняя сумма используемого предприятием заемного капитала</w:t>
      </w:r>
    </w:p>
    <w:p w:rsidR="00DE7C4B" w:rsidRPr="003A0CAA" w:rsidRDefault="00DE7C4B" w:rsidP="00C74F2D">
      <w:pPr>
        <w:pStyle w:val="3"/>
        <w:spacing w:before="0" w:line="240" w:lineRule="auto"/>
        <w:ind w:left="900"/>
        <w:jc w:val="both"/>
        <w:rPr>
          <w:rFonts w:ascii="Times New Roman" w:hAnsi="Times New Roman" w:cs="Times New Roman"/>
          <w:b w:val="0"/>
          <w:color w:val="auto"/>
          <w:sz w:val="28"/>
          <w:szCs w:val="28"/>
        </w:rPr>
      </w:pPr>
      <w:r w:rsidRPr="003A0CAA">
        <w:rPr>
          <w:rFonts w:ascii="Times New Roman" w:hAnsi="Times New Roman" w:cs="Times New Roman"/>
          <w:b w:val="0"/>
          <w:color w:val="auto"/>
          <w:sz w:val="28"/>
          <w:szCs w:val="28"/>
        </w:rPr>
        <w:t>СК – средняя сумма собственного капитала предприятия</w:t>
      </w:r>
    </w:p>
    <w:p w:rsidR="00DE7C4B" w:rsidRPr="00DE7C4B" w:rsidRDefault="00DE7C4B" w:rsidP="00C74F2D">
      <w:pPr>
        <w:pStyle w:val="3"/>
        <w:spacing w:before="0" w:line="240" w:lineRule="auto"/>
        <w:jc w:val="both"/>
        <w:rPr>
          <w:rFonts w:ascii="Times New Roman" w:hAnsi="Times New Roman" w:cs="Times New Roman"/>
          <w:sz w:val="28"/>
          <w:szCs w:val="28"/>
        </w:rPr>
      </w:pPr>
    </w:p>
    <w:p w:rsidR="00DE7C4B" w:rsidRPr="003A0CAA" w:rsidRDefault="00DE7C4B" w:rsidP="003A0CAA">
      <w:pPr>
        <w:pStyle w:val="3"/>
        <w:spacing w:before="0" w:line="240" w:lineRule="auto"/>
        <w:ind w:firstLine="709"/>
        <w:jc w:val="both"/>
        <w:rPr>
          <w:rFonts w:ascii="Times New Roman" w:hAnsi="Times New Roman" w:cs="Times New Roman"/>
          <w:b w:val="0"/>
          <w:color w:val="auto"/>
          <w:sz w:val="28"/>
          <w:szCs w:val="28"/>
        </w:rPr>
      </w:pPr>
      <w:r w:rsidRPr="003A0CAA">
        <w:rPr>
          <w:rFonts w:ascii="Times New Roman" w:hAnsi="Times New Roman" w:cs="Times New Roman"/>
          <w:b w:val="0"/>
          <w:color w:val="auto"/>
          <w:sz w:val="28"/>
          <w:szCs w:val="28"/>
        </w:rPr>
        <w:t>В формуле расчета эффекта финансового левериджа можно выделить три основные составляющие:</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1) </w:t>
      </w:r>
      <w:r w:rsidRPr="00DE7C4B">
        <w:rPr>
          <w:rFonts w:ascii="Times New Roman" w:hAnsi="Times New Roman" w:cs="Times New Roman"/>
          <w:sz w:val="28"/>
          <w:szCs w:val="28"/>
          <w:u w:val="single"/>
        </w:rPr>
        <w:t>налоговый корректор финансового левериджа</w:t>
      </w:r>
      <w:r w:rsidRPr="00DE7C4B">
        <w:rPr>
          <w:rFonts w:ascii="Times New Roman" w:hAnsi="Times New Roman" w:cs="Times New Roman"/>
          <w:sz w:val="28"/>
          <w:szCs w:val="28"/>
        </w:rPr>
        <w:t xml:space="preserve"> (1 – </w:t>
      </w:r>
      <w:proofErr w:type="spellStart"/>
      <w:r w:rsidRPr="00DE7C4B">
        <w:rPr>
          <w:rFonts w:ascii="Times New Roman" w:hAnsi="Times New Roman" w:cs="Times New Roman"/>
          <w:sz w:val="28"/>
          <w:szCs w:val="28"/>
        </w:rPr>
        <w:t>С</w:t>
      </w:r>
      <w:r w:rsidRPr="00DE7C4B">
        <w:rPr>
          <w:rFonts w:ascii="Times New Roman" w:hAnsi="Times New Roman" w:cs="Times New Roman"/>
          <w:sz w:val="28"/>
          <w:szCs w:val="28"/>
          <w:vertAlign w:val="subscript"/>
        </w:rPr>
        <w:t>нп</w:t>
      </w:r>
      <w:proofErr w:type="spellEnd"/>
      <w:r w:rsidRPr="00DE7C4B">
        <w:rPr>
          <w:rFonts w:ascii="Times New Roman" w:hAnsi="Times New Roman" w:cs="Times New Roman"/>
          <w:sz w:val="28"/>
          <w:szCs w:val="28"/>
        </w:rPr>
        <w:t xml:space="preserve">), который </w:t>
      </w:r>
      <w:proofErr w:type="gramStart"/>
      <w:r w:rsidRPr="00DE7C4B">
        <w:rPr>
          <w:rFonts w:ascii="Times New Roman" w:hAnsi="Times New Roman" w:cs="Times New Roman"/>
          <w:sz w:val="28"/>
          <w:szCs w:val="28"/>
        </w:rPr>
        <w:t>показывает</w:t>
      </w:r>
      <w:proofErr w:type="gramEnd"/>
      <w:r w:rsidRPr="00DE7C4B">
        <w:rPr>
          <w:rFonts w:ascii="Times New Roman" w:hAnsi="Times New Roman" w:cs="Times New Roman"/>
          <w:sz w:val="28"/>
          <w:szCs w:val="28"/>
        </w:rPr>
        <w:t xml:space="preserve"> в какой степени проявляется эффект ФЛ в связи с различным уровнем налогообложения прибыли.</w:t>
      </w:r>
    </w:p>
    <w:p w:rsidR="00DE7C4B" w:rsidRPr="00DE7C4B" w:rsidRDefault="00DE7C4B" w:rsidP="003A0CAA">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sz w:val="28"/>
          <w:szCs w:val="28"/>
        </w:rPr>
        <w:t xml:space="preserve">2) </w:t>
      </w:r>
      <w:r w:rsidRPr="00DE7C4B">
        <w:rPr>
          <w:rFonts w:ascii="Times New Roman" w:hAnsi="Times New Roman" w:cs="Times New Roman"/>
          <w:sz w:val="28"/>
          <w:szCs w:val="28"/>
          <w:u w:val="single"/>
        </w:rPr>
        <w:t>дифференциал финансового левериджа</w:t>
      </w:r>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КВР</w:t>
      </w:r>
      <w:r w:rsidRPr="00DE7C4B">
        <w:rPr>
          <w:rFonts w:ascii="Times New Roman" w:hAnsi="Times New Roman" w:cs="Times New Roman"/>
          <w:sz w:val="28"/>
          <w:szCs w:val="28"/>
          <w:vertAlign w:val="subscript"/>
        </w:rPr>
        <w:t>а</w:t>
      </w:r>
      <w:proofErr w:type="spellEnd"/>
      <w:r w:rsidRPr="00DE7C4B">
        <w:rPr>
          <w:rFonts w:ascii="Times New Roman" w:hAnsi="Times New Roman" w:cs="Times New Roman"/>
          <w:sz w:val="28"/>
          <w:szCs w:val="28"/>
        </w:rPr>
        <w:t xml:space="preserve"> – ПК), который характеризует разницу между коэффициентом валовой рентабельности активов и средним размером процента за кредит. Он является главным условием, формирующим положительный  ЭФЛ. Этот эффект проявляется только в том случае, если уровень валовой прибыли, генерируемой  активами предприятия, превышает средний размер процента за используемый кредит. </w:t>
      </w:r>
      <w:r w:rsidRPr="00DE7C4B">
        <w:rPr>
          <w:rFonts w:ascii="Times New Roman" w:hAnsi="Times New Roman" w:cs="Times New Roman"/>
          <w:i/>
          <w:iCs/>
          <w:sz w:val="28"/>
          <w:szCs w:val="28"/>
        </w:rPr>
        <w:t>Чем выше положительное значение ДФЛ, тем выше будет его эффект. Формирование отрицательного значения ДФЛ всегда приводит к снижению коэффициента рентабельности собственного капитала. В этом случае использование предприятием заемного капитала дает отрицательный эффект.</w:t>
      </w:r>
    </w:p>
    <w:p w:rsidR="00DE7C4B" w:rsidRPr="00DE7C4B" w:rsidRDefault="00DE7C4B" w:rsidP="003A0CAA">
      <w:pPr>
        <w:spacing w:after="0" w:line="240" w:lineRule="auto"/>
        <w:ind w:firstLine="709"/>
        <w:jc w:val="both"/>
        <w:rPr>
          <w:rFonts w:ascii="Times New Roman" w:hAnsi="Times New Roman" w:cs="Times New Roman"/>
          <w:i/>
          <w:iCs/>
          <w:sz w:val="28"/>
          <w:szCs w:val="28"/>
        </w:rPr>
      </w:pPr>
      <w:r w:rsidRPr="00DE7C4B">
        <w:rPr>
          <w:rFonts w:ascii="Times New Roman" w:hAnsi="Times New Roman" w:cs="Times New Roman"/>
          <w:sz w:val="28"/>
          <w:szCs w:val="28"/>
        </w:rPr>
        <w:t xml:space="preserve">3) </w:t>
      </w:r>
      <w:r w:rsidRPr="00DE7C4B">
        <w:rPr>
          <w:rFonts w:ascii="Times New Roman" w:hAnsi="Times New Roman" w:cs="Times New Roman"/>
          <w:sz w:val="28"/>
          <w:szCs w:val="28"/>
          <w:u w:val="single"/>
        </w:rPr>
        <w:t>коэффициент финансового левериджа</w:t>
      </w:r>
      <w:r w:rsidRPr="00DE7C4B">
        <w:rPr>
          <w:rFonts w:ascii="Times New Roman" w:hAnsi="Times New Roman" w:cs="Times New Roman"/>
          <w:sz w:val="28"/>
          <w:szCs w:val="28"/>
        </w:rPr>
        <w:t xml:space="preserve">   (ЗК / СК), который характеризует сумму заемного капитала, используемого предприятием, в расчете на единицу собственного капитала. Прирост КФЛ мультиплицирует еще больший прирост его эффекта. Таким образом, </w:t>
      </w:r>
      <w:r w:rsidRPr="00DE7C4B">
        <w:rPr>
          <w:rFonts w:ascii="Times New Roman" w:hAnsi="Times New Roman" w:cs="Times New Roman"/>
          <w:i/>
          <w:iCs/>
          <w:sz w:val="28"/>
          <w:szCs w:val="28"/>
        </w:rPr>
        <w:t>при неизменном дифференциале КФЛ является главным генератором как возрастания суммы и уровня прибыли на собственный капитал, так и финансового риска потери этой прибыли.</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Знание механизма воздействия финансового левериджа на уровень прибыльности собственного капитала и уровень финансового риска позволяет целенаправленно управлять как стоимостью, так и структурой капитала предприятия.  </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3A0CAA" w:rsidP="003A0CAA">
      <w:pPr>
        <w:overflowPunct w:val="0"/>
        <w:autoSpaceDE w:val="0"/>
        <w:autoSpaceDN w:val="0"/>
        <w:adjustRightInd w:val="0"/>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DE7C4B" w:rsidRPr="00DE7C4B">
        <w:rPr>
          <w:rFonts w:ascii="Times New Roman" w:hAnsi="Times New Roman" w:cs="Times New Roman"/>
          <w:b/>
          <w:sz w:val="28"/>
          <w:szCs w:val="28"/>
        </w:rPr>
        <w:t>10</w:t>
      </w:r>
      <w:r>
        <w:rPr>
          <w:rFonts w:ascii="Times New Roman" w:hAnsi="Times New Roman" w:cs="Times New Roman"/>
          <w:b/>
          <w:sz w:val="28"/>
          <w:szCs w:val="28"/>
        </w:rPr>
        <w:t>:</w:t>
      </w:r>
      <w:r w:rsidR="00DE7C4B" w:rsidRPr="00DE7C4B">
        <w:rPr>
          <w:rFonts w:ascii="Times New Roman" w:hAnsi="Times New Roman" w:cs="Times New Roman"/>
          <w:b/>
          <w:sz w:val="28"/>
          <w:szCs w:val="28"/>
        </w:rPr>
        <w:t xml:space="preserve"> Оценка финансового состояния корпорации и пути достижения финансовой устойчивости.</w:t>
      </w:r>
    </w:p>
    <w:p w:rsidR="00DE7C4B" w:rsidRPr="00DE7C4B" w:rsidRDefault="00DE7C4B" w:rsidP="00C74F2D">
      <w:pPr>
        <w:overflowPunct w:val="0"/>
        <w:autoSpaceDE w:val="0"/>
        <w:autoSpaceDN w:val="0"/>
        <w:adjustRightInd w:val="0"/>
        <w:spacing w:after="0" w:line="240" w:lineRule="auto"/>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rPr>
          <w:rFonts w:ascii="Times New Roman" w:hAnsi="Times New Roman" w:cs="Times New Roman"/>
          <w:sz w:val="28"/>
          <w:szCs w:val="28"/>
          <w:u w:val="single"/>
        </w:rPr>
      </w:pPr>
      <w:r w:rsidRPr="00DE7C4B">
        <w:rPr>
          <w:rFonts w:ascii="Times New Roman" w:hAnsi="Times New Roman" w:cs="Times New Roman"/>
          <w:sz w:val="28"/>
          <w:szCs w:val="28"/>
          <w:u w:val="single"/>
        </w:rPr>
        <w:t>Вопросы:</w:t>
      </w:r>
    </w:p>
    <w:p w:rsidR="00DE7C4B" w:rsidRPr="00DE7C4B" w:rsidRDefault="00DE7C4B" w:rsidP="00C74F2D">
      <w:pPr>
        <w:numPr>
          <w:ilvl w:val="0"/>
          <w:numId w:val="47"/>
        </w:numPr>
        <w:tabs>
          <w:tab w:val="clear" w:pos="1080"/>
          <w:tab w:val="left" w:pos="-900"/>
          <w:tab w:val="left" w:pos="-720"/>
          <w:tab w:val="left" w:pos="360"/>
        </w:tabs>
        <w:overflowPunct w:val="0"/>
        <w:autoSpaceDE w:val="0"/>
        <w:autoSpaceDN w:val="0"/>
        <w:adjustRightInd w:val="0"/>
        <w:spacing w:after="0" w:line="240" w:lineRule="auto"/>
        <w:ind w:left="0" w:firstLine="0"/>
        <w:rPr>
          <w:rFonts w:ascii="Times New Roman" w:hAnsi="Times New Roman" w:cs="Times New Roman"/>
          <w:sz w:val="28"/>
          <w:szCs w:val="28"/>
        </w:rPr>
      </w:pPr>
      <w:r w:rsidRPr="00DE7C4B">
        <w:rPr>
          <w:rFonts w:ascii="Times New Roman" w:hAnsi="Times New Roman" w:cs="Times New Roman"/>
          <w:sz w:val="28"/>
          <w:szCs w:val="28"/>
        </w:rPr>
        <w:t>Понятие, значение и задачи финансового анализа</w:t>
      </w:r>
    </w:p>
    <w:p w:rsidR="00DE7C4B" w:rsidRPr="00DE7C4B" w:rsidRDefault="00DE7C4B" w:rsidP="00C74F2D">
      <w:pPr>
        <w:numPr>
          <w:ilvl w:val="0"/>
          <w:numId w:val="47"/>
        </w:numPr>
        <w:tabs>
          <w:tab w:val="clear" w:pos="1080"/>
          <w:tab w:val="left" w:pos="-900"/>
          <w:tab w:val="left" w:pos="-720"/>
          <w:tab w:val="left" w:pos="360"/>
        </w:tabs>
        <w:overflowPunct w:val="0"/>
        <w:autoSpaceDE w:val="0"/>
        <w:autoSpaceDN w:val="0"/>
        <w:adjustRightInd w:val="0"/>
        <w:spacing w:after="0" w:line="240" w:lineRule="auto"/>
        <w:ind w:left="0" w:firstLine="0"/>
        <w:jc w:val="both"/>
        <w:rPr>
          <w:rFonts w:ascii="Times New Roman" w:hAnsi="Times New Roman" w:cs="Times New Roman"/>
          <w:sz w:val="28"/>
          <w:szCs w:val="28"/>
        </w:rPr>
      </w:pPr>
      <w:r w:rsidRPr="00DE7C4B">
        <w:rPr>
          <w:rFonts w:ascii="Times New Roman" w:hAnsi="Times New Roman" w:cs="Times New Roman"/>
          <w:sz w:val="28"/>
          <w:szCs w:val="28"/>
        </w:rPr>
        <w:t>Бухгалтерский баланс как главный источник информации о финансовом состоянии предприятия</w:t>
      </w:r>
    </w:p>
    <w:p w:rsidR="00DE7C4B" w:rsidRPr="00DE7C4B" w:rsidRDefault="00DE7C4B" w:rsidP="00C74F2D">
      <w:pPr>
        <w:numPr>
          <w:ilvl w:val="0"/>
          <w:numId w:val="47"/>
        </w:numPr>
        <w:tabs>
          <w:tab w:val="clear" w:pos="1080"/>
          <w:tab w:val="left" w:pos="-900"/>
          <w:tab w:val="left" w:pos="-720"/>
          <w:tab w:val="left" w:pos="360"/>
        </w:tabs>
        <w:overflowPunct w:val="0"/>
        <w:autoSpaceDE w:val="0"/>
        <w:autoSpaceDN w:val="0"/>
        <w:adjustRightInd w:val="0"/>
        <w:spacing w:after="0" w:line="240" w:lineRule="auto"/>
        <w:ind w:left="0" w:firstLine="0"/>
        <w:rPr>
          <w:rFonts w:ascii="Times New Roman" w:hAnsi="Times New Roman" w:cs="Times New Roman"/>
          <w:sz w:val="28"/>
          <w:szCs w:val="28"/>
        </w:rPr>
      </w:pPr>
      <w:r w:rsidRPr="00DE7C4B">
        <w:rPr>
          <w:rFonts w:ascii="Times New Roman" w:hAnsi="Times New Roman" w:cs="Times New Roman"/>
          <w:sz w:val="28"/>
          <w:szCs w:val="28"/>
        </w:rPr>
        <w:t>Анализ структуры баланса предприятия</w:t>
      </w:r>
    </w:p>
    <w:p w:rsidR="00DE7C4B" w:rsidRPr="00DE7C4B" w:rsidRDefault="00DE7C4B" w:rsidP="00C74F2D">
      <w:pPr>
        <w:numPr>
          <w:ilvl w:val="0"/>
          <w:numId w:val="47"/>
        </w:numPr>
        <w:tabs>
          <w:tab w:val="clear" w:pos="1080"/>
          <w:tab w:val="left" w:pos="-900"/>
          <w:tab w:val="left" w:pos="-720"/>
          <w:tab w:val="left" w:pos="360"/>
        </w:tabs>
        <w:overflowPunct w:val="0"/>
        <w:autoSpaceDE w:val="0"/>
        <w:autoSpaceDN w:val="0"/>
        <w:adjustRightInd w:val="0"/>
        <w:spacing w:after="0" w:line="240" w:lineRule="auto"/>
        <w:ind w:left="0" w:firstLine="0"/>
        <w:rPr>
          <w:rFonts w:ascii="Times New Roman" w:hAnsi="Times New Roman" w:cs="Times New Roman"/>
          <w:sz w:val="28"/>
          <w:szCs w:val="28"/>
        </w:rPr>
      </w:pPr>
      <w:r w:rsidRPr="00DE7C4B">
        <w:rPr>
          <w:rFonts w:ascii="Times New Roman" w:hAnsi="Times New Roman" w:cs="Times New Roman"/>
          <w:sz w:val="28"/>
          <w:szCs w:val="28"/>
        </w:rPr>
        <w:t>Анализ финансовой устойчивости и платежеспособности</w:t>
      </w:r>
    </w:p>
    <w:p w:rsidR="00DE7C4B" w:rsidRPr="00DE7C4B" w:rsidRDefault="00DE7C4B" w:rsidP="00C74F2D">
      <w:pPr>
        <w:numPr>
          <w:ilvl w:val="0"/>
          <w:numId w:val="47"/>
        </w:numPr>
        <w:tabs>
          <w:tab w:val="clear" w:pos="1080"/>
          <w:tab w:val="left" w:pos="-900"/>
          <w:tab w:val="left" w:pos="-720"/>
          <w:tab w:val="left" w:pos="360"/>
        </w:tabs>
        <w:overflowPunct w:val="0"/>
        <w:autoSpaceDE w:val="0"/>
        <w:autoSpaceDN w:val="0"/>
        <w:adjustRightInd w:val="0"/>
        <w:spacing w:after="0" w:line="240" w:lineRule="auto"/>
        <w:ind w:left="0" w:firstLine="0"/>
        <w:rPr>
          <w:rFonts w:ascii="Times New Roman" w:hAnsi="Times New Roman" w:cs="Times New Roman"/>
          <w:sz w:val="28"/>
          <w:szCs w:val="28"/>
        </w:rPr>
      </w:pPr>
      <w:r w:rsidRPr="00DE7C4B">
        <w:rPr>
          <w:rFonts w:ascii="Times New Roman" w:hAnsi="Times New Roman" w:cs="Times New Roman"/>
          <w:sz w:val="28"/>
          <w:szCs w:val="28"/>
        </w:rPr>
        <w:t>Анализ деловой активности</w:t>
      </w:r>
    </w:p>
    <w:p w:rsidR="00DE7C4B" w:rsidRPr="00DE7C4B" w:rsidRDefault="00DE7C4B" w:rsidP="00C74F2D">
      <w:pPr>
        <w:numPr>
          <w:ilvl w:val="0"/>
          <w:numId w:val="47"/>
        </w:numPr>
        <w:tabs>
          <w:tab w:val="clear" w:pos="1080"/>
          <w:tab w:val="left" w:pos="-900"/>
          <w:tab w:val="left" w:pos="-720"/>
          <w:tab w:val="left" w:pos="360"/>
        </w:tabs>
        <w:overflowPunct w:val="0"/>
        <w:autoSpaceDE w:val="0"/>
        <w:autoSpaceDN w:val="0"/>
        <w:adjustRightInd w:val="0"/>
        <w:spacing w:after="0" w:line="240" w:lineRule="auto"/>
        <w:ind w:left="0" w:firstLine="0"/>
        <w:rPr>
          <w:rFonts w:ascii="Times New Roman" w:hAnsi="Times New Roman" w:cs="Times New Roman"/>
          <w:sz w:val="28"/>
          <w:szCs w:val="28"/>
        </w:rPr>
      </w:pPr>
      <w:r w:rsidRPr="00DE7C4B">
        <w:rPr>
          <w:rFonts w:ascii="Times New Roman" w:hAnsi="Times New Roman" w:cs="Times New Roman"/>
          <w:sz w:val="28"/>
          <w:szCs w:val="28"/>
        </w:rPr>
        <w:t>Анализ финансовых результатов</w:t>
      </w:r>
    </w:p>
    <w:p w:rsidR="00DE7C4B" w:rsidRPr="00DE7C4B" w:rsidRDefault="00DE7C4B" w:rsidP="00C74F2D">
      <w:pPr>
        <w:numPr>
          <w:ilvl w:val="0"/>
          <w:numId w:val="47"/>
        </w:numPr>
        <w:tabs>
          <w:tab w:val="clear" w:pos="1080"/>
          <w:tab w:val="left" w:pos="-900"/>
          <w:tab w:val="left" w:pos="-720"/>
          <w:tab w:val="left" w:pos="360"/>
        </w:tabs>
        <w:overflowPunct w:val="0"/>
        <w:autoSpaceDE w:val="0"/>
        <w:autoSpaceDN w:val="0"/>
        <w:adjustRightInd w:val="0"/>
        <w:spacing w:after="0" w:line="240" w:lineRule="auto"/>
        <w:ind w:left="0" w:firstLine="0"/>
        <w:rPr>
          <w:rFonts w:ascii="Times New Roman" w:hAnsi="Times New Roman" w:cs="Times New Roman"/>
          <w:sz w:val="28"/>
          <w:szCs w:val="28"/>
        </w:rPr>
      </w:pPr>
      <w:r w:rsidRPr="00DE7C4B">
        <w:rPr>
          <w:rFonts w:ascii="Times New Roman" w:hAnsi="Times New Roman" w:cs="Times New Roman"/>
          <w:sz w:val="28"/>
          <w:szCs w:val="28"/>
        </w:rPr>
        <w:t>Оценка потенциального банкротства корпорации</w:t>
      </w:r>
    </w:p>
    <w:p w:rsidR="00DE7C4B" w:rsidRPr="00DE7C4B" w:rsidRDefault="00DE7C4B" w:rsidP="00C74F2D">
      <w:pPr>
        <w:tabs>
          <w:tab w:val="left" w:pos="-900"/>
          <w:tab w:val="left" w:pos="-720"/>
          <w:tab w:val="left" w:pos="360"/>
        </w:tabs>
        <w:overflowPunct w:val="0"/>
        <w:autoSpaceDE w:val="0"/>
        <w:autoSpaceDN w:val="0"/>
        <w:adjustRightInd w:val="0"/>
        <w:spacing w:after="0" w:line="240" w:lineRule="auto"/>
        <w:rPr>
          <w:rFonts w:ascii="Times New Roman" w:hAnsi="Times New Roman" w:cs="Times New Roman"/>
          <w:sz w:val="28"/>
          <w:szCs w:val="28"/>
        </w:rPr>
      </w:pPr>
    </w:p>
    <w:p w:rsidR="003A0CAA" w:rsidRDefault="003A0CAA" w:rsidP="003A0CAA">
      <w:pPr>
        <w:tabs>
          <w:tab w:val="left" w:pos="-900"/>
          <w:tab w:val="left" w:pos="-720"/>
          <w:tab w:val="left" w:pos="360"/>
        </w:tabs>
        <w:overflowPunct w:val="0"/>
        <w:autoSpaceDE w:val="0"/>
        <w:autoSpaceDN w:val="0"/>
        <w:adjustRightInd w:val="0"/>
        <w:spacing w:after="0" w:line="240" w:lineRule="auto"/>
        <w:rPr>
          <w:rFonts w:ascii="Times New Roman" w:hAnsi="Times New Roman" w:cs="Times New Roman"/>
          <w:b/>
          <w:color w:val="000000"/>
          <w:sz w:val="28"/>
          <w:szCs w:val="28"/>
        </w:rPr>
      </w:pPr>
    </w:p>
    <w:p w:rsidR="00DE7C4B" w:rsidRPr="00DE7C4B" w:rsidRDefault="003A0CAA" w:rsidP="003A0CAA">
      <w:pPr>
        <w:tabs>
          <w:tab w:val="left" w:pos="-900"/>
          <w:tab w:val="left" w:pos="-720"/>
          <w:tab w:val="left" w:pos="360"/>
        </w:tabs>
        <w:overflowPunct w:val="0"/>
        <w:autoSpaceDE w:val="0"/>
        <w:autoSpaceDN w:val="0"/>
        <w:adjustRightInd w:val="0"/>
        <w:spacing w:after="0" w:line="240" w:lineRule="auto"/>
        <w:jc w:val="both"/>
        <w:rPr>
          <w:rFonts w:ascii="Times New Roman" w:hAnsi="Times New Roman" w:cs="Times New Roman"/>
          <w:iCs/>
          <w:sz w:val="28"/>
          <w:szCs w:val="28"/>
        </w:rPr>
      </w:pPr>
      <w:r w:rsidRPr="00C74F2D">
        <w:rPr>
          <w:rFonts w:ascii="Times New Roman" w:hAnsi="Times New Roman" w:cs="Times New Roman"/>
          <w:b/>
          <w:color w:val="000000"/>
          <w:sz w:val="28"/>
          <w:szCs w:val="28"/>
        </w:rPr>
        <w:lastRenderedPageBreak/>
        <w:t>Вопрос</w:t>
      </w:r>
      <w:r w:rsidRPr="00DE7C4B">
        <w:rPr>
          <w:rFonts w:ascii="Times New Roman" w:hAnsi="Times New Roman" w:cs="Times New Roman"/>
          <w:b/>
          <w:sz w:val="28"/>
          <w:szCs w:val="28"/>
        </w:rPr>
        <w:t xml:space="preserve"> </w:t>
      </w:r>
      <w:r>
        <w:rPr>
          <w:rFonts w:ascii="Times New Roman" w:hAnsi="Times New Roman" w:cs="Times New Roman"/>
          <w:b/>
          <w:sz w:val="28"/>
          <w:szCs w:val="28"/>
        </w:rPr>
        <w:t xml:space="preserve">1. </w:t>
      </w:r>
      <w:r w:rsidR="00DE7C4B" w:rsidRPr="00DE7C4B">
        <w:rPr>
          <w:rFonts w:ascii="Times New Roman" w:hAnsi="Times New Roman" w:cs="Times New Roman"/>
          <w:b/>
          <w:sz w:val="28"/>
          <w:szCs w:val="28"/>
        </w:rPr>
        <w:t>Финансовый анализ</w:t>
      </w:r>
      <w:r w:rsidR="00DE7C4B" w:rsidRPr="00DE7C4B">
        <w:rPr>
          <w:rFonts w:ascii="Times New Roman" w:hAnsi="Times New Roman" w:cs="Times New Roman"/>
          <w:sz w:val="28"/>
          <w:szCs w:val="28"/>
        </w:rPr>
        <w:t xml:space="preserve"> – это </w:t>
      </w:r>
      <w:r w:rsidR="00DE7C4B" w:rsidRPr="00DE7C4B">
        <w:rPr>
          <w:rFonts w:ascii="Times New Roman" w:hAnsi="Times New Roman" w:cs="Times New Roman"/>
          <w:iCs/>
          <w:sz w:val="28"/>
          <w:szCs w:val="28"/>
        </w:rPr>
        <w:t>процесс исследования финансового состояния и основных результатов финансовой деятельности предприятия, дающий объективную и точную картину его  состояния.</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Финансовый анализ является существенным элементом финансового менеджмента и аудита. Практически все пользователи финансовых отчетов предприятий используют методы финансового анализа для принятия решений по оптимизации своих интересов.</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Собственники анализируют финансовые отчеты для повышения доходности капитала, обеспечения стабильности положения фирмы. Кредиторы и инвесторы анализируют финансовые отчеты, чтобы минимизировать свои риски по займам и вкладам. Можно твердо говорить, что качество принимаемых решений целиком зависит от качества аналитического обоснования решения.</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
          <w:sz w:val="28"/>
          <w:szCs w:val="28"/>
        </w:rPr>
        <w:t>Субъектами анализа</w:t>
      </w:r>
      <w:r w:rsidRPr="00DE7C4B">
        <w:rPr>
          <w:rFonts w:ascii="Times New Roman" w:hAnsi="Times New Roman" w:cs="Times New Roman"/>
          <w:sz w:val="28"/>
          <w:szCs w:val="28"/>
        </w:rPr>
        <w:t xml:space="preserve"> выступают как непосредственно, так и опосредованно заинтересованные в деятельности предприятия пользователи информации. К первой группе пользователей относятся собственники сре</w:t>
      </w:r>
      <w:proofErr w:type="gramStart"/>
      <w:r w:rsidRPr="00DE7C4B">
        <w:rPr>
          <w:rFonts w:ascii="Times New Roman" w:hAnsi="Times New Roman" w:cs="Times New Roman"/>
          <w:sz w:val="28"/>
          <w:szCs w:val="28"/>
        </w:rPr>
        <w:t>дств пр</w:t>
      </w:r>
      <w:proofErr w:type="gramEnd"/>
      <w:r w:rsidRPr="00DE7C4B">
        <w:rPr>
          <w:rFonts w:ascii="Times New Roman" w:hAnsi="Times New Roman" w:cs="Times New Roman"/>
          <w:sz w:val="28"/>
          <w:szCs w:val="28"/>
        </w:rPr>
        <w:t>едприятия, заимодавцы (банки и пр.), поставщики, клиенты (покупатели), налоговые органы, персонал предприятия и руководство.</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Вторая группа пользователей бухгалтерской отчетности – это субъекты анализа, которые хотя непосредственно и не заинтересованы в деятельности предприятия, но должны по договору защищать интересы первой группы пользователей отчетности. Это – аудиторские фирмы, консультанты, биржи, юристы, пресса, ассоциации, профсоюзы.</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Методика финансового анализа включает три взаимосвязанных блока: 1)анализ финансовых результатов деятельности предприятия; 2)анализ финансового состояния предприятия; 3)анализ эффективности финансово-хозяйственной деятельности предприятия.</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
          <w:sz w:val="28"/>
          <w:szCs w:val="28"/>
        </w:rPr>
        <w:t>Основной целью</w:t>
      </w:r>
      <w:r w:rsidRPr="00DE7C4B">
        <w:rPr>
          <w:rFonts w:ascii="Times New Roman" w:hAnsi="Times New Roman" w:cs="Times New Roman"/>
          <w:sz w:val="28"/>
          <w:szCs w:val="28"/>
        </w:rPr>
        <w:t xml:space="preserve"> финансового анализа является получение небольшого числа ключевых (наиболее информативных) параметров, дающих объективную и точную картину финансового состояния предприятия, его прибылей и убытков, изменений в структуре активов и пассивов, в расчетах с дебиторами и кредиторами.</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b/>
          <w:sz w:val="28"/>
          <w:szCs w:val="28"/>
        </w:rPr>
        <w:t>Основными функциями финансового анализа</w:t>
      </w:r>
      <w:r w:rsidRPr="00DE7C4B">
        <w:rPr>
          <w:rFonts w:ascii="Times New Roman" w:hAnsi="Times New Roman" w:cs="Times New Roman"/>
          <w:sz w:val="28"/>
          <w:szCs w:val="28"/>
        </w:rPr>
        <w:t xml:space="preserve"> являются:</w:t>
      </w:r>
    </w:p>
    <w:p w:rsidR="00DE7C4B" w:rsidRPr="00DE7C4B" w:rsidRDefault="00DE7C4B" w:rsidP="00C74F2D">
      <w:pPr>
        <w:numPr>
          <w:ilvl w:val="0"/>
          <w:numId w:val="42"/>
        </w:numPr>
        <w:tabs>
          <w:tab w:val="clear" w:pos="1429"/>
          <w:tab w:val="num" w:pos="180"/>
        </w:tabs>
        <w:spacing w:after="0" w:line="240" w:lineRule="auto"/>
        <w:ind w:left="180" w:hanging="180"/>
        <w:jc w:val="both"/>
        <w:rPr>
          <w:rFonts w:ascii="Times New Roman" w:hAnsi="Times New Roman" w:cs="Times New Roman"/>
          <w:sz w:val="28"/>
          <w:szCs w:val="28"/>
        </w:rPr>
      </w:pPr>
      <w:r w:rsidRPr="00DE7C4B">
        <w:rPr>
          <w:rFonts w:ascii="Times New Roman" w:hAnsi="Times New Roman" w:cs="Times New Roman"/>
          <w:sz w:val="28"/>
          <w:szCs w:val="28"/>
        </w:rPr>
        <w:t>объективная оценка финансового состояния объекта анализа;</w:t>
      </w:r>
    </w:p>
    <w:p w:rsidR="00DE7C4B" w:rsidRPr="00DE7C4B" w:rsidRDefault="00DE7C4B" w:rsidP="00C74F2D">
      <w:pPr>
        <w:numPr>
          <w:ilvl w:val="0"/>
          <w:numId w:val="42"/>
        </w:numPr>
        <w:tabs>
          <w:tab w:val="clear" w:pos="1429"/>
          <w:tab w:val="num" w:pos="180"/>
        </w:tabs>
        <w:spacing w:after="0" w:line="240" w:lineRule="auto"/>
        <w:ind w:left="180" w:hanging="180"/>
        <w:jc w:val="both"/>
        <w:rPr>
          <w:rFonts w:ascii="Times New Roman" w:hAnsi="Times New Roman" w:cs="Times New Roman"/>
          <w:sz w:val="28"/>
          <w:szCs w:val="28"/>
        </w:rPr>
      </w:pPr>
      <w:r w:rsidRPr="00DE7C4B">
        <w:rPr>
          <w:rFonts w:ascii="Times New Roman" w:hAnsi="Times New Roman" w:cs="Times New Roman"/>
          <w:sz w:val="28"/>
          <w:szCs w:val="28"/>
        </w:rPr>
        <w:t>выявление факторов и причин достигнутого состояния;</w:t>
      </w:r>
    </w:p>
    <w:p w:rsidR="00DE7C4B" w:rsidRPr="00DE7C4B" w:rsidRDefault="00DE7C4B" w:rsidP="00C74F2D">
      <w:pPr>
        <w:numPr>
          <w:ilvl w:val="0"/>
          <w:numId w:val="42"/>
        </w:numPr>
        <w:tabs>
          <w:tab w:val="clear" w:pos="1429"/>
          <w:tab w:val="num" w:pos="180"/>
        </w:tabs>
        <w:spacing w:after="0" w:line="240" w:lineRule="auto"/>
        <w:ind w:left="180" w:hanging="180"/>
        <w:jc w:val="both"/>
        <w:rPr>
          <w:rFonts w:ascii="Times New Roman" w:hAnsi="Times New Roman" w:cs="Times New Roman"/>
          <w:sz w:val="28"/>
          <w:szCs w:val="28"/>
        </w:rPr>
      </w:pPr>
      <w:r w:rsidRPr="00DE7C4B">
        <w:rPr>
          <w:rFonts w:ascii="Times New Roman" w:hAnsi="Times New Roman" w:cs="Times New Roman"/>
          <w:sz w:val="28"/>
          <w:szCs w:val="28"/>
        </w:rPr>
        <w:t>подготовка  и обоснование принимаемых управленческих решений в области финансов;</w:t>
      </w:r>
    </w:p>
    <w:p w:rsidR="00DE7C4B" w:rsidRPr="00DE7C4B" w:rsidRDefault="00DE7C4B" w:rsidP="00C74F2D">
      <w:pPr>
        <w:numPr>
          <w:ilvl w:val="0"/>
          <w:numId w:val="42"/>
        </w:numPr>
        <w:tabs>
          <w:tab w:val="clear" w:pos="1429"/>
          <w:tab w:val="left" w:pos="180"/>
        </w:tabs>
        <w:spacing w:after="0" w:line="240" w:lineRule="auto"/>
        <w:ind w:left="180" w:hanging="180"/>
        <w:jc w:val="both"/>
        <w:rPr>
          <w:rFonts w:ascii="Times New Roman" w:hAnsi="Times New Roman" w:cs="Times New Roman"/>
          <w:sz w:val="28"/>
          <w:szCs w:val="28"/>
        </w:rPr>
      </w:pPr>
      <w:r w:rsidRPr="00DE7C4B">
        <w:rPr>
          <w:rFonts w:ascii="Times New Roman" w:hAnsi="Times New Roman" w:cs="Times New Roman"/>
          <w:sz w:val="28"/>
          <w:szCs w:val="28"/>
        </w:rPr>
        <w:t>выявление и мобилизация резервов улучшения финансового состояния и повышения эффективности всей хозяйственной деятельности.</w:t>
      </w:r>
    </w:p>
    <w:p w:rsidR="00DE7C4B" w:rsidRPr="00DE7C4B" w:rsidRDefault="00DE7C4B" w:rsidP="00C74F2D">
      <w:pPr>
        <w:tabs>
          <w:tab w:val="left" w:pos="180"/>
        </w:tabs>
        <w:spacing w:after="0" w:line="240" w:lineRule="auto"/>
        <w:ind w:left="181" w:firstLine="539"/>
        <w:jc w:val="both"/>
        <w:rPr>
          <w:rFonts w:ascii="Times New Roman" w:hAnsi="Times New Roman" w:cs="Times New Roman"/>
          <w:sz w:val="28"/>
          <w:szCs w:val="28"/>
        </w:rPr>
      </w:pPr>
      <w:r w:rsidRPr="00DE7C4B">
        <w:rPr>
          <w:rFonts w:ascii="Times New Roman" w:hAnsi="Times New Roman" w:cs="Times New Roman"/>
          <w:sz w:val="28"/>
          <w:szCs w:val="28"/>
        </w:rPr>
        <w:t xml:space="preserve">Согласно </w:t>
      </w:r>
      <w:r w:rsidRPr="00DE7C4B">
        <w:rPr>
          <w:rFonts w:ascii="Times New Roman" w:hAnsi="Times New Roman" w:cs="Times New Roman"/>
          <w:b/>
          <w:sz w:val="28"/>
          <w:szCs w:val="28"/>
        </w:rPr>
        <w:t>методике анализа</w:t>
      </w:r>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Маркарьяна</w:t>
      </w:r>
      <w:proofErr w:type="spellEnd"/>
      <w:r w:rsidRPr="00DE7C4B">
        <w:rPr>
          <w:rFonts w:ascii="Times New Roman" w:hAnsi="Times New Roman" w:cs="Times New Roman"/>
          <w:sz w:val="28"/>
          <w:szCs w:val="28"/>
        </w:rPr>
        <w:t xml:space="preserve"> Э.А. и Герасименко Г.П.  финансовое положение предприятий анализируется по следующим этапам:</w:t>
      </w:r>
    </w:p>
    <w:p w:rsidR="00DE7C4B" w:rsidRPr="00DE7C4B" w:rsidRDefault="00DE7C4B" w:rsidP="00C74F2D">
      <w:pPr>
        <w:numPr>
          <w:ilvl w:val="0"/>
          <w:numId w:val="43"/>
        </w:numPr>
        <w:tabs>
          <w:tab w:val="left" w:pos="180"/>
        </w:tabs>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анализ структуры баланса предприятия;</w:t>
      </w:r>
    </w:p>
    <w:p w:rsidR="00DE7C4B" w:rsidRPr="00DE7C4B" w:rsidRDefault="00DE7C4B" w:rsidP="00C74F2D">
      <w:pPr>
        <w:numPr>
          <w:ilvl w:val="0"/>
          <w:numId w:val="43"/>
        </w:numPr>
        <w:tabs>
          <w:tab w:val="left" w:pos="180"/>
        </w:tabs>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анализ финансовой устойчивости и платежеспособности предприятия;</w:t>
      </w:r>
    </w:p>
    <w:p w:rsidR="00DE7C4B" w:rsidRPr="00DE7C4B" w:rsidRDefault="00DE7C4B" w:rsidP="00C74F2D">
      <w:pPr>
        <w:numPr>
          <w:ilvl w:val="0"/>
          <w:numId w:val="43"/>
        </w:numPr>
        <w:tabs>
          <w:tab w:val="left" w:pos="180"/>
        </w:tabs>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анализ деловой активности предприятия; </w:t>
      </w:r>
    </w:p>
    <w:p w:rsidR="00DE7C4B" w:rsidRPr="00DE7C4B" w:rsidRDefault="00DE7C4B" w:rsidP="00C74F2D">
      <w:pPr>
        <w:numPr>
          <w:ilvl w:val="0"/>
          <w:numId w:val="43"/>
        </w:numPr>
        <w:tabs>
          <w:tab w:val="left" w:pos="180"/>
        </w:tabs>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lastRenderedPageBreak/>
        <w:t>анализ финансовых результатов деятельности предприятия</w:t>
      </w:r>
    </w:p>
    <w:p w:rsidR="00DE7C4B" w:rsidRPr="00DE7C4B" w:rsidRDefault="00DE7C4B" w:rsidP="00C74F2D">
      <w:pPr>
        <w:spacing w:after="0" w:line="240" w:lineRule="auto"/>
        <w:ind w:right="-1" w:firstLine="720"/>
        <w:jc w:val="both"/>
        <w:rPr>
          <w:rFonts w:ascii="Times New Roman" w:hAnsi="Times New Roman" w:cs="Times New Roman"/>
          <w:b/>
          <w:sz w:val="28"/>
          <w:szCs w:val="28"/>
        </w:rPr>
      </w:pPr>
      <w:r w:rsidRPr="00DE7C4B">
        <w:rPr>
          <w:rFonts w:ascii="Times New Roman" w:hAnsi="Times New Roman" w:cs="Times New Roman"/>
          <w:sz w:val="28"/>
          <w:szCs w:val="28"/>
        </w:rPr>
        <w:t xml:space="preserve">Существует определенная классификация </w:t>
      </w:r>
      <w:r w:rsidRPr="00DE7C4B">
        <w:rPr>
          <w:rFonts w:ascii="Times New Roman" w:hAnsi="Times New Roman" w:cs="Times New Roman"/>
          <w:b/>
          <w:sz w:val="28"/>
          <w:szCs w:val="28"/>
        </w:rPr>
        <w:t xml:space="preserve">методов  анализа финансового состояния предприятия. </w:t>
      </w:r>
    </w:p>
    <w:p w:rsidR="00DE7C4B" w:rsidRPr="00DE7C4B" w:rsidRDefault="00DE7C4B" w:rsidP="00C74F2D">
      <w:pPr>
        <w:numPr>
          <w:ilvl w:val="0"/>
          <w:numId w:val="44"/>
        </w:numPr>
        <w:tabs>
          <w:tab w:val="clear" w:pos="1600"/>
          <w:tab w:val="num" w:pos="0"/>
          <w:tab w:val="left" w:pos="1080"/>
        </w:tabs>
        <w:spacing w:after="0" w:line="240" w:lineRule="auto"/>
        <w:ind w:left="0" w:right="-1"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Классические методы анализа хозяйственной деятельности и финансового анализа: цепных подстановок, арифметических разниц, балансовый, выделения изолированного влияния факторов, процентных чисел, дифференциальный, логарифмический, интегральный, простых и сложных процентов, дисконтирование. </w:t>
      </w:r>
    </w:p>
    <w:p w:rsidR="00DE7C4B" w:rsidRPr="00DE7C4B" w:rsidRDefault="00DE7C4B" w:rsidP="00C74F2D">
      <w:pPr>
        <w:numPr>
          <w:ilvl w:val="0"/>
          <w:numId w:val="44"/>
        </w:numPr>
        <w:tabs>
          <w:tab w:val="clear" w:pos="1600"/>
          <w:tab w:val="num" w:pos="0"/>
          <w:tab w:val="left" w:pos="1080"/>
        </w:tabs>
        <w:spacing w:after="0" w:line="240" w:lineRule="auto"/>
        <w:ind w:left="0" w:right="-1"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Традиционные методы экономической статистики: средних и относительных величин, группировки, графический, индексный, элементарные методы обработки рядов динамики. </w:t>
      </w:r>
    </w:p>
    <w:p w:rsidR="00DE7C4B" w:rsidRPr="00DE7C4B" w:rsidRDefault="00DE7C4B" w:rsidP="00C74F2D">
      <w:pPr>
        <w:numPr>
          <w:ilvl w:val="0"/>
          <w:numId w:val="44"/>
        </w:numPr>
        <w:tabs>
          <w:tab w:val="clear" w:pos="1600"/>
          <w:tab w:val="num" w:pos="0"/>
          <w:tab w:val="left" w:pos="1080"/>
        </w:tabs>
        <w:spacing w:after="0" w:line="240" w:lineRule="auto"/>
        <w:ind w:left="0" w:right="-1"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Математико</w:t>
      </w:r>
      <w:proofErr w:type="spellEnd"/>
      <w:r w:rsidRPr="00DE7C4B">
        <w:rPr>
          <w:rFonts w:ascii="Times New Roman" w:hAnsi="Times New Roman" w:cs="Times New Roman"/>
          <w:sz w:val="28"/>
          <w:szCs w:val="28"/>
        </w:rPr>
        <w:t xml:space="preserve">–статистические методы изучения связей: корреляционный анализ, регрессионный анализ, дисперсионный анализ, факторный анализ, метод главных компонент, ковариационный анализ, кластерный анализ и др. методы. </w:t>
      </w:r>
    </w:p>
    <w:p w:rsidR="00DE7C4B" w:rsidRPr="00DE7C4B" w:rsidRDefault="00DE7C4B" w:rsidP="00C74F2D">
      <w:pPr>
        <w:numPr>
          <w:ilvl w:val="0"/>
          <w:numId w:val="44"/>
        </w:numPr>
        <w:tabs>
          <w:tab w:val="clear" w:pos="1600"/>
          <w:tab w:val="num" w:pos="0"/>
          <w:tab w:val="left" w:pos="1080"/>
        </w:tabs>
        <w:spacing w:after="0" w:line="240" w:lineRule="auto"/>
        <w:ind w:left="0" w:right="-1"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 Эконометрические методы: матричные методы, гармонический анализ, спектральный анализ, методы теории производственных функций, методы теории межотраслевого баланса.</w:t>
      </w:r>
    </w:p>
    <w:p w:rsidR="00DE7C4B" w:rsidRPr="00DE7C4B" w:rsidRDefault="00DE7C4B" w:rsidP="00C74F2D">
      <w:pPr>
        <w:numPr>
          <w:ilvl w:val="0"/>
          <w:numId w:val="44"/>
        </w:numPr>
        <w:tabs>
          <w:tab w:val="clear" w:pos="1600"/>
          <w:tab w:val="num" w:pos="0"/>
          <w:tab w:val="left" w:pos="1080"/>
        </w:tabs>
        <w:spacing w:after="0" w:line="240" w:lineRule="auto"/>
        <w:ind w:left="0" w:right="-1"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 Методы экономической кибернетики и оптимального программирования: методы системного анализа, методы машинной имитации, линейное программирование, нелинейное программирование, динамическое программирование, выпуклое программирование, и др. </w:t>
      </w:r>
    </w:p>
    <w:p w:rsidR="00DE7C4B" w:rsidRPr="00DE7C4B" w:rsidRDefault="00DE7C4B" w:rsidP="00C74F2D">
      <w:pPr>
        <w:numPr>
          <w:ilvl w:val="0"/>
          <w:numId w:val="44"/>
        </w:numPr>
        <w:tabs>
          <w:tab w:val="clear" w:pos="1600"/>
          <w:tab w:val="num" w:pos="0"/>
          <w:tab w:val="left" w:pos="1080"/>
        </w:tabs>
        <w:spacing w:after="0" w:line="240" w:lineRule="auto"/>
        <w:ind w:left="0" w:right="-1"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 Методы исследования операций и теории принятия решений: методы теории графов, метод деревьев, методы байесовского анализа, теория игр, теория массового обслуживания, методы сетевого планирования и управления. </w:t>
      </w:r>
    </w:p>
    <w:p w:rsidR="00DE7C4B" w:rsidRPr="00DE7C4B" w:rsidRDefault="00DE7C4B" w:rsidP="00C74F2D">
      <w:pPr>
        <w:tabs>
          <w:tab w:val="left" w:pos="1340"/>
        </w:tabs>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В теории финансового анализа в зависимости от используемых методов различают следующие основные </w:t>
      </w:r>
      <w:r w:rsidRPr="00DE7C4B">
        <w:rPr>
          <w:rFonts w:ascii="Times New Roman" w:hAnsi="Times New Roman" w:cs="Times New Roman"/>
          <w:b/>
          <w:sz w:val="28"/>
          <w:szCs w:val="28"/>
        </w:rPr>
        <w:t>системы финансового анализа</w:t>
      </w:r>
      <w:r w:rsidRPr="00DE7C4B">
        <w:rPr>
          <w:rFonts w:ascii="Times New Roman" w:hAnsi="Times New Roman" w:cs="Times New Roman"/>
          <w:sz w:val="28"/>
          <w:szCs w:val="28"/>
        </w:rPr>
        <w:t>, проводимого на предприятии:</w:t>
      </w:r>
    </w:p>
    <w:p w:rsidR="00DE7C4B" w:rsidRPr="00DE7C4B" w:rsidRDefault="00DE7C4B" w:rsidP="00C74F2D">
      <w:pPr>
        <w:numPr>
          <w:ilvl w:val="0"/>
          <w:numId w:val="45"/>
        </w:numPr>
        <w:tabs>
          <w:tab w:val="left" w:pos="1340"/>
        </w:tabs>
        <w:spacing w:after="0" w:line="240" w:lineRule="auto"/>
        <w:ind w:left="0" w:firstLine="720"/>
        <w:jc w:val="both"/>
        <w:rPr>
          <w:rFonts w:ascii="Times New Roman" w:hAnsi="Times New Roman" w:cs="Times New Roman"/>
          <w:sz w:val="28"/>
          <w:szCs w:val="28"/>
        </w:rPr>
      </w:pPr>
      <w:r w:rsidRPr="00DE7C4B">
        <w:rPr>
          <w:rFonts w:ascii="Times New Roman" w:hAnsi="Times New Roman" w:cs="Times New Roman"/>
          <w:bCs/>
          <w:sz w:val="28"/>
          <w:szCs w:val="28"/>
        </w:rPr>
        <w:t xml:space="preserve">Горизонтальный (или трендовый) финансовый анализ </w:t>
      </w:r>
      <w:r w:rsidRPr="00DE7C4B">
        <w:rPr>
          <w:rFonts w:ascii="Times New Roman" w:hAnsi="Times New Roman" w:cs="Times New Roman"/>
          <w:sz w:val="28"/>
          <w:szCs w:val="28"/>
        </w:rPr>
        <w:t>базируется на изучении динамики отдельных финансовых показателей во времени. В процессе использования этой системы анализа рассчитываются темпы роста (прироста) отдельных показателей финансовой отчетности за ряд периодов и определяются общие тенденции их изменения (или тренда).</w:t>
      </w:r>
    </w:p>
    <w:p w:rsidR="00DE7C4B" w:rsidRPr="00DE7C4B" w:rsidRDefault="00DE7C4B" w:rsidP="00C74F2D">
      <w:pPr>
        <w:tabs>
          <w:tab w:val="left" w:pos="1340"/>
        </w:tabs>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2. </w:t>
      </w:r>
      <w:r w:rsidRPr="00DE7C4B">
        <w:rPr>
          <w:rFonts w:ascii="Times New Roman" w:hAnsi="Times New Roman" w:cs="Times New Roman"/>
          <w:bCs/>
          <w:sz w:val="28"/>
          <w:szCs w:val="28"/>
        </w:rPr>
        <w:t>Вертикальный (или структурный)</w:t>
      </w:r>
      <w:r w:rsidRPr="00DE7C4B">
        <w:rPr>
          <w:rFonts w:ascii="Times New Roman" w:hAnsi="Times New Roman" w:cs="Times New Roman"/>
          <w:b/>
          <w:bCs/>
          <w:sz w:val="28"/>
          <w:szCs w:val="28"/>
        </w:rPr>
        <w:t xml:space="preserve"> </w:t>
      </w:r>
      <w:r w:rsidRPr="00DE7C4B">
        <w:rPr>
          <w:rFonts w:ascii="Times New Roman" w:hAnsi="Times New Roman" w:cs="Times New Roman"/>
          <w:bCs/>
          <w:sz w:val="28"/>
          <w:szCs w:val="28"/>
        </w:rPr>
        <w:t>финансовый анализ</w:t>
      </w:r>
      <w:r w:rsidRPr="00DE7C4B">
        <w:rPr>
          <w:rFonts w:ascii="Times New Roman" w:hAnsi="Times New Roman" w:cs="Times New Roman"/>
          <w:sz w:val="28"/>
          <w:szCs w:val="28"/>
        </w:rPr>
        <w:t xml:space="preserve"> базируется на структурном разложении отдельных показателей финансовой отчетности </w:t>
      </w:r>
      <w:proofErr w:type="spellStart"/>
      <w:proofErr w:type="gramStart"/>
      <w:r w:rsidRPr="00DE7C4B">
        <w:rPr>
          <w:rFonts w:ascii="Times New Roman" w:hAnsi="Times New Roman" w:cs="Times New Roman"/>
          <w:sz w:val="28"/>
          <w:szCs w:val="28"/>
        </w:rPr>
        <w:t>п</w:t>
      </w:r>
      <w:proofErr w:type="spellEnd"/>
      <w:proofErr w:type="gramEnd"/>
      <w:r w:rsidRPr="00DE7C4B">
        <w:rPr>
          <w:rFonts w:ascii="Times New Roman" w:hAnsi="Times New Roman" w:cs="Times New Roman"/>
          <w:sz w:val="28"/>
          <w:szCs w:val="28"/>
        </w:rPr>
        <w:t>/п. В процессе осуществления этого анализа рассчитывается удельный вес отдельных структурных составляющих агрегированных финансовых показателей.</w:t>
      </w:r>
    </w:p>
    <w:p w:rsidR="00DE7C4B" w:rsidRPr="00DE7C4B" w:rsidRDefault="00DE7C4B" w:rsidP="00C74F2D">
      <w:pPr>
        <w:numPr>
          <w:ilvl w:val="0"/>
          <w:numId w:val="46"/>
        </w:numPr>
        <w:tabs>
          <w:tab w:val="left" w:pos="1340"/>
        </w:tabs>
        <w:spacing w:after="0" w:line="240" w:lineRule="auto"/>
        <w:ind w:left="0" w:firstLine="720"/>
        <w:jc w:val="both"/>
        <w:rPr>
          <w:rFonts w:ascii="Times New Roman" w:hAnsi="Times New Roman" w:cs="Times New Roman"/>
          <w:sz w:val="28"/>
          <w:szCs w:val="28"/>
        </w:rPr>
      </w:pPr>
      <w:r w:rsidRPr="00DE7C4B">
        <w:rPr>
          <w:rFonts w:ascii="Times New Roman" w:hAnsi="Times New Roman" w:cs="Times New Roman"/>
          <w:bCs/>
          <w:sz w:val="28"/>
          <w:szCs w:val="28"/>
        </w:rPr>
        <w:t>Сравнительный</w:t>
      </w:r>
      <w:r w:rsidRPr="00DE7C4B">
        <w:rPr>
          <w:rFonts w:ascii="Times New Roman" w:hAnsi="Times New Roman" w:cs="Times New Roman"/>
          <w:b/>
          <w:bCs/>
          <w:sz w:val="28"/>
          <w:szCs w:val="28"/>
        </w:rPr>
        <w:t xml:space="preserve"> </w:t>
      </w:r>
      <w:r w:rsidRPr="00DE7C4B">
        <w:rPr>
          <w:rFonts w:ascii="Times New Roman" w:hAnsi="Times New Roman" w:cs="Times New Roman"/>
          <w:bCs/>
          <w:sz w:val="28"/>
          <w:szCs w:val="28"/>
        </w:rPr>
        <w:t>финансовый анализ</w:t>
      </w:r>
      <w:r w:rsidRPr="00DE7C4B">
        <w:rPr>
          <w:rFonts w:ascii="Times New Roman" w:hAnsi="Times New Roman" w:cs="Times New Roman"/>
          <w:sz w:val="28"/>
          <w:szCs w:val="28"/>
        </w:rPr>
        <w:t xml:space="preserve"> базируется на сопоставлении значений отдельных групп аналогичных показателей между собой. В процессе использования этой системы анализа рассчитываются размеры абсолютных и относительных отклонений сравниваемых показателей.</w:t>
      </w:r>
    </w:p>
    <w:p w:rsidR="00DE7C4B" w:rsidRPr="00DE7C4B" w:rsidRDefault="00DE7C4B" w:rsidP="00C74F2D">
      <w:pPr>
        <w:numPr>
          <w:ilvl w:val="0"/>
          <w:numId w:val="46"/>
        </w:numPr>
        <w:tabs>
          <w:tab w:val="left" w:pos="1340"/>
        </w:tabs>
        <w:spacing w:after="0" w:line="240" w:lineRule="auto"/>
        <w:ind w:left="0" w:firstLine="720"/>
        <w:jc w:val="both"/>
        <w:rPr>
          <w:rFonts w:ascii="Times New Roman" w:hAnsi="Times New Roman" w:cs="Times New Roman"/>
          <w:sz w:val="28"/>
          <w:szCs w:val="28"/>
        </w:rPr>
      </w:pPr>
      <w:r w:rsidRPr="00DE7C4B">
        <w:rPr>
          <w:rFonts w:ascii="Times New Roman" w:hAnsi="Times New Roman" w:cs="Times New Roman"/>
          <w:bCs/>
          <w:sz w:val="28"/>
          <w:szCs w:val="28"/>
        </w:rPr>
        <w:lastRenderedPageBreak/>
        <w:t>Анализ финансовых коэффициентов (</w:t>
      </w:r>
      <w:r w:rsidRPr="00DE7C4B">
        <w:rPr>
          <w:rFonts w:ascii="Times New Roman" w:hAnsi="Times New Roman" w:cs="Times New Roman"/>
          <w:bCs/>
          <w:sz w:val="28"/>
          <w:szCs w:val="28"/>
          <w:lang w:val="en-US"/>
        </w:rPr>
        <w:t>R</w:t>
      </w:r>
      <w:r w:rsidRPr="00DE7C4B">
        <w:rPr>
          <w:rFonts w:ascii="Times New Roman" w:hAnsi="Times New Roman" w:cs="Times New Roman"/>
          <w:bCs/>
          <w:sz w:val="28"/>
          <w:szCs w:val="28"/>
        </w:rPr>
        <w:t>-анализ)</w:t>
      </w:r>
      <w:r w:rsidRPr="00DE7C4B">
        <w:rPr>
          <w:rFonts w:ascii="Times New Roman" w:hAnsi="Times New Roman" w:cs="Times New Roman"/>
          <w:sz w:val="28"/>
          <w:szCs w:val="28"/>
        </w:rPr>
        <w:t xml:space="preserve"> базируется на расчете соотношения различных абсолютных показателей финансовой деятельности предприятий между собой. </w:t>
      </w:r>
    </w:p>
    <w:p w:rsidR="00DE7C4B" w:rsidRPr="00DE7C4B" w:rsidRDefault="00DE7C4B" w:rsidP="00C74F2D">
      <w:pPr>
        <w:numPr>
          <w:ilvl w:val="0"/>
          <w:numId w:val="46"/>
        </w:numPr>
        <w:tabs>
          <w:tab w:val="left" w:pos="540"/>
          <w:tab w:val="left" w:pos="1340"/>
        </w:tabs>
        <w:spacing w:after="0" w:line="240" w:lineRule="auto"/>
        <w:ind w:left="0" w:firstLine="720"/>
        <w:jc w:val="both"/>
        <w:rPr>
          <w:rFonts w:ascii="Times New Roman" w:hAnsi="Times New Roman" w:cs="Times New Roman"/>
          <w:sz w:val="28"/>
          <w:szCs w:val="28"/>
        </w:rPr>
      </w:pPr>
      <w:r w:rsidRPr="00DE7C4B">
        <w:rPr>
          <w:rFonts w:ascii="Times New Roman" w:hAnsi="Times New Roman" w:cs="Times New Roman"/>
          <w:bCs/>
          <w:sz w:val="28"/>
          <w:szCs w:val="28"/>
        </w:rPr>
        <w:t xml:space="preserve">Интегральный финансовый анализ </w:t>
      </w:r>
      <w:r w:rsidRPr="00DE7C4B">
        <w:rPr>
          <w:rFonts w:ascii="Times New Roman" w:hAnsi="Times New Roman" w:cs="Times New Roman"/>
          <w:sz w:val="28"/>
          <w:szCs w:val="28"/>
        </w:rPr>
        <w:t>позволяет получить более углубленную (многофакторную) оценку условий формирования отдельных агрегированных финансовых показателей.</w:t>
      </w:r>
    </w:p>
    <w:p w:rsidR="00DE7C4B" w:rsidRPr="00DE7C4B" w:rsidRDefault="00DE7C4B" w:rsidP="00C74F2D">
      <w:pPr>
        <w:tabs>
          <w:tab w:val="left" w:pos="540"/>
          <w:tab w:val="left" w:pos="1340"/>
        </w:tabs>
        <w:spacing w:after="0" w:line="240" w:lineRule="auto"/>
        <w:jc w:val="both"/>
        <w:rPr>
          <w:rFonts w:ascii="Times New Roman" w:hAnsi="Times New Roman" w:cs="Times New Roman"/>
          <w:sz w:val="28"/>
          <w:szCs w:val="28"/>
        </w:rPr>
      </w:pPr>
    </w:p>
    <w:p w:rsidR="00DE7C4B" w:rsidRPr="00DE7C4B" w:rsidRDefault="003A0CAA" w:rsidP="003A0CAA">
      <w:pPr>
        <w:spacing w:after="0" w:line="240" w:lineRule="auto"/>
        <w:ind w:firstLine="709"/>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 xml:space="preserve">2. </w:t>
      </w:r>
      <w:r w:rsidR="00DE7C4B" w:rsidRPr="00DE7C4B">
        <w:rPr>
          <w:rFonts w:ascii="Times New Roman" w:hAnsi="Times New Roman" w:cs="Times New Roman"/>
          <w:sz w:val="28"/>
          <w:szCs w:val="28"/>
        </w:rPr>
        <w:t>Основным источником информации для проведения фи</w:t>
      </w:r>
      <w:r w:rsidR="00DE7C4B" w:rsidRPr="00DE7C4B">
        <w:rPr>
          <w:rFonts w:ascii="Times New Roman" w:hAnsi="Times New Roman" w:cs="Times New Roman"/>
          <w:sz w:val="28"/>
          <w:szCs w:val="28"/>
        </w:rPr>
        <w:softHyphen/>
        <w:t>нансового анализа является бухгалтерский баланс - форма №1. Он явля</w:t>
      </w:r>
      <w:r w:rsidR="00DE7C4B" w:rsidRPr="00DE7C4B">
        <w:rPr>
          <w:rFonts w:ascii="Times New Roman" w:hAnsi="Times New Roman" w:cs="Times New Roman"/>
          <w:sz w:val="28"/>
          <w:szCs w:val="28"/>
        </w:rPr>
        <w:softHyphen/>
        <w:t>ется наиболее информативной формой для анализа и оценки финансового состояния Главным его качеством является то, что он определяет состав и структуру имущества предприятия, ликвидность и оборачиваемость оборотных средств, наличие собственного капитала и обязательств, состояние и динамику дебиторской и кредиторской задолженности. Эти сведения баланса служат основой для принятия обоснованных управленческих решений, оценки эффективности будущих вложений капитала и размере финансового риска.</w:t>
      </w: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b/>
          <w:sz w:val="28"/>
          <w:szCs w:val="28"/>
        </w:rPr>
        <w:t>Бухгалтерский баланс</w:t>
      </w:r>
      <w:r w:rsidRPr="00DE7C4B">
        <w:rPr>
          <w:rFonts w:ascii="Times New Roman" w:hAnsi="Times New Roman" w:cs="Times New Roman"/>
          <w:sz w:val="28"/>
          <w:szCs w:val="28"/>
        </w:rPr>
        <w:t xml:space="preserve"> – это информация о финансовом положении хозяйствующей единицы на определённый момент времени, отражающая стоимость имущества предприятия и стоимость источников финансирования. </w:t>
      </w: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 </w:t>
      </w:r>
    </w:p>
    <w:tbl>
      <w:tblPr>
        <w:tblW w:w="10080" w:type="dxa"/>
        <w:tblInd w:w="-1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5040"/>
        <w:gridCol w:w="5040"/>
      </w:tblGrid>
      <w:tr w:rsidR="00DE7C4B" w:rsidRPr="00DE7C4B" w:rsidTr="00E4229D">
        <w:trPr>
          <w:cantSplit/>
          <w:trHeight w:val="382"/>
        </w:trPr>
        <w:tc>
          <w:tcPr>
            <w:tcW w:w="5040" w:type="dxa"/>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pStyle w:val="1"/>
              <w:spacing w:before="0" w:after="0"/>
              <w:ind w:firstLine="340"/>
              <w:jc w:val="center"/>
              <w:rPr>
                <w:rFonts w:ascii="Times New Roman" w:eastAsia="Arial Unicode MS" w:hAnsi="Times New Roman" w:cs="Times New Roman"/>
                <w:b w:val="0"/>
                <w:bCs w:val="0"/>
                <w:sz w:val="28"/>
                <w:szCs w:val="28"/>
              </w:rPr>
            </w:pPr>
            <w:r w:rsidRPr="00DE7C4B">
              <w:rPr>
                <w:rFonts w:ascii="Times New Roman" w:eastAsia="Arial Unicode MS" w:hAnsi="Times New Roman" w:cs="Times New Roman"/>
                <w:b w:val="0"/>
                <w:bCs w:val="0"/>
                <w:sz w:val="28"/>
                <w:szCs w:val="28"/>
              </w:rPr>
              <w:t>АКТИВЫ</w:t>
            </w:r>
          </w:p>
        </w:tc>
        <w:tc>
          <w:tcPr>
            <w:tcW w:w="5040"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DE7C4B" w:rsidRPr="00DE7C4B" w:rsidRDefault="00DE7C4B" w:rsidP="00C74F2D">
            <w:pPr>
              <w:spacing w:after="0" w:line="240" w:lineRule="auto"/>
              <w:jc w:val="center"/>
              <w:rPr>
                <w:rFonts w:ascii="Times New Roman" w:eastAsia="Arial Unicode MS" w:hAnsi="Times New Roman" w:cs="Times New Roman"/>
                <w:b/>
                <w:bCs/>
                <w:sz w:val="28"/>
                <w:szCs w:val="28"/>
              </w:rPr>
            </w:pPr>
            <w:r w:rsidRPr="00DE7C4B">
              <w:rPr>
                <w:rFonts w:ascii="Times New Roman" w:hAnsi="Times New Roman" w:cs="Times New Roman"/>
                <w:b/>
                <w:bCs/>
                <w:sz w:val="28"/>
                <w:szCs w:val="28"/>
              </w:rPr>
              <w:t>ПАССИВЫ</w:t>
            </w:r>
          </w:p>
        </w:tc>
      </w:tr>
      <w:tr w:rsidR="00DE7C4B" w:rsidRPr="00DE7C4B" w:rsidTr="00E4229D">
        <w:trPr>
          <w:cantSplit/>
          <w:trHeight w:val="570"/>
        </w:trPr>
        <w:tc>
          <w:tcPr>
            <w:tcW w:w="5040" w:type="dxa"/>
            <w:vMerge/>
            <w:tcBorders>
              <w:top w:val="single" w:sz="4" w:space="0" w:color="auto"/>
              <w:left w:val="single" w:sz="4" w:space="0" w:color="auto"/>
              <w:bottom w:val="single" w:sz="4" w:space="0" w:color="auto"/>
              <w:right w:val="single" w:sz="4" w:space="0" w:color="auto"/>
            </w:tcBorders>
            <w:vAlign w:val="center"/>
          </w:tcPr>
          <w:p w:rsidR="00DE7C4B" w:rsidRPr="00DE7C4B" w:rsidRDefault="00DE7C4B" w:rsidP="00C74F2D">
            <w:pPr>
              <w:spacing w:after="0" w:line="240" w:lineRule="auto"/>
              <w:rPr>
                <w:rFonts w:ascii="Times New Roman" w:eastAsia="Arial Unicode MS" w:hAnsi="Times New Roman" w:cs="Times New Roman"/>
                <w:b/>
                <w:bCs/>
                <w:sz w:val="28"/>
                <w:szCs w:val="28"/>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DE7C4B" w:rsidRPr="00DE7C4B" w:rsidRDefault="00DE7C4B" w:rsidP="00C74F2D">
            <w:pPr>
              <w:spacing w:after="0" w:line="240" w:lineRule="auto"/>
              <w:rPr>
                <w:rFonts w:ascii="Times New Roman" w:eastAsia="Arial Unicode MS" w:hAnsi="Times New Roman" w:cs="Times New Roman"/>
                <w:sz w:val="28"/>
                <w:szCs w:val="28"/>
              </w:rPr>
            </w:pPr>
          </w:p>
        </w:tc>
      </w:tr>
      <w:tr w:rsidR="00DE7C4B" w:rsidRPr="00DE7C4B" w:rsidTr="00E4229D">
        <w:trPr>
          <w:trHeight w:val="52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pStyle w:val="xl24"/>
              <w:spacing w:before="0" w:beforeAutospacing="0" w:after="0" w:afterAutospacing="0"/>
              <w:jc w:val="left"/>
              <w:rPr>
                <w:rFonts w:ascii="Times New Roman" w:eastAsia="Times New Roman" w:hAnsi="Times New Roman" w:cs="Times New Roman" w:hint="default"/>
                <w:b/>
                <w:bCs/>
                <w:sz w:val="28"/>
                <w:szCs w:val="28"/>
              </w:rPr>
            </w:pPr>
            <w:r w:rsidRPr="00DE7C4B">
              <w:rPr>
                <w:rFonts w:ascii="Times New Roman" w:eastAsia="Times New Roman" w:hAnsi="Times New Roman" w:cs="Times New Roman" w:hint="default"/>
                <w:b/>
                <w:bCs/>
                <w:sz w:val="28"/>
                <w:szCs w:val="28"/>
              </w:rPr>
              <w:t>1. Долгосрочные активы:</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pStyle w:val="xl24"/>
              <w:spacing w:before="0" w:beforeAutospacing="0" w:after="0" w:afterAutospacing="0"/>
              <w:jc w:val="left"/>
              <w:rPr>
                <w:rFonts w:ascii="Times New Roman" w:eastAsia="Times New Roman" w:hAnsi="Times New Roman" w:cs="Times New Roman" w:hint="default"/>
                <w:sz w:val="28"/>
                <w:szCs w:val="28"/>
              </w:rPr>
            </w:pPr>
            <w:r w:rsidRPr="00DE7C4B">
              <w:rPr>
                <w:rFonts w:ascii="Times New Roman" w:eastAsia="Times New Roman" w:hAnsi="Times New Roman" w:cs="Times New Roman" w:hint="default"/>
                <w:b/>
                <w:bCs/>
                <w:sz w:val="28"/>
                <w:szCs w:val="28"/>
              </w:rPr>
              <w:t>3. Собственный капитал</w:t>
            </w:r>
            <w:r w:rsidRPr="00DE7C4B">
              <w:rPr>
                <w:rFonts w:ascii="Times New Roman" w:eastAsia="Times New Roman" w:hAnsi="Times New Roman" w:cs="Times New Roman" w:hint="default"/>
                <w:sz w:val="28"/>
                <w:szCs w:val="28"/>
              </w:rPr>
              <w:t>.</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Нематериальные активы</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 xml:space="preserve">Уставный капитал </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Основные средства</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eastAsia="Arial Unicode MS" w:hAnsi="Times New Roman" w:cs="Times New Roman"/>
                <w:sz w:val="28"/>
                <w:szCs w:val="28"/>
              </w:rPr>
              <w:t xml:space="preserve">Добавочный </w:t>
            </w:r>
            <w:r w:rsidRPr="00DE7C4B">
              <w:rPr>
                <w:rFonts w:ascii="Times New Roman" w:hAnsi="Times New Roman" w:cs="Times New Roman"/>
                <w:sz w:val="28"/>
                <w:szCs w:val="28"/>
              </w:rPr>
              <w:t>капитал</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Незавершенное капитальное строительство</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Резервный капитал</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Инвестиции</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Нераспределённый доход (непокрытый убыток)</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b/>
                <w:bCs/>
                <w:sz w:val="28"/>
                <w:szCs w:val="28"/>
              </w:rPr>
              <w:t>Итого по разделу 1.</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b/>
                <w:bCs/>
                <w:sz w:val="28"/>
                <w:szCs w:val="28"/>
              </w:rPr>
              <w:t>Итого по разделу 3</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pStyle w:val="xl24"/>
              <w:spacing w:before="0" w:beforeAutospacing="0" w:after="0" w:afterAutospacing="0"/>
              <w:jc w:val="left"/>
              <w:rPr>
                <w:rFonts w:ascii="Times New Roman" w:eastAsia="Times New Roman" w:hAnsi="Times New Roman" w:cs="Times New Roman" w:hint="default"/>
                <w:b/>
                <w:bCs/>
                <w:sz w:val="28"/>
                <w:szCs w:val="28"/>
              </w:rPr>
            </w:pPr>
            <w:r w:rsidRPr="00DE7C4B">
              <w:rPr>
                <w:rFonts w:ascii="Times New Roman" w:eastAsia="Times New Roman" w:hAnsi="Times New Roman" w:cs="Times New Roman" w:hint="default"/>
                <w:b/>
                <w:bCs/>
                <w:sz w:val="28"/>
                <w:szCs w:val="28"/>
              </w:rPr>
              <w:t>2. Текущие активы</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b/>
                <w:bCs/>
                <w:sz w:val="28"/>
                <w:szCs w:val="28"/>
              </w:rPr>
              <w:t>4. Долгосрочные обязательства</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proofErr w:type="spellStart"/>
            <w:proofErr w:type="gramStart"/>
            <w:r w:rsidRPr="00DE7C4B">
              <w:rPr>
                <w:rFonts w:ascii="Times New Roman" w:hAnsi="Times New Roman" w:cs="Times New Roman"/>
                <w:sz w:val="28"/>
                <w:szCs w:val="28"/>
              </w:rPr>
              <w:t>Товарно</w:t>
            </w:r>
            <w:proofErr w:type="spellEnd"/>
            <w:r w:rsidRPr="00DE7C4B">
              <w:rPr>
                <w:rFonts w:ascii="Times New Roman" w:hAnsi="Times New Roman" w:cs="Times New Roman"/>
                <w:sz w:val="28"/>
                <w:szCs w:val="28"/>
              </w:rPr>
              <w:t>- материальные</w:t>
            </w:r>
            <w:proofErr w:type="gramEnd"/>
            <w:r w:rsidRPr="00DE7C4B">
              <w:rPr>
                <w:rFonts w:ascii="Times New Roman" w:hAnsi="Times New Roman" w:cs="Times New Roman"/>
                <w:sz w:val="28"/>
                <w:szCs w:val="28"/>
              </w:rPr>
              <w:t xml:space="preserve"> запасы</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pStyle w:val="xl24"/>
              <w:spacing w:before="0" w:beforeAutospacing="0" w:after="0" w:afterAutospacing="0"/>
              <w:jc w:val="left"/>
              <w:rPr>
                <w:rFonts w:ascii="Times New Roman" w:eastAsia="Times New Roman" w:hAnsi="Times New Roman" w:cs="Times New Roman" w:hint="default"/>
                <w:b/>
                <w:bCs/>
                <w:sz w:val="28"/>
                <w:szCs w:val="28"/>
              </w:rPr>
            </w:pPr>
            <w:r w:rsidRPr="00DE7C4B">
              <w:rPr>
                <w:rFonts w:ascii="Times New Roman" w:hAnsi="Times New Roman" w:cs="Times New Roman" w:hint="default"/>
                <w:sz w:val="28"/>
                <w:szCs w:val="28"/>
              </w:rPr>
              <w:t>Кредиты</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Расходы будущих периодов</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b/>
                <w:bCs/>
                <w:sz w:val="28"/>
                <w:szCs w:val="28"/>
              </w:rPr>
            </w:pPr>
            <w:r w:rsidRPr="00DE7C4B">
              <w:rPr>
                <w:rFonts w:ascii="Times New Roman" w:hAnsi="Times New Roman" w:cs="Times New Roman"/>
                <w:sz w:val="28"/>
                <w:szCs w:val="28"/>
              </w:rPr>
              <w:t>Отсроченные налоги</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Дебиторская задолженность</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b/>
                <w:bCs/>
                <w:sz w:val="28"/>
                <w:szCs w:val="28"/>
              </w:rPr>
              <w:t>Итого по разделу 4</w:t>
            </w:r>
            <w:r w:rsidRPr="00DE7C4B">
              <w:rPr>
                <w:rFonts w:ascii="Times New Roman" w:hAnsi="Times New Roman" w:cs="Times New Roman"/>
                <w:sz w:val="28"/>
                <w:szCs w:val="28"/>
              </w:rPr>
              <w:t>.</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Краткосрочные финансовые инвестиции</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b/>
                <w:bCs/>
                <w:sz w:val="28"/>
                <w:szCs w:val="28"/>
              </w:rPr>
              <w:t>5. Текущие обязательства</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Денежные средства</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Краткосрочные кредиты и овердрафт</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pStyle w:val="xl24"/>
              <w:spacing w:before="0" w:beforeAutospacing="0" w:after="0" w:afterAutospacing="0"/>
              <w:jc w:val="left"/>
              <w:rPr>
                <w:rFonts w:ascii="Times New Roman" w:eastAsia="Times New Roman" w:hAnsi="Times New Roman" w:cs="Times New Roman" w:hint="default"/>
                <w:b/>
                <w:bCs/>
                <w:sz w:val="28"/>
                <w:szCs w:val="28"/>
              </w:rPr>
            </w:pPr>
            <w:r w:rsidRPr="00DE7C4B">
              <w:rPr>
                <w:rFonts w:ascii="Times New Roman" w:eastAsia="Times New Roman" w:hAnsi="Times New Roman" w:cs="Times New Roman" w:hint="default"/>
                <w:b/>
                <w:bCs/>
                <w:sz w:val="28"/>
                <w:szCs w:val="28"/>
              </w:rPr>
              <w:t>Итого по разделу 2.</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sz w:val="28"/>
                <w:szCs w:val="28"/>
              </w:rPr>
              <w:t>Кредиторская задолженность</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b/>
                <w:bCs/>
                <w:sz w:val="28"/>
                <w:szCs w:val="28"/>
              </w:rPr>
            </w:pP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b/>
                <w:bCs/>
                <w:sz w:val="28"/>
                <w:szCs w:val="28"/>
              </w:rPr>
            </w:pPr>
            <w:r w:rsidRPr="00DE7C4B">
              <w:rPr>
                <w:rFonts w:ascii="Times New Roman" w:hAnsi="Times New Roman" w:cs="Times New Roman"/>
                <w:b/>
                <w:bCs/>
                <w:sz w:val="28"/>
                <w:szCs w:val="28"/>
              </w:rPr>
              <w:t>Итого по разделу 5.</w:t>
            </w:r>
          </w:p>
        </w:tc>
      </w:tr>
      <w:tr w:rsidR="00DE7C4B" w:rsidRPr="00DE7C4B" w:rsidTr="00E4229D">
        <w:trPr>
          <w:trHeight w:val="255"/>
        </w:trPr>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sz w:val="28"/>
                <w:szCs w:val="28"/>
              </w:rPr>
            </w:pPr>
            <w:r w:rsidRPr="00DE7C4B">
              <w:rPr>
                <w:rFonts w:ascii="Times New Roman" w:hAnsi="Times New Roman" w:cs="Times New Roman"/>
                <w:b/>
                <w:bCs/>
                <w:sz w:val="28"/>
                <w:szCs w:val="28"/>
              </w:rPr>
              <w:t>БАЛАНС</w:t>
            </w:r>
          </w:p>
        </w:tc>
        <w:tc>
          <w:tcPr>
            <w:tcW w:w="50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E7C4B" w:rsidRPr="00DE7C4B" w:rsidRDefault="00DE7C4B" w:rsidP="00C74F2D">
            <w:pPr>
              <w:spacing w:after="0" w:line="240" w:lineRule="auto"/>
              <w:rPr>
                <w:rFonts w:ascii="Times New Roman" w:eastAsia="Arial Unicode MS" w:hAnsi="Times New Roman" w:cs="Times New Roman"/>
                <w:b/>
                <w:bCs/>
                <w:sz w:val="28"/>
                <w:szCs w:val="28"/>
              </w:rPr>
            </w:pPr>
            <w:r w:rsidRPr="00DE7C4B">
              <w:rPr>
                <w:rFonts w:ascii="Times New Roman" w:hAnsi="Times New Roman" w:cs="Times New Roman"/>
                <w:b/>
                <w:bCs/>
                <w:sz w:val="28"/>
                <w:szCs w:val="28"/>
              </w:rPr>
              <w:t>БАЛАНС</w:t>
            </w:r>
          </w:p>
        </w:tc>
      </w:tr>
    </w:tbl>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lastRenderedPageBreak/>
        <w:t>Стоимость имущества и долговых прав, которыми располагает предприятие на отчетную дату, отражается в активе баланса. Активы дают определенное представление об экономических ресурсах или потенциале предприятия по осуществлению будущих затрат.</w:t>
      </w: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Собственный капитал, а также обязательства предприятия по кредитам, займам и кредиторской задолженности отражаются в пассиве баланса. Таким образом, обязательства (пассивы) показывают объем средств, полученных предприятием, и их источники, а активы – направления использования этих средств. Общая сумма актива должна быть равна общей сумме пассива.</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 xml:space="preserve">Общий итог баланса называется </w:t>
      </w:r>
      <w:r w:rsidRPr="00DE7C4B">
        <w:rPr>
          <w:rFonts w:ascii="Times New Roman" w:hAnsi="Times New Roman" w:cs="Times New Roman"/>
          <w:sz w:val="28"/>
          <w:szCs w:val="28"/>
          <w:u w:val="single"/>
        </w:rPr>
        <w:t>валютой баланса</w:t>
      </w:r>
      <w:r w:rsidRPr="00DE7C4B">
        <w:rPr>
          <w:rFonts w:ascii="Times New Roman" w:hAnsi="Times New Roman" w:cs="Times New Roman"/>
          <w:sz w:val="28"/>
          <w:szCs w:val="28"/>
        </w:rPr>
        <w:t xml:space="preserve"> и харак</w:t>
      </w:r>
      <w:r w:rsidRPr="00DE7C4B">
        <w:rPr>
          <w:rFonts w:ascii="Times New Roman" w:hAnsi="Times New Roman" w:cs="Times New Roman"/>
          <w:sz w:val="28"/>
          <w:szCs w:val="28"/>
        </w:rPr>
        <w:softHyphen/>
        <w:t>теризует размер средств хозяйствующего субъекта.</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Одним из показателей финансового положения предприя</w:t>
      </w:r>
      <w:r w:rsidRPr="00DE7C4B">
        <w:rPr>
          <w:rFonts w:ascii="Times New Roman" w:hAnsi="Times New Roman" w:cs="Times New Roman"/>
          <w:sz w:val="28"/>
          <w:szCs w:val="28"/>
        </w:rPr>
        <w:softHyphen/>
        <w:t>тия является ликвидность средств, т.е. скорость превраще</w:t>
      </w:r>
      <w:r w:rsidRPr="00DE7C4B">
        <w:rPr>
          <w:rFonts w:ascii="Times New Roman" w:hAnsi="Times New Roman" w:cs="Times New Roman"/>
          <w:sz w:val="28"/>
          <w:szCs w:val="28"/>
        </w:rPr>
        <w:softHyphen/>
        <w:t>ния сре</w:t>
      </w:r>
      <w:proofErr w:type="gramStart"/>
      <w:r w:rsidRPr="00DE7C4B">
        <w:rPr>
          <w:rFonts w:ascii="Times New Roman" w:hAnsi="Times New Roman" w:cs="Times New Roman"/>
          <w:sz w:val="28"/>
          <w:szCs w:val="28"/>
        </w:rPr>
        <w:t>дств в р</w:t>
      </w:r>
      <w:proofErr w:type="gramEnd"/>
      <w:r w:rsidRPr="00DE7C4B">
        <w:rPr>
          <w:rFonts w:ascii="Times New Roman" w:hAnsi="Times New Roman" w:cs="Times New Roman"/>
          <w:sz w:val="28"/>
          <w:szCs w:val="28"/>
        </w:rPr>
        <w:t>еальные деньги. Поэтому доминирующим признаком при характеристике активов является их ликвид</w:t>
      </w:r>
      <w:r w:rsidRPr="00DE7C4B">
        <w:rPr>
          <w:rFonts w:ascii="Times New Roman" w:hAnsi="Times New Roman" w:cs="Times New Roman"/>
          <w:sz w:val="28"/>
          <w:szCs w:val="28"/>
        </w:rPr>
        <w:softHyphen/>
        <w:t>ность. В современных балансах отдается предпоч</w:t>
      </w:r>
      <w:r w:rsidRPr="00DE7C4B">
        <w:rPr>
          <w:rFonts w:ascii="Times New Roman" w:hAnsi="Times New Roman" w:cs="Times New Roman"/>
          <w:sz w:val="28"/>
          <w:szCs w:val="28"/>
        </w:rPr>
        <w:softHyphen/>
        <w:t>тение признаку возрастающей ликвидности. Актив начинает</w:t>
      </w:r>
      <w:r w:rsidRPr="00DE7C4B">
        <w:rPr>
          <w:rFonts w:ascii="Times New Roman" w:hAnsi="Times New Roman" w:cs="Times New Roman"/>
          <w:sz w:val="28"/>
          <w:szCs w:val="28"/>
        </w:rPr>
        <w:softHyphen/>
        <w:t xml:space="preserve">ся с характеристики </w:t>
      </w:r>
      <w:proofErr w:type="spellStart"/>
      <w:r w:rsidRPr="00DE7C4B">
        <w:rPr>
          <w:rFonts w:ascii="Times New Roman" w:hAnsi="Times New Roman" w:cs="Times New Roman"/>
          <w:sz w:val="28"/>
          <w:szCs w:val="28"/>
        </w:rPr>
        <w:t>внеоборотных</w:t>
      </w:r>
      <w:proofErr w:type="spellEnd"/>
      <w:r w:rsidRPr="00DE7C4B">
        <w:rPr>
          <w:rFonts w:ascii="Times New Roman" w:hAnsi="Times New Roman" w:cs="Times New Roman"/>
          <w:sz w:val="28"/>
          <w:szCs w:val="28"/>
        </w:rPr>
        <w:t>, а затем оборотных акти</w:t>
      </w:r>
      <w:r w:rsidRPr="00DE7C4B">
        <w:rPr>
          <w:rFonts w:ascii="Times New Roman" w:hAnsi="Times New Roman" w:cs="Times New Roman"/>
          <w:sz w:val="28"/>
          <w:szCs w:val="28"/>
        </w:rPr>
        <w:softHyphen/>
        <w:t xml:space="preserve">вов. </w:t>
      </w:r>
      <w:proofErr w:type="spellStart"/>
      <w:r w:rsidRPr="00DE7C4B">
        <w:rPr>
          <w:rFonts w:ascii="Times New Roman" w:hAnsi="Times New Roman" w:cs="Times New Roman"/>
          <w:sz w:val="28"/>
          <w:szCs w:val="28"/>
        </w:rPr>
        <w:t>Внеоборотные</w:t>
      </w:r>
      <w:proofErr w:type="spellEnd"/>
      <w:r w:rsidRPr="00DE7C4B">
        <w:rPr>
          <w:rFonts w:ascii="Times New Roman" w:hAnsi="Times New Roman" w:cs="Times New Roman"/>
          <w:sz w:val="28"/>
          <w:szCs w:val="28"/>
        </w:rPr>
        <w:t xml:space="preserve"> активы приобретаются предприятием не для продажи, они не предназначены для быстрого превраще</w:t>
      </w:r>
      <w:r w:rsidRPr="00DE7C4B">
        <w:rPr>
          <w:rFonts w:ascii="Times New Roman" w:hAnsi="Times New Roman" w:cs="Times New Roman"/>
          <w:sz w:val="28"/>
          <w:szCs w:val="28"/>
        </w:rPr>
        <w:softHyphen/>
        <w:t>ния в реальные деньги; они имеют либо длительный срок использования, либо длительный срок окупаемости, а также к ним относятся активы, способные приносить доход дли</w:t>
      </w:r>
      <w:r w:rsidRPr="00DE7C4B">
        <w:rPr>
          <w:rFonts w:ascii="Times New Roman" w:hAnsi="Times New Roman" w:cs="Times New Roman"/>
          <w:sz w:val="28"/>
          <w:szCs w:val="28"/>
        </w:rPr>
        <w:softHyphen/>
        <w:t>тельный период. Они представлены нематериальными акти</w:t>
      </w:r>
      <w:r w:rsidRPr="00DE7C4B">
        <w:rPr>
          <w:rFonts w:ascii="Times New Roman" w:hAnsi="Times New Roman" w:cs="Times New Roman"/>
          <w:sz w:val="28"/>
          <w:szCs w:val="28"/>
        </w:rPr>
        <w:softHyphen/>
        <w:t>вами, основными средствами, незавершенным строитель</w:t>
      </w:r>
      <w:r w:rsidRPr="00DE7C4B">
        <w:rPr>
          <w:rFonts w:ascii="Times New Roman" w:hAnsi="Times New Roman" w:cs="Times New Roman"/>
          <w:sz w:val="28"/>
          <w:szCs w:val="28"/>
        </w:rPr>
        <w:softHyphen/>
        <w:t>ством, доходными вложениями и долгосрочными финансо</w:t>
      </w:r>
      <w:r w:rsidRPr="00DE7C4B">
        <w:rPr>
          <w:rFonts w:ascii="Times New Roman" w:hAnsi="Times New Roman" w:cs="Times New Roman"/>
          <w:sz w:val="28"/>
          <w:szCs w:val="28"/>
        </w:rPr>
        <w:softHyphen/>
        <w:t>выми вложениями.</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Оборотные активы предназначены для реализации или потребления. Они расположены по возрастающей ликвидно</w:t>
      </w:r>
      <w:r w:rsidRPr="00DE7C4B">
        <w:rPr>
          <w:rFonts w:ascii="Times New Roman" w:hAnsi="Times New Roman" w:cs="Times New Roman"/>
          <w:sz w:val="28"/>
          <w:szCs w:val="28"/>
        </w:rPr>
        <w:softHyphen/>
        <w:t>сти, т.е. в порядке возрастания скорости превращения этих активов в денежную форму. Оборотные активы включают следующие группы: запасы, дебиторскую задолженность, краткосрочные финансовые вложения и денежные средства, прочие оборотные активы.</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Пассив используется для характеристики состава и состо</w:t>
      </w:r>
      <w:r w:rsidRPr="00DE7C4B">
        <w:rPr>
          <w:rFonts w:ascii="Times New Roman" w:hAnsi="Times New Roman" w:cs="Times New Roman"/>
          <w:sz w:val="28"/>
          <w:szCs w:val="28"/>
        </w:rPr>
        <w:softHyphen/>
        <w:t>яния источников формирования средств и их назначения.</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Информация об источниках группируется по характеру закрепления и по сроку использования.</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 xml:space="preserve">По характеру закрепления источники средств делятся </w:t>
      </w:r>
      <w:proofErr w:type="gramStart"/>
      <w:r w:rsidRPr="00DE7C4B">
        <w:rPr>
          <w:rFonts w:ascii="Times New Roman" w:hAnsi="Times New Roman" w:cs="Times New Roman"/>
          <w:sz w:val="28"/>
          <w:szCs w:val="28"/>
        </w:rPr>
        <w:t>на</w:t>
      </w:r>
      <w:proofErr w:type="gramEnd"/>
      <w:r w:rsidRPr="00DE7C4B">
        <w:rPr>
          <w:rFonts w:ascii="Times New Roman" w:hAnsi="Times New Roman" w:cs="Times New Roman"/>
          <w:sz w:val="28"/>
          <w:szCs w:val="28"/>
        </w:rPr>
        <w:t xml:space="preserve"> собственные и заемные. По срокам использования — </w:t>
      </w:r>
      <w:proofErr w:type="gramStart"/>
      <w:r w:rsidRPr="00DE7C4B">
        <w:rPr>
          <w:rFonts w:ascii="Times New Roman" w:hAnsi="Times New Roman" w:cs="Times New Roman"/>
          <w:sz w:val="28"/>
          <w:szCs w:val="28"/>
        </w:rPr>
        <w:t>на</w:t>
      </w:r>
      <w:proofErr w:type="gramEnd"/>
      <w:r w:rsidRPr="00DE7C4B">
        <w:rPr>
          <w:rFonts w:ascii="Times New Roman" w:hAnsi="Times New Roman" w:cs="Times New Roman"/>
          <w:sz w:val="28"/>
          <w:szCs w:val="28"/>
        </w:rPr>
        <w:t xml:space="preserve"> дол</w:t>
      </w:r>
      <w:r w:rsidRPr="00DE7C4B">
        <w:rPr>
          <w:rFonts w:ascii="Times New Roman" w:hAnsi="Times New Roman" w:cs="Times New Roman"/>
          <w:sz w:val="28"/>
          <w:szCs w:val="28"/>
        </w:rPr>
        <w:softHyphen/>
        <w:t>госрочные и краткосрочные.</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Основной состав источников средств отражен в третьем разделе  «Собственный капитал». Это источник долгосрочного использо</w:t>
      </w:r>
      <w:r w:rsidRPr="00DE7C4B">
        <w:rPr>
          <w:rFonts w:ascii="Times New Roman" w:hAnsi="Times New Roman" w:cs="Times New Roman"/>
          <w:sz w:val="28"/>
          <w:szCs w:val="28"/>
        </w:rPr>
        <w:softHyphen/>
        <w:t>вания. Первое место занимает уставный капитал, который является наиболее постоянной частью баланса.</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Долгосрочные пассивы относятся к источникам долгосроч</w:t>
      </w:r>
      <w:r w:rsidRPr="00DE7C4B">
        <w:rPr>
          <w:rFonts w:ascii="Times New Roman" w:hAnsi="Times New Roman" w:cs="Times New Roman"/>
          <w:sz w:val="28"/>
          <w:szCs w:val="28"/>
        </w:rPr>
        <w:softHyphen/>
        <w:t>ного использования, но это заемные средства. Краткосрочные пассивы дают информацию о заемных крат</w:t>
      </w:r>
      <w:r w:rsidRPr="00DE7C4B">
        <w:rPr>
          <w:rFonts w:ascii="Times New Roman" w:hAnsi="Times New Roman" w:cs="Times New Roman"/>
          <w:sz w:val="28"/>
          <w:szCs w:val="28"/>
        </w:rPr>
        <w:softHyphen/>
        <w:t>косрочных кредитах и займах и о кредиторской задолженно</w:t>
      </w:r>
      <w:r w:rsidRPr="00DE7C4B">
        <w:rPr>
          <w:rFonts w:ascii="Times New Roman" w:hAnsi="Times New Roman" w:cs="Times New Roman"/>
          <w:sz w:val="28"/>
          <w:szCs w:val="28"/>
        </w:rPr>
        <w:softHyphen/>
        <w:t>сти, подлежащих погашению в течение года.</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lastRenderedPageBreak/>
        <w:t>Таким образом, активы дают определенное представление об экономических ресурсах или потенциале хозяйствующего субъекта по осуществлению будущих затрат.</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Обязательства (пассивы) показывают объем средств, по</w:t>
      </w:r>
      <w:r w:rsidRPr="00DE7C4B">
        <w:rPr>
          <w:rFonts w:ascii="Times New Roman" w:hAnsi="Times New Roman" w:cs="Times New Roman"/>
          <w:sz w:val="28"/>
          <w:szCs w:val="28"/>
        </w:rPr>
        <w:softHyphen/>
        <w:t>лученных хозяйствующим субъектом, и их источники, а ак</w:t>
      </w:r>
      <w:r w:rsidRPr="00DE7C4B">
        <w:rPr>
          <w:rFonts w:ascii="Times New Roman" w:hAnsi="Times New Roman" w:cs="Times New Roman"/>
          <w:sz w:val="28"/>
          <w:szCs w:val="28"/>
        </w:rPr>
        <w:softHyphen/>
        <w:t>тивы — как хозяйствующий субъект использовал полученные средства.</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Баланс позволяет оценить эффективность размещения ка</w:t>
      </w:r>
      <w:r w:rsidRPr="00DE7C4B">
        <w:rPr>
          <w:rFonts w:ascii="Times New Roman" w:hAnsi="Times New Roman" w:cs="Times New Roman"/>
          <w:sz w:val="28"/>
          <w:szCs w:val="28"/>
        </w:rPr>
        <w:softHyphen/>
        <w:t>питала, его достаточность для текущей и будущей хозяйственной деятельности, оценить размер и структуру заемных источников, и эффективность их привлечения.</w:t>
      </w:r>
    </w:p>
    <w:p w:rsidR="00DE7C4B" w:rsidRPr="00DE7C4B" w:rsidRDefault="00DE7C4B" w:rsidP="00C74F2D">
      <w:pPr>
        <w:pStyle w:val="31"/>
        <w:spacing w:after="0"/>
        <w:ind w:firstLine="709"/>
        <w:jc w:val="both"/>
        <w:rPr>
          <w:sz w:val="28"/>
          <w:szCs w:val="28"/>
        </w:rPr>
      </w:pPr>
      <w:r w:rsidRPr="00DE7C4B">
        <w:rPr>
          <w:sz w:val="28"/>
          <w:szCs w:val="28"/>
        </w:rPr>
        <w:t>При проведении анализа баланса необходимо учитывать следующее:</w:t>
      </w:r>
    </w:p>
    <w:p w:rsidR="00DE7C4B" w:rsidRPr="00DE7C4B" w:rsidRDefault="00DE7C4B" w:rsidP="00C74F2D">
      <w:pPr>
        <w:pStyle w:val="31"/>
        <w:numPr>
          <w:ilvl w:val="0"/>
          <w:numId w:val="49"/>
        </w:numPr>
        <w:spacing w:after="0"/>
        <w:jc w:val="both"/>
        <w:rPr>
          <w:sz w:val="28"/>
          <w:szCs w:val="28"/>
        </w:rPr>
      </w:pPr>
      <w:r w:rsidRPr="00DE7C4B">
        <w:rPr>
          <w:sz w:val="28"/>
          <w:szCs w:val="28"/>
        </w:rPr>
        <w:t>финансовая информация, заложенная в бухгалтерский баланс, носит исторический характер, т.е. показывает положение предприятия на момент составления отчетности;</w:t>
      </w:r>
    </w:p>
    <w:p w:rsidR="00DE7C4B" w:rsidRPr="00DE7C4B" w:rsidRDefault="00DE7C4B" w:rsidP="00C74F2D">
      <w:pPr>
        <w:pStyle w:val="31"/>
        <w:numPr>
          <w:ilvl w:val="0"/>
          <w:numId w:val="49"/>
        </w:numPr>
        <w:spacing w:after="0"/>
        <w:jc w:val="both"/>
        <w:rPr>
          <w:b/>
          <w:bCs/>
          <w:sz w:val="28"/>
          <w:szCs w:val="28"/>
        </w:rPr>
      </w:pPr>
      <w:r w:rsidRPr="00DE7C4B">
        <w:rPr>
          <w:sz w:val="28"/>
          <w:szCs w:val="28"/>
        </w:rPr>
        <w:t>в условиях инфляции происходит необъективное отражение во временном интервале результатов хозяйственной деятельности;</w:t>
      </w:r>
    </w:p>
    <w:p w:rsidR="00DE7C4B" w:rsidRPr="00DE7C4B" w:rsidRDefault="00DE7C4B" w:rsidP="00C74F2D">
      <w:pPr>
        <w:pStyle w:val="31"/>
        <w:numPr>
          <w:ilvl w:val="0"/>
          <w:numId w:val="49"/>
        </w:numPr>
        <w:spacing w:after="0"/>
        <w:jc w:val="both"/>
        <w:rPr>
          <w:b/>
          <w:bCs/>
          <w:sz w:val="28"/>
          <w:szCs w:val="28"/>
        </w:rPr>
      </w:pPr>
      <w:r w:rsidRPr="00DE7C4B">
        <w:rPr>
          <w:sz w:val="28"/>
          <w:szCs w:val="28"/>
        </w:rPr>
        <w:t xml:space="preserve">финансовая отчетность несет информацию лишь на начало и конец отчетного периода, и поэтому невозможно достоверно оценить изменения, происходящие в течение этого периода. </w:t>
      </w:r>
    </w:p>
    <w:p w:rsidR="00DE7C4B" w:rsidRPr="00DE7C4B" w:rsidRDefault="00DE7C4B" w:rsidP="00C74F2D">
      <w:pPr>
        <w:spacing w:after="0" w:line="240" w:lineRule="auto"/>
        <w:ind w:firstLine="708"/>
        <w:jc w:val="both"/>
        <w:rPr>
          <w:rFonts w:ascii="Times New Roman" w:hAnsi="Times New Roman" w:cs="Times New Roman"/>
          <w:sz w:val="28"/>
          <w:szCs w:val="28"/>
        </w:rPr>
      </w:pPr>
      <w:r w:rsidRPr="00DE7C4B">
        <w:rPr>
          <w:rFonts w:ascii="Times New Roman" w:hAnsi="Times New Roman" w:cs="Times New Roman"/>
          <w:sz w:val="28"/>
          <w:szCs w:val="28"/>
        </w:rPr>
        <w:t>На основе изучения баланса внешние пользователи при</w:t>
      </w:r>
      <w:r w:rsidRPr="00DE7C4B">
        <w:rPr>
          <w:rFonts w:ascii="Times New Roman" w:hAnsi="Times New Roman" w:cs="Times New Roman"/>
          <w:sz w:val="28"/>
          <w:szCs w:val="28"/>
        </w:rPr>
        <w:softHyphen/>
        <w:t>нимают решения о целесообразности и условиях ведения дел с данным хозяйствующим субъектом; оценивают кредитос</w:t>
      </w:r>
      <w:r w:rsidRPr="00DE7C4B">
        <w:rPr>
          <w:rFonts w:ascii="Times New Roman" w:hAnsi="Times New Roman" w:cs="Times New Roman"/>
          <w:sz w:val="28"/>
          <w:szCs w:val="28"/>
        </w:rPr>
        <w:softHyphen/>
        <w:t>пособность хозяйствующего субъекта как заемщика; оцени</w:t>
      </w:r>
      <w:r w:rsidRPr="00DE7C4B">
        <w:rPr>
          <w:rFonts w:ascii="Times New Roman" w:hAnsi="Times New Roman" w:cs="Times New Roman"/>
          <w:sz w:val="28"/>
          <w:szCs w:val="28"/>
        </w:rPr>
        <w:softHyphen/>
        <w:t>вают возможный риск своих вложений, целесообразность приобретения акций.</w:t>
      </w:r>
    </w:p>
    <w:p w:rsidR="00DE7C4B" w:rsidRPr="00DE7C4B" w:rsidRDefault="00DE7C4B" w:rsidP="00C74F2D">
      <w:pPr>
        <w:tabs>
          <w:tab w:val="left" w:pos="-900"/>
          <w:tab w:val="left" w:pos="-720"/>
          <w:tab w:val="left" w:pos="360"/>
        </w:tabs>
        <w:overflowPunct w:val="0"/>
        <w:autoSpaceDE w:val="0"/>
        <w:autoSpaceDN w:val="0"/>
        <w:adjustRightInd w:val="0"/>
        <w:spacing w:after="0" w:line="240" w:lineRule="auto"/>
        <w:ind w:left="720"/>
        <w:rPr>
          <w:rFonts w:ascii="Times New Roman" w:hAnsi="Times New Roman" w:cs="Times New Roman"/>
          <w:sz w:val="28"/>
          <w:szCs w:val="28"/>
        </w:rPr>
      </w:pPr>
    </w:p>
    <w:p w:rsidR="00DE7C4B" w:rsidRPr="00DE7C4B" w:rsidRDefault="003A0CAA" w:rsidP="003A0CAA">
      <w:pPr>
        <w:tabs>
          <w:tab w:val="left" w:pos="-900"/>
          <w:tab w:val="left" w:pos="-720"/>
          <w:tab w:val="left" w:pos="360"/>
        </w:tabs>
        <w:overflowPunct w:val="0"/>
        <w:autoSpaceDE w:val="0"/>
        <w:autoSpaceDN w:val="0"/>
        <w:adjustRightInd w:val="0"/>
        <w:spacing w:after="0" w:line="240" w:lineRule="auto"/>
        <w:ind w:firstLine="720"/>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3.</w:t>
      </w:r>
      <w:r>
        <w:rPr>
          <w:rFonts w:ascii="Times New Roman" w:hAnsi="Times New Roman" w:cs="Times New Roman"/>
          <w:b/>
          <w:sz w:val="28"/>
          <w:szCs w:val="28"/>
        </w:rPr>
        <w:t xml:space="preserve"> </w:t>
      </w:r>
      <w:r w:rsidR="00DE7C4B" w:rsidRPr="00DE7C4B">
        <w:rPr>
          <w:rFonts w:ascii="Times New Roman" w:hAnsi="Times New Roman" w:cs="Times New Roman"/>
          <w:sz w:val="28"/>
          <w:szCs w:val="28"/>
        </w:rPr>
        <w:t>Анализ финансового состояния начинают с изучения состава и структуры имущества корпорации по данным актива баланса. Анализ динамики состава и структуры имущества дает возможность установить размер абсолютного и относительного прироста или уменьшения всего имущества корпорации и отдельных его видов.</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Для характеристики финансового положения корпорации целесообразно рассмотреть состояние его активов по степени риска.</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p>
    <w:tbl>
      <w:tblPr>
        <w:tblStyle w:val="a7"/>
        <w:tblW w:w="0" w:type="auto"/>
        <w:tblLook w:val="01E0"/>
      </w:tblPr>
      <w:tblGrid>
        <w:gridCol w:w="2218"/>
        <w:gridCol w:w="7353"/>
      </w:tblGrid>
      <w:tr w:rsidR="00DE7C4B" w:rsidRPr="00DE7C4B" w:rsidTr="00E4229D">
        <w:tc>
          <w:tcPr>
            <w:tcW w:w="2268" w:type="dxa"/>
          </w:tcPr>
          <w:p w:rsidR="00DE7C4B" w:rsidRPr="00DE7C4B" w:rsidRDefault="00DE7C4B" w:rsidP="00C74F2D">
            <w:pPr>
              <w:overflowPunct w:val="0"/>
              <w:autoSpaceDE w:val="0"/>
              <w:autoSpaceDN w:val="0"/>
              <w:adjustRightInd w:val="0"/>
              <w:jc w:val="center"/>
              <w:rPr>
                <w:sz w:val="28"/>
                <w:szCs w:val="28"/>
              </w:rPr>
            </w:pPr>
            <w:r w:rsidRPr="00DE7C4B">
              <w:rPr>
                <w:sz w:val="28"/>
                <w:szCs w:val="28"/>
              </w:rPr>
              <w:t>Степень риска</w:t>
            </w:r>
          </w:p>
        </w:tc>
        <w:tc>
          <w:tcPr>
            <w:tcW w:w="8100" w:type="dxa"/>
          </w:tcPr>
          <w:p w:rsidR="00DE7C4B" w:rsidRPr="00DE7C4B" w:rsidRDefault="00DE7C4B" w:rsidP="00C74F2D">
            <w:pPr>
              <w:overflowPunct w:val="0"/>
              <w:autoSpaceDE w:val="0"/>
              <w:autoSpaceDN w:val="0"/>
              <w:adjustRightInd w:val="0"/>
              <w:jc w:val="center"/>
              <w:rPr>
                <w:sz w:val="28"/>
                <w:szCs w:val="28"/>
              </w:rPr>
            </w:pPr>
            <w:r w:rsidRPr="00DE7C4B">
              <w:rPr>
                <w:sz w:val="28"/>
                <w:szCs w:val="28"/>
              </w:rPr>
              <w:t>Наименование актива</w:t>
            </w:r>
          </w:p>
        </w:tc>
      </w:tr>
      <w:tr w:rsidR="00DE7C4B" w:rsidRPr="00DE7C4B" w:rsidTr="00E4229D">
        <w:tc>
          <w:tcPr>
            <w:tcW w:w="2268" w:type="dxa"/>
          </w:tcPr>
          <w:p w:rsidR="00DE7C4B" w:rsidRPr="00DE7C4B" w:rsidRDefault="00DE7C4B" w:rsidP="00C74F2D">
            <w:pPr>
              <w:overflowPunct w:val="0"/>
              <w:autoSpaceDE w:val="0"/>
              <w:autoSpaceDN w:val="0"/>
              <w:adjustRightInd w:val="0"/>
              <w:jc w:val="both"/>
              <w:rPr>
                <w:sz w:val="28"/>
                <w:szCs w:val="28"/>
              </w:rPr>
            </w:pPr>
            <w:r w:rsidRPr="00DE7C4B">
              <w:rPr>
                <w:sz w:val="28"/>
                <w:szCs w:val="28"/>
              </w:rPr>
              <w:t xml:space="preserve">Минимальная </w:t>
            </w:r>
          </w:p>
        </w:tc>
        <w:tc>
          <w:tcPr>
            <w:tcW w:w="8100" w:type="dxa"/>
          </w:tcPr>
          <w:p w:rsidR="00DE7C4B" w:rsidRPr="00DE7C4B" w:rsidRDefault="00DE7C4B" w:rsidP="00C74F2D">
            <w:pPr>
              <w:overflowPunct w:val="0"/>
              <w:autoSpaceDE w:val="0"/>
              <w:autoSpaceDN w:val="0"/>
              <w:adjustRightInd w:val="0"/>
              <w:jc w:val="both"/>
              <w:rPr>
                <w:sz w:val="28"/>
                <w:szCs w:val="28"/>
              </w:rPr>
            </w:pPr>
            <w:r w:rsidRPr="00DE7C4B">
              <w:rPr>
                <w:sz w:val="28"/>
                <w:szCs w:val="28"/>
              </w:rPr>
              <w:t>Денежные средства, краткосрочные финансовые вложения</w:t>
            </w:r>
          </w:p>
        </w:tc>
      </w:tr>
      <w:tr w:rsidR="00DE7C4B" w:rsidRPr="00DE7C4B" w:rsidTr="00E4229D">
        <w:tc>
          <w:tcPr>
            <w:tcW w:w="2268" w:type="dxa"/>
          </w:tcPr>
          <w:p w:rsidR="00DE7C4B" w:rsidRPr="00DE7C4B" w:rsidRDefault="00DE7C4B" w:rsidP="00C74F2D">
            <w:pPr>
              <w:overflowPunct w:val="0"/>
              <w:autoSpaceDE w:val="0"/>
              <w:autoSpaceDN w:val="0"/>
              <w:adjustRightInd w:val="0"/>
              <w:jc w:val="both"/>
              <w:rPr>
                <w:sz w:val="28"/>
                <w:szCs w:val="28"/>
              </w:rPr>
            </w:pPr>
            <w:r w:rsidRPr="00DE7C4B">
              <w:rPr>
                <w:sz w:val="28"/>
                <w:szCs w:val="28"/>
              </w:rPr>
              <w:t xml:space="preserve">Малая </w:t>
            </w:r>
          </w:p>
        </w:tc>
        <w:tc>
          <w:tcPr>
            <w:tcW w:w="8100" w:type="dxa"/>
          </w:tcPr>
          <w:p w:rsidR="00DE7C4B" w:rsidRPr="00DE7C4B" w:rsidRDefault="00DE7C4B" w:rsidP="00C74F2D">
            <w:pPr>
              <w:overflowPunct w:val="0"/>
              <w:autoSpaceDE w:val="0"/>
              <w:autoSpaceDN w:val="0"/>
              <w:adjustRightInd w:val="0"/>
              <w:jc w:val="both"/>
              <w:rPr>
                <w:sz w:val="28"/>
                <w:szCs w:val="28"/>
              </w:rPr>
            </w:pPr>
            <w:r w:rsidRPr="00DE7C4B">
              <w:rPr>
                <w:sz w:val="28"/>
                <w:szCs w:val="28"/>
              </w:rPr>
              <w:t>Дебиторская задолженность, реальная к взысканию, производственные  запасы, готовая продукция и товары, пользующиеся спросом, долгосрочные финансовые вложения</w:t>
            </w:r>
          </w:p>
        </w:tc>
      </w:tr>
      <w:tr w:rsidR="00DE7C4B" w:rsidRPr="00DE7C4B" w:rsidTr="00E4229D">
        <w:tc>
          <w:tcPr>
            <w:tcW w:w="2268" w:type="dxa"/>
          </w:tcPr>
          <w:p w:rsidR="00DE7C4B" w:rsidRPr="00DE7C4B" w:rsidRDefault="00DE7C4B" w:rsidP="00C74F2D">
            <w:pPr>
              <w:overflowPunct w:val="0"/>
              <w:autoSpaceDE w:val="0"/>
              <w:autoSpaceDN w:val="0"/>
              <w:adjustRightInd w:val="0"/>
              <w:jc w:val="both"/>
              <w:rPr>
                <w:sz w:val="28"/>
                <w:szCs w:val="28"/>
              </w:rPr>
            </w:pPr>
            <w:r w:rsidRPr="00DE7C4B">
              <w:rPr>
                <w:sz w:val="28"/>
                <w:szCs w:val="28"/>
              </w:rPr>
              <w:t xml:space="preserve">Средняя </w:t>
            </w:r>
          </w:p>
        </w:tc>
        <w:tc>
          <w:tcPr>
            <w:tcW w:w="8100" w:type="dxa"/>
          </w:tcPr>
          <w:p w:rsidR="00DE7C4B" w:rsidRPr="00DE7C4B" w:rsidRDefault="00DE7C4B" w:rsidP="00C74F2D">
            <w:pPr>
              <w:overflowPunct w:val="0"/>
              <w:autoSpaceDE w:val="0"/>
              <w:autoSpaceDN w:val="0"/>
              <w:adjustRightInd w:val="0"/>
              <w:jc w:val="both"/>
              <w:rPr>
                <w:sz w:val="28"/>
                <w:szCs w:val="28"/>
              </w:rPr>
            </w:pPr>
            <w:r w:rsidRPr="00DE7C4B">
              <w:rPr>
                <w:sz w:val="28"/>
                <w:szCs w:val="28"/>
              </w:rPr>
              <w:t>Затраты в незавершенном производстве, расходы будущих периодов, прочие оборотные активы</w:t>
            </w:r>
          </w:p>
        </w:tc>
      </w:tr>
      <w:tr w:rsidR="00DE7C4B" w:rsidRPr="00DE7C4B" w:rsidTr="00E4229D">
        <w:tc>
          <w:tcPr>
            <w:tcW w:w="2268" w:type="dxa"/>
          </w:tcPr>
          <w:p w:rsidR="00DE7C4B" w:rsidRPr="00DE7C4B" w:rsidRDefault="00DE7C4B" w:rsidP="00C74F2D">
            <w:pPr>
              <w:overflowPunct w:val="0"/>
              <w:autoSpaceDE w:val="0"/>
              <w:autoSpaceDN w:val="0"/>
              <w:adjustRightInd w:val="0"/>
              <w:jc w:val="both"/>
              <w:rPr>
                <w:sz w:val="28"/>
                <w:szCs w:val="28"/>
              </w:rPr>
            </w:pPr>
            <w:r w:rsidRPr="00DE7C4B">
              <w:rPr>
                <w:sz w:val="28"/>
                <w:szCs w:val="28"/>
              </w:rPr>
              <w:t xml:space="preserve">Высокая </w:t>
            </w:r>
          </w:p>
        </w:tc>
        <w:tc>
          <w:tcPr>
            <w:tcW w:w="8100" w:type="dxa"/>
          </w:tcPr>
          <w:p w:rsidR="00DE7C4B" w:rsidRPr="00DE7C4B" w:rsidRDefault="00DE7C4B" w:rsidP="00C74F2D">
            <w:pPr>
              <w:overflowPunct w:val="0"/>
              <w:autoSpaceDE w:val="0"/>
              <w:autoSpaceDN w:val="0"/>
              <w:adjustRightInd w:val="0"/>
              <w:jc w:val="both"/>
              <w:rPr>
                <w:sz w:val="28"/>
                <w:szCs w:val="28"/>
              </w:rPr>
            </w:pPr>
            <w:r w:rsidRPr="00DE7C4B">
              <w:rPr>
                <w:sz w:val="28"/>
                <w:szCs w:val="28"/>
              </w:rPr>
              <w:t>Дебиторская задолженность, сомнительная к получению, готовая продукция и товары,  не пользующиеся спросом, залежалые запасы, нематериальные активы, основные средства, незавершенное строительство.</w:t>
            </w:r>
          </w:p>
        </w:tc>
      </w:tr>
    </w:tbl>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lastRenderedPageBreak/>
        <w:t>Анализ динамики состава и структуры имущества предприятия  состоят из следующих блоков:</w:t>
      </w:r>
    </w:p>
    <w:p w:rsidR="00DE7C4B" w:rsidRPr="00DE7C4B" w:rsidRDefault="00DE7C4B" w:rsidP="00C74F2D">
      <w:pPr>
        <w:numPr>
          <w:ilvl w:val="0"/>
          <w:numId w:val="50"/>
        </w:numPr>
        <w:overflowPunct w:val="0"/>
        <w:autoSpaceDE w:val="0"/>
        <w:autoSpaceDN w:val="0"/>
        <w:adjustRightInd w:val="0"/>
        <w:spacing w:after="0" w:line="240" w:lineRule="auto"/>
        <w:jc w:val="both"/>
        <w:rPr>
          <w:rFonts w:ascii="Times New Roman" w:hAnsi="Times New Roman" w:cs="Times New Roman"/>
          <w:b/>
          <w:i/>
          <w:sz w:val="28"/>
          <w:szCs w:val="28"/>
        </w:rPr>
      </w:pPr>
      <w:r w:rsidRPr="00DE7C4B">
        <w:rPr>
          <w:rFonts w:ascii="Times New Roman" w:hAnsi="Times New Roman" w:cs="Times New Roman"/>
          <w:b/>
          <w:i/>
          <w:sz w:val="28"/>
          <w:szCs w:val="28"/>
        </w:rPr>
        <w:t xml:space="preserve">анализ состояния основных средств и иных </w:t>
      </w:r>
      <w:proofErr w:type="spellStart"/>
      <w:r w:rsidRPr="00DE7C4B">
        <w:rPr>
          <w:rFonts w:ascii="Times New Roman" w:hAnsi="Times New Roman" w:cs="Times New Roman"/>
          <w:b/>
          <w:i/>
          <w:sz w:val="28"/>
          <w:szCs w:val="28"/>
        </w:rPr>
        <w:t>внеоборотных</w:t>
      </w:r>
      <w:proofErr w:type="spellEnd"/>
      <w:r w:rsidRPr="00DE7C4B">
        <w:rPr>
          <w:rFonts w:ascii="Times New Roman" w:hAnsi="Times New Roman" w:cs="Times New Roman"/>
          <w:b/>
          <w:i/>
          <w:sz w:val="28"/>
          <w:szCs w:val="28"/>
        </w:rPr>
        <w:t xml:space="preserve"> активов</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Состояние производственного потенциала – важнейший фактор эффективной деятельности предприятия, его финансовой устойчивости. В процессе производства основные средства изнашиваются физически и устаревают морально. Степень физического износа определяется при начислении амортизации, целью которой является:</w:t>
      </w:r>
    </w:p>
    <w:p w:rsidR="00DE7C4B" w:rsidRPr="00DE7C4B" w:rsidRDefault="00DE7C4B" w:rsidP="00C74F2D">
      <w:pPr>
        <w:numPr>
          <w:ilvl w:val="1"/>
          <w:numId w:val="50"/>
        </w:numPr>
        <w:overflowPunct w:val="0"/>
        <w:autoSpaceDE w:val="0"/>
        <w:autoSpaceDN w:val="0"/>
        <w:adjustRightInd w:val="0"/>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текущая оценка неизношенной части основных средств</w:t>
      </w:r>
    </w:p>
    <w:p w:rsidR="00DE7C4B" w:rsidRPr="00DE7C4B" w:rsidRDefault="00DE7C4B" w:rsidP="00C74F2D">
      <w:pPr>
        <w:numPr>
          <w:ilvl w:val="1"/>
          <w:numId w:val="50"/>
        </w:numPr>
        <w:overflowPunct w:val="0"/>
        <w:autoSpaceDE w:val="0"/>
        <w:autoSpaceDN w:val="0"/>
        <w:adjustRightInd w:val="0"/>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отнесение на готовую продукцию единовременных затрат по основным средствам</w:t>
      </w:r>
    </w:p>
    <w:p w:rsidR="00DE7C4B" w:rsidRPr="00DE7C4B" w:rsidRDefault="00DE7C4B" w:rsidP="00C74F2D">
      <w:pPr>
        <w:numPr>
          <w:ilvl w:val="1"/>
          <w:numId w:val="50"/>
        </w:numPr>
        <w:overflowPunct w:val="0"/>
        <w:autoSpaceDE w:val="0"/>
        <w:autoSpaceDN w:val="0"/>
        <w:adjustRightInd w:val="0"/>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накопление финансовых ресурсов для замещения выбывающих основных средств или вложения в новые производства</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По данным учета и отчетности можно рассчитать коэффициенты износа и годности, характеризующие соответственно долю изношенной и долю годной к эксплуатации части основных средств:</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ind w:firstLine="360"/>
        <w:jc w:val="center"/>
        <w:rPr>
          <w:rFonts w:ascii="Times New Roman" w:hAnsi="Times New Roman" w:cs="Times New Roman"/>
          <w:b/>
          <w:sz w:val="28"/>
          <w:szCs w:val="28"/>
        </w:rPr>
      </w:pPr>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и</w:t>
      </w:r>
      <w:proofErr w:type="gramStart"/>
      <w:r w:rsidRPr="00DE7C4B">
        <w:rPr>
          <w:rFonts w:ascii="Times New Roman" w:hAnsi="Times New Roman" w:cs="Times New Roman"/>
          <w:b/>
          <w:sz w:val="28"/>
          <w:szCs w:val="28"/>
        </w:rPr>
        <w:t xml:space="preserve"> = И</w:t>
      </w:r>
      <w:proofErr w:type="gramEnd"/>
      <w:r w:rsidRPr="00DE7C4B">
        <w:rPr>
          <w:rFonts w:ascii="Times New Roman" w:hAnsi="Times New Roman" w:cs="Times New Roman"/>
          <w:b/>
          <w:sz w:val="28"/>
          <w:szCs w:val="28"/>
          <w:vertAlign w:val="subscript"/>
        </w:rPr>
        <w:t>з</w:t>
      </w:r>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lang w:val="en-US"/>
        </w:rPr>
        <w:t>F</w:t>
      </w:r>
      <w:r w:rsidRPr="00DE7C4B">
        <w:rPr>
          <w:rFonts w:ascii="Times New Roman" w:hAnsi="Times New Roman" w:cs="Times New Roman"/>
          <w:b/>
          <w:sz w:val="28"/>
          <w:szCs w:val="28"/>
          <w:vertAlign w:val="superscript"/>
          <w:lang w:val="en-US"/>
        </w:rPr>
        <w:t>oc</w:t>
      </w:r>
      <w:proofErr w:type="spellEnd"/>
      <w:r w:rsidRPr="00DE7C4B">
        <w:rPr>
          <w:rFonts w:ascii="Times New Roman" w:hAnsi="Times New Roman" w:cs="Times New Roman"/>
          <w:b/>
          <w:sz w:val="28"/>
          <w:szCs w:val="28"/>
        </w:rPr>
        <w:t xml:space="preserve"> * 100</w:t>
      </w:r>
    </w:p>
    <w:p w:rsidR="00DE7C4B" w:rsidRPr="00DE7C4B" w:rsidRDefault="00DE7C4B" w:rsidP="00C74F2D">
      <w:pPr>
        <w:overflowPunct w:val="0"/>
        <w:autoSpaceDE w:val="0"/>
        <w:autoSpaceDN w:val="0"/>
        <w:adjustRightInd w:val="0"/>
        <w:spacing w:after="0" w:line="240" w:lineRule="auto"/>
        <w:ind w:firstLine="360"/>
        <w:jc w:val="center"/>
        <w:rPr>
          <w:rFonts w:ascii="Times New Roman" w:hAnsi="Times New Roman" w:cs="Times New Roman"/>
          <w:b/>
          <w:sz w:val="28"/>
          <w:szCs w:val="28"/>
          <w:vertAlign w:val="subscript"/>
        </w:rPr>
      </w:pPr>
      <w:proofErr w:type="gramStart"/>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г</w:t>
      </w:r>
      <w:proofErr w:type="gramEnd"/>
      <w:r w:rsidRPr="00DE7C4B">
        <w:rPr>
          <w:rFonts w:ascii="Times New Roman" w:hAnsi="Times New Roman" w:cs="Times New Roman"/>
          <w:b/>
          <w:sz w:val="28"/>
          <w:szCs w:val="28"/>
        </w:rPr>
        <w:t xml:space="preserve"> = 100 % - К</w:t>
      </w:r>
      <w:r w:rsidRPr="00DE7C4B">
        <w:rPr>
          <w:rFonts w:ascii="Times New Roman" w:hAnsi="Times New Roman" w:cs="Times New Roman"/>
          <w:b/>
          <w:sz w:val="28"/>
          <w:szCs w:val="28"/>
          <w:vertAlign w:val="subscript"/>
        </w:rPr>
        <w:t>и</w:t>
      </w:r>
    </w:p>
    <w:p w:rsidR="00DE7C4B" w:rsidRPr="00DE7C4B" w:rsidRDefault="00DE7C4B" w:rsidP="00C74F2D">
      <w:pPr>
        <w:overflowPunct w:val="0"/>
        <w:autoSpaceDE w:val="0"/>
        <w:autoSpaceDN w:val="0"/>
        <w:adjustRightInd w:val="0"/>
        <w:spacing w:after="0" w:line="240" w:lineRule="auto"/>
        <w:ind w:firstLine="360"/>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rPr>
          <w:rFonts w:ascii="Times New Roman" w:hAnsi="Times New Roman" w:cs="Times New Roman"/>
          <w:sz w:val="28"/>
          <w:szCs w:val="28"/>
        </w:rPr>
      </w:pPr>
      <w:proofErr w:type="gramStart"/>
      <w:r w:rsidRPr="00DE7C4B">
        <w:rPr>
          <w:rFonts w:ascii="Times New Roman" w:hAnsi="Times New Roman" w:cs="Times New Roman"/>
          <w:sz w:val="28"/>
          <w:szCs w:val="28"/>
        </w:rPr>
        <w:t>И</w:t>
      </w:r>
      <w:r w:rsidRPr="00DE7C4B">
        <w:rPr>
          <w:rFonts w:ascii="Times New Roman" w:hAnsi="Times New Roman" w:cs="Times New Roman"/>
          <w:sz w:val="28"/>
          <w:szCs w:val="28"/>
          <w:vertAlign w:val="subscript"/>
        </w:rPr>
        <w:t>з</w:t>
      </w:r>
      <w:proofErr w:type="gramEnd"/>
      <w:r w:rsidRPr="00DE7C4B">
        <w:rPr>
          <w:rFonts w:ascii="Times New Roman" w:hAnsi="Times New Roman" w:cs="Times New Roman"/>
          <w:sz w:val="28"/>
          <w:szCs w:val="28"/>
        </w:rPr>
        <w:t xml:space="preserve"> – </w:t>
      </w:r>
      <w:proofErr w:type="gramStart"/>
      <w:r w:rsidRPr="00DE7C4B">
        <w:rPr>
          <w:rFonts w:ascii="Times New Roman" w:hAnsi="Times New Roman" w:cs="Times New Roman"/>
          <w:sz w:val="28"/>
          <w:szCs w:val="28"/>
        </w:rPr>
        <w:t>износ</w:t>
      </w:r>
      <w:proofErr w:type="gramEnd"/>
      <w:r w:rsidRPr="00DE7C4B">
        <w:rPr>
          <w:rFonts w:ascii="Times New Roman" w:hAnsi="Times New Roman" w:cs="Times New Roman"/>
          <w:sz w:val="28"/>
          <w:szCs w:val="28"/>
        </w:rPr>
        <w:t xml:space="preserve"> основных средств</w:t>
      </w:r>
    </w:p>
    <w:p w:rsidR="00DE7C4B" w:rsidRPr="00DE7C4B" w:rsidRDefault="00DE7C4B" w:rsidP="00C74F2D">
      <w:pPr>
        <w:overflowPunct w:val="0"/>
        <w:autoSpaceDE w:val="0"/>
        <w:autoSpaceDN w:val="0"/>
        <w:adjustRightInd w:val="0"/>
        <w:spacing w:after="0" w:line="240" w:lineRule="auto"/>
        <w:rPr>
          <w:rFonts w:ascii="Times New Roman" w:hAnsi="Times New Roman" w:cs="Times New Roman"/>
          <w:sz w:val="28"/>
          <w:szCs w:val="28"/>
        </w:rPr>
      </w:pPr>
      <w:proofErr w:type="spellStart"/>
      <w:r w:rsidRPr="00DE7C4B">
        <w:rPr>
          <w:rFonts w:ascii="Times New Roman" w:hAnsi="Times New Roman" w:cs="Times New Roman"/>
          <w:sz w:val="28"/>
          <w:szCs w:val="28"/>
          <w:lang w:val="en-US"/>
        </w:rPr>
        <w:t>F</w:t>
      </w:r>
      <w:r w:rsidRPr="00DE7C4B">
        <w:rPr>
          <w:rFonts w:ascii="Times New Roman" w:hAnsi="Times New Roman" w:cs="Times New Roman"/>
          <w:sz w:val="28"/>
          <w:szCs w:val="28"/>
          <w:vertAlign w:val="superscript"/>
          <w:lang w:val="en-US"/>
        </w:rPr>
        <w:t>oc</w:t>
      </w:r>
      <w:proofErr w:type="spellEnd"/>
      <w:r w:rsidRPr="00DE7C4B">
        <w:rPr>
          <w:rFonts w:ascii="Times New Roman" w:hAnsi="Times New Roman" w:cs="Times New Roman"/>
          <w:sz w:val="28"/>
          <w:szCs w:val="28"/>
        </w:rPr>
        <w:t xml:space="preserve"> – первоначальная стоимость основных средств </w:t>
      </w:r>
    </w:p>
    <w:p w:rsidR="00DE7C4B" w:rsidRPr="00DE7C4B" w:rsidRDefault="00DE7C4B" w:rsidP="00C74F2D">
      <w:pPr>
        <w:overflowPunct w:val="0"/>
        <w:autoSpaceDE w:val="0"/>
        <w:autoSpaceDN w:val="0"/>
        <w:adjustRightInd w:val="0"/>
        <w:spacing w:after="0" w:line="240" w:lineRule="auto"/>
        <w:ind w:firstLine="360"/>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Важное аналитическое значение для оценки состояния сре</w:t>
      </w:r>
      <w:proofErr w:type="gramStart"/>
      <w:r w:rsidRPr="00DE7C4B">
        <w:rPr>
          <w:rFonts w:ascii="Times New Roman" w:hAnsi="Times New Roman" w:cs="Times New Roman"/>
          <w:sz w:val="28"/>
          <w:szCs w:val="28"/>
        </w:rPr>
        <w:t>дств тр</w:t>
      </w:r>
      <w:proofErr w:type="gramEnd"/>
      <w:r w:rsidRPr="00DE7C4B">
        <w:rPr>
          <w:rFonts w:ascii="Times New Roman" w:hAnsi="Times New Roman" w:cs="Times New Roman"/>
          <w:sz w:val="28"/>
          <w:szCs w:val="28"/>
        </w:rPr>
        <w:t>уда имеют показатели движения основных средств – коэффициенты обновления и выбытия:</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ind w:firstLine="360"/>
        <w:jc w:val="center"/>
        <w:rPr>
          <w:rFonts w:ascii="Times New Roman" w:hAnsi="Times New Roman" w:cs="Times New Roman"/>
          <w:b/>
          <w:sz w:val="28"/>
          <w:szCs w:val="28"/>
        </w:rPr>
      </w:pPr>
      <w:proofErr w:type="spellStart"/>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обн</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lang w:val="en-US"/>
        </w:rPr>
        <w:t>F</w:t>
      </w:r>
      <w:r w:rsidRPr="00DE7C4B">
        <w:rPr>
          <w:rFonts w:ascii="Times New Roman" w:hAnsi="Times New Roman" w:cs="Times New Roman"/>
          <w:b/>
          <w:sz w:val="28"/>
          <w:szCs w:val="28"/>
          <w:vertAlign w:val="superscript"/>
          <w:lang w:val="en-US"/>
        </w:rPr>
        <w:t>oc</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lang w:val="en-US"/>
        </w:rPr>
        <w:t>F</w:t>
      </w:r>
      <w:r w:rsidRPr="00DE7C4B">
        <w:rPr>
          <w:rFonts w:ascii="Times New Roman" w:hAnsi="Times New Roman" w:cs="Times New Roman"/>
          <w:b/>
          <w:sz w:val="28"/>
          <w:szCs w:val="28"/>
          <w:vertAlign w:val="superscript"/>
          <w:lang w:val="en-US"/>
        </w:rPr>
        <w:t>oc</w:t>
      </w:r>
      <w:proofErr w:type="spellEnd"/>
      <w:r w:rsidRPr="00DE7C4B">
        <w:rPr>
          <w:rFonts w:ascii="Times New Roman" w:hAnsi="Times New Roman" w:cs="Times New Roman"/>
          <w:b/>
          <w:sz w:val="28"/>
          <w:szCs w:val="28"/>
        </w:rPr>
        <w:t>(</w:t>
      </w:r>
      <w:r w:rsidRPr="00DE7C4B">
        <w:rPr>
          <w:rFonts w:ascii="Times New Roman" w:hAnsi="Times New Roman" w:cs="Times New Roman"/>
          <w:b/>
          <w:sz w:val="28"/>
          <w:szCs w:val="28"/>
          <w:lang w:val="en-US"/>
        </w:rPr>
        <w:t>k</w:t>
      </w:r>
      <w:r w:rsidRPr="00DE7C4B">
        <w:rPr>
          <w:rFonts w:ascii="Times New Roman" w:hAnsi="Times New Roman" w:cs="Times New Roman"/>
          <w:b/>
          <w:sz w:val="28"/>
          <w:szCs w:val="28"/>
        </w:rPr>
        <w:t>)*100</w:t>
      </w:r>
    </w:p>
    <w:p w:rsidR="00DE7C4B" w:rsidRPr="00DE7C4B" w:rsidRDefault="00DE7C4B" w:rsidP="00C74F2D">
      <w:pPr>
        <w:overflowPunct w:val="0"/>
        <w:autoSpaceDE w:val="0"/>
        <w:autoSpaceDN w:val="0"/>
        <w:adjustRightInd w:val="0"/>
        <w:spacing w:after="0" w:line="240" w:lineRule="auto"/>
        <w:ind w:firstLine="360"/>
        <w:jc w:val="center"/>
        <w:rPr>
          <w:rFonts w:ascii="Times New Roman" w:hAnsi="Times New Roman" w:cs="Times New Roman"/>
          <w:b/>
          <w:sz w:val="28"/>
          <w:szCs w:val="28"/>
        </w:rPr>
      </w:pPr>
      <w:proofErr w:type="spellStart"/>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выб</w:t>
      </w:r>
      <w:proofErr w:type="spellEnd"/>
      <w:r w:rsidRPr="00DE7C4B">
        <w:rPr>
          <w:rFonts w:ascii="Times New Roman" w:hAnsi="Times New Roman" w:cs="Times New Roman"/>
          <w:b/>
          <w:sz w:val="28"/>
          <w:szCs w:val="28"/>
        </w:rPr>
        <w:t xml:space="preserve"> = - </w:t>
      </w:r>
      <w:proofErr w:type="spellStart"/>
      <w:r w:rsidRPr="00DE7C4B">
        <w:rPr>
          <w:rFonts w:ascii="Times New Roman" w:hAnsi="Times New Roman" w:cs="Times New Roman"/>
          <w:b/>
          <w:sz w:val="28"/>
          <w:szCs w:val="28"/>
          <w:lang w:val="en-US"/>
        </w:rPr>
        <w:t>F</w:t>
      </w:r>
      <w:r w:rsidRPr="00DE7C4B">
        <w:rPr>
          <w:rFonts w:ascii="Times New Roman" w:hAnsi="Times New Roman" w:cs="Times New Roman"/>
          <w:b/>
          <w:sz w:val="28"/>
          <w:szCs w:val="28"/>
          <w:vertAlign w:val="superscript"/>
          <w:lang w:val="en-US"/>
        </w:rPr>
        <w:t>oc</w:t>
      </w:r>
      <w:proofErr w:type="spellEnd"/>
      <w:r w:rsidRPr="00DE7C4B">
        <w:rPr>
          <w:rFonts w:ascii="Times New Roman" w:hAnsi="Times New Roman" w:cs="Times New Roman"/>
          <w:b/>
          <w:sz w:val="28"/>
          <w:szCs w:val="28"/>
        </w:rPr>
        <w:t xml:space="preserve"> / </w:t>
      </w:r>
      <w:proofErr w:type="spellStart"/>
      <w:r w:rsidRPr="00DE7C4B">
        <w:rPr>
          <w:rFonts w:ascii="Times New Roman" w:hAnsi="Times New Roman" w:cs="Times New Roman"/>
          <w:b/>
          <w:sz w:val="28"/>
          <w:szCs w:val="28"/>
          <w:lang w:val="en-US"/>
        </w:rPr>
        <w:t>F</w:t>
      </w:r>
      <w:r w:rsidRPr="00DE7C4B">
        <w:rPr>
          <w:rFonts w:ascii="Times New Roman" w:hAnsi="Times New Roman" w:cs="Times New Roman"/>
          <w:b/>
          <w:sz w:val="28"/>
          <w:szCs w:val="28"/>
          <w:vertAlign w:val="superscript"/>
          <w:lang w:val="en-US"/>
        </w:rPr>
        <w:t>oc</w:t>
      </w:r>
      <w:proofErr w:type="spellEnd"/>
      <w:r w:rsidRPr="00DE7C4B">
        <w:rPr>
          <w:rFonts w:ascii="Times New Roman" w:hAnsi="Times New Roman" w:cs="Times New Roman"/>
          <w:b/>
          <w:sz w:val="28"/>
          <w:szCs w:val="28"/>
        </w:rPr>
        <w:t>(</w:t>
      </w:r>
      <w:proofErr w:type="spellStart"/>
      <w:r w:rsidRPr="00DE7C4B">
        <w:rPr>
          <w:rFonts w:ascii="Times New Roman" w:hAnsi="Times New Roman" w:cs="Times New Roman"/>
          <w:b/>
          <w:sz w:val="28"/>
          <w:szCs w:val="28"/>
        </w:rPr>
        <w:t>н</w:t>
      </w:r>
      <w:proofErr w:type="spellEnd"/>
      <w:r w:rsidRPr="00DE7C4B">
        <w:rPr>
          <w:rFonts w:ascii="Times New Roman" w:hAnsi="Times New Roman" w:cs="Times New Roman"/>
          <w:b/>
          <w:sz w:val="28"/>
          <w:szCs w:val="28"/>
        </w:rPr>
        <w:t>)*100</w:t>
      </w:r>
    </w:p>
    <w:p w:rsidR="00DE7C4B" w:rsidRPr="00DE7C4B" w:rsidRDefault="00DE7C4B" w:rsidP="00C74F2D">
      <w:pPr>
        <w:overflowPunct w:val="0"/>
        <w:autoSpaceDE w:val="0"/>
        <w:autoSpaceDN w:val="0"/>
        <w:adjustRightInd w:val="0"/>
        <w:spacing w:after="0" w:line="240" w:lineRule="auto"/>
        <w:ind w:firstLine="360"/>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rPr>
          <w:rFonts w:ascii="Times New Roman" w:hAnsi="Times New Roman" w:cs="Times New Roman"/>
          <w:sz w:val="28"/>
          <w:szCs w:val="28"/>
        </w:rPr>
      </w:pPr>
      <w:proofErr w:type="spellStart"/>
      <w:r w:rsidRPr="00DE7C4B">
        <w:rPr>
          <w:rFonts w:ascii="Times New Roman" w:hAnsi="Times New Roman" w:cs="Times New Roman"/>
          <w:sz w:val="28"/>
          <w:szCs w:val="28"/>
          <w:lang w:val="en-US"/>
        </w:rPr>
        <w:t>F</w:t>
      </w:r>
      <w:r w:rsidRPr="00DE7C4B">
        <w:rPr>
          <w:rFonts w:ascii="Times New Roman" w:hAnsi="Times New Roman" w:cs="Times New Roman"/>
          <w:sz w:val="28"/>
          <w:szCs w:val="28"/>
          <w:vertAlign w:val="superscript"/>
          <w:lang w:val="en-US"/>
        </w:rPr>
        <w:t>oc</w:t>
      </w:r>
      <w:proofErr w:type="spellEnd"/>
      <w:r w:rsidRPr="00DE7C4B">
        <w:rPr>
          <w:rFonts w:ascii="Times New Roman" w:hAnsi="Times New Roman" w:cs="Times New Roman"/>
          <w:sz w:val="28"/>
          <w:szCs w:val="28"/>
        </w:rPr>
        <w:t xml:space="preserve"> - стоимость поступивших за отчетный период основных средств</w:t>
      </w:r>
    </w:p>
    <w:p w:rsidR="00DE7C4B" w:rsidRPr="00DE7C4B" w:rsidRDefault="00DE7C4B" w:rsidP="00C74F2D">
      <w:pPr>
        <w:overflowPunct w:val="0"/>
        <w:autoSpaceDE w:val="0"/>
        <w:autoSpaceDN w:val="0"/>
        <w:adjustRightInd w:val="0"/>
        <w:spacing w:after="0" w:line="240" w:lineRule="auto"/>
        <w:rPr>
          <w:rFonts w:ascii="Times New Roman" w:hAnsi="Times New Roman" w:cs="Times New Roman"/>
          <w:sz w:val="28"/>
          <w:szCs w:val="28"/>
        </w:rPr>
      </w:pPr>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lang w:val="en-US"/>
        </w:rPr>
        <w:t>F</w:t>
      </w:r>
      <w:r w:rsidRPr="00DE7C4B">
        <w:rPr>
          <w:rFonts w:ascii="Times New Roman" w:hAnsi="Times New Roman" w:cs="Times New Roman"/>
          <w:sz w:val="28"/>
          <w:szCs w:val="28"/>
          <w:vertAlign w:val="superscript"/>
          <w:lang w:val="en-US"/>
        </w:rPr>
        <w:t>oc</w:t>
      </w:r>
      <w:proofErr w:type="spellEnd"/>
      <w:r w:rsidRPr="00DE7C4B">
        <w:rPr>
          <w:rFonts w:ascii="Times New Roman" w:hAnsi="Times New Roman" w:cs="Times New Roman"/>
          <w:sz w:val="28"/>
          <w:szCs w:val="28"/>
        </w:rPr>
        <w:t xml:space="preserve"> – стоимость выбывших за отчетный период основных средств</w:t>
      </w:r>
    </w:p>
    <w:p w:rsidR="00DE7C4B" w:rsidRPr="00DE7C4B" w:rsidRDefault="00DE7C4B" w:rsidP="00C74F2D">
      <w:pPr>
        <w:overflowPunct w:val="0"/>
        <w:autoSpaceDE w:val="0"/>
        <w:autoSpaceDN w:val="0"/>
        <w:adjustRightInd w:val="0"/>
        <w:spacing w:after="0" w:line="240" w:lineRule="auto"/>
        <w:rPr>
          <w:rFonts w:ascii="Times New Roman" w:hAnsi="Times New Roman" w:cs="Times New Roman"/>
          <w:sz w:val="28"/>
          <w:szCs w:val="28"/>
        </w:rPr>
      </w:pPr>
      <w:proofErr w:type="spellStart"/>
      <w:proofErr w:type="gramStart"/>
      <w:r w:rsidRPr="00DE7C4B">
        <w:rPr>
          <w:rFonts w:ascii="Times New Roman" w:hAnsi="Times New Roman" w:cs="Times New Roman"/>
          <w:sz w:val="28"/>
          <w:szCs w:val="28"/>
          <w:lang w:val="en-US"/>
        </w:rPr>
        <w:t>F</w:t>
      </w:r>
      <w:r w:rsidRPr="00DE7C4B">
        <w:rPr>
          <w:rFonts w:ascii="Times New Roman" w:hAnsi="Times New Roman" w:cs="Times New Roman"/>
          <w:sz w:val="28"/>
          <w:szCs w:val="28"/>
          <w:vertAlign w:val="superscript"/>
          <w:lang w:val="en-US"/>
        </w:rPr>
        <w:t>oc</w:t>
      </w:r>
      <w:proofErr w:type="spellEnd"/>
      <w:r w:rsidRPr="00DE7C4B">
        <w:rPr>
          <w:rFonts w:ascii="Times New Roman" w:hAnsi="Times New Roman" w:cs="Times New Roman"/>
          <w:sz w:val="28"/>
          <w:szCs w:val="28"/>
        </w:rPr>
        <w:t>(</w:t>
      </w:r>
      <w:proofErr w:type="gramEnd"/>
      <w:r w:rsidRPr="00DE7C4B">
        <w:rPr>
          <w:rFonts w:ascii="Times New Roman" w:hAnsi="Times New Roman" w:cs="Times New Roman"/>
          <w:sz w:val="28"/>
          <w:szCs w:val="28"/>
          <w:lang w:val="en-US"/>
        </w:rPr>
        <w:t>k</w:t>
      </w:r>
      <w:r w:rsidRPr="00DE7C4B">
        <w:rPr>
          <w:rFonts w:ascii="Times New Roman" w:hAnsi="Times New Roman" w:cs="Times New Roman"/>
          <w:sz w:val="28"/>
          <w:szCs w:val="28"/>
        </w:rPr>
        <w:t>) - первоначальная стоимость основных средств на начало года</w:t>
      </w:r>
    </w:p>
    <w:p w:rsidR="00DE7C4B" w:rsidRPr="00DE7C4B" w:rsidRDefault="00DE7C4B" w:rsidP="00C74F2D">
      <w:pPr>
        <w:overflowPunct w:val="0"/>
        <w:autoSpaceDE w:val="0"/>
        <w:autoSpaceDN w:val="0"/>
        <w:adjustRightInd w:val="0"/>
        <w:spacing w:after="0" w:line="240" w:lineRule="auto"/>
        <w:rPr>
          <w:rFonts w:ascii="Times New Roman" w:hAnsi="Times New Roman" w:cs="Times New Roman"/>
          <w:sz w:val="28"/>
          <w:szCs w:val="28"/>
        </w:rPr>
      </w:pPr>
      <w:proofErr w:type="spellStart"/>
      <w:proofErr w:type="gramStart"/>
      <w:r w:rsidRPr="00DE7C4B">
        <w:rPr>
          <w:rFonts w:ascii="Times New Roman" w:hAnsi="Times New Roman" w:cs="Times New Roman"/>
          <w:sz w:val="28"/>
          <w:szCs w:val="28"/>
          <w:lang w:val="en-US"/>
        </w:rPr>
        <w:t>F</w:t>
      </w:r>
      <w:r w:rsidRPr="00DE7C4B">
        <w:rPr>
          <w:rFonts w:ascii="Times New Roman" w:hAnsi="Times New Roman" w:cs="Times New Roman"/>
          <w:sz w:val="28"/>
          <w:szCs w:val="28"/>
          <w:vertAlign w:val="superscript"/>
          <w:lang w:val="en-US"/>
        </w:rPr>
        <w:t>oc</w:t>
      </w:r>
      <w:proofErr w:type="spellEnd"/>
      <w:r w:rsidRPr="00DE7C4B">
        <w:rPr>
          <w:rFonts w:ascii="Times New Roman" w:hAnsi="Times New Roman" w:cs="Times New Roman"/>
          <w:sz w:val="28"/>
          <w:szCs w:val="28"/>
        </w:rPr>
        <w:t>(</w:t>
      </w:r>
      <w:proofErr w:type="spellStart"/>
      <w:proofErr w:type="gramEnd"/>
      <w:r w:rsidRPr="00DE7C4B">
        <w:rPr>
          <w:rFonts w:ascii="Times New Roman" w:hAnsi="Times New Roman" w:cs="Times New Roman"/>
          <w:sz w:val="28"/>
          <w:szCs w:val="28"/>
        </w:rPr>
        <w:t>н</w:t>
      </w:r>
      <w:proofErr w:type="spellEnd"/>
      <w:r w:rsidRPr="00DE7C4B">
        <w:rPr>
          <w:rFonts w:ascii="Times New Roman" w:hAnsi="Times New Roman" w:cs="Times New Roman"/>
          <w:sz w:val="28"/>
          <w:szCs w:val="28"/>
        </w:rPr>
        <w:t>) - первоначальная стоимость основных средств на конец года</w:t>
      </w:r>
    </w:p>
    <w:p w:rsidR="00DE7C4B" w:rsidRPr="00DE7C4B" w:rsidRDefault="00DE7C4B" w:rsidP="00C74F2D">
      <w:pPr>
        <w:overflowPunct w:val="0"/>
        <w:autoSpaceDE w:val="0"/>
        <w:autoSpaceDN w:val="0"/>
        <w:adjustRightInd w:val="0"/>
        <w:spacing w:after="0" w:line="240" w:lineRule="auto"/>
        <w:ind w:firstLine="360"/>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Анализируя динамику структуры нематериальных активов по источникам поступления, необходимо обратить внимание на долю нематериальных активов, полученных за счет средств,  внесенных учредителями, приобретенных за плату и в обмен на другое имущество либо полученных безвозмездно от юридических и физических лиц.</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Если оценивается динамика структуры нематериальных активов по степени правовой защищенности, то целесообразно проанализировать удельный вес нематериальных активов, защищенных патентами, лицензиями и авторскими правами.</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lastRenderedPageBreak/>
        <w:t>Наличие долгосрочных финансовых вложений указывает на инвестиционную деятельность предприятия.</w:t>
      </w:r>
    </w:p>
    <w:p w:rsidR="00DE7C4B" w:rsidRPr="00DE7C4B" w:rsidRDefault="00DE7C4B" w:rsidP="00C74F2D">
      <w:pPr>
        <w:numPr>
          <w:ilvl w:val="0"/>
          <w:numId w:val="50"/>
        </w:numPr>
        <w:overflowPunct w:val="0"/>
        <w:autoSpaceDE w:val="0"/>
        <w:autoSpaceDN w:val="0"/>
        <w:adjustRightInd w:val="0"/>
        <w:spacing w:after="0" w:line="240" w:lineRule="auto"/>
        <w:jc w:val="both"/>
        <w:rPr>
          <w:rFonts w:ascii="Times New Roman" w:hAnsi="Times New Roman" w:cs="Times New Roman"/>
          <w:b/>
          <w:i/>
          <w:sz w:val="28"/>
          <w:szCs w:val="28"/>
        </w:rPr>
      </w:pPr>
      <w:r w:rsidRPr="00DE7C4B">
        <w:rPr>
          <w:rFonts w:ascii="Times New Roman" w:hAnsi="Times New Roman" w:cs="Times New Roman"/>
          <w:b/>
          <w:i/>
          <w:sz w:val="28"/>
          <w:szCs w:val="28"/>
        </w:rPr>
        <w:t>анализ состояния запасов и затрат</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Изучая величину и структуру запасов,  основное внимание следует уделить тенденциям изменения производственных запасов, затрат в незавершенном производстве, готовой продукции и товаров. Увеличение абсолютной суммы и удельного веса запасов и затрат может свидетельствовать о следующих факторах:</w:t>
      </w:r>
    </w:p>
    <w:p w:rsidR="00DE7C4B" w:rsidRPr="00DE7C4B" w:rsidRDefault="00DE7C4B" w:rsidP="00C74F2D">
      <w:pPr>
        <w:numPr>
          <w:ilvl w:val="1"/>
          <w:numId w:val="50"/>
        </w:numPr>
        <w:overflowPunct w:val="0"/>
        <w:autoSpaceDE w:val="0"/>
        <w:autoSpaceDN w:val="0"/>
        <w:adjustRightInd w:val="0"/>
        <w:spacing w:after="0" w:line="240" w:lineRule="auto"/>
        <w:jc w:val="both"/>
        <w:rPr>
          <w:rFonts w:ascii="Times New Roman" w:hAnsi="Times New Roman" w:cs="Times New Roman"/>
          <w:sz w:val="28"/>
          <w:szCs w:val="28"/>
        </w:rPr>
      </w:pPr>
      <w:proofErr w:type="gramStart"/>
      <w:r w:rsidRPr="00DE7C4B">
        <w:rPr>
          <w:rFonts w:ascii="Times New Roman" w:hAnsi="Times New Roman" w:cs="Times New Roman"/>
          <w:sz w:val="28"/>
          <w:szCs w:val="28"/>
        </w:rPr>
        <w:t>наращивании</w:t>
      </w:r>
      <w:proofErr w:type="gramEnd"/>
      <w:r w:rsidRPr="00DE7C4B">
        <w:rPr>
          <w:rFonts w:ascii="Times New Roman" w:hAnsi="Times New Roman" w:cs="Times New Roman"/>
          <w:sz w:val="28"/>
          <w:szCs w:val="28"/>
        </w:rPr>
        <w:t xml:space="preserve"> производственного потенциала предприятия</w:t>
      </w:r>
    </w:p>
    <w:p w:rsidR="00DE7C4B" w:rsidRPr="00DE7C4B" w:rsidRDefault="00DE7C4B" w:rsidP="00C74F2D">
      <w:pPr>
        <w:numPr>
          <w:ilvl w:val="1"/>
          <w:numId w:val="50"/>
        </w:numPr>
        <w:overflowPunct w:val="0"/>
        <w:autoSpaceDE w:val="0"/>
        <w:autoSpaceDN w:val="0"/>
        <w:adjustRightInd w:val="0"/>
        <w:spacing w:after="0" w:line="240" w:lineRule="auto"/>
        <w:jc w:val="both"/>
        <w:rPr>
          <w:rFonts w:ascii="Times New Roman" w:hAnsi="Times New Roman" w:cs="Times New Roman"/>
          <w:sz w:val="28"/>
          <w:szCs w:val="28"/>
        </w:rPr>
      </w:pPr>
      <w:proofErr w:type="gramStart"/>
      <w:r w:rsidRPr="00DE7C4B">
        <w:rPr>
          <w:rFonts w:ascii="Times New Roman" w:hAnsi="Times New Roman" w:cs="Times New Roman"/>
          <w:sz w:val="28"/>
          <w:szCs w:val="28"/>
        </w:rPr>
        <w:t>стремлении</w:t>
      </w:r>
      <w:proofErr w:type="gramEnd"/>
      <w:r w:rsidRPr="00DE7C4B">
        <w:rPr>
          <w:rFonts w:ascii="Times New Roman" w:hAnsi="Times New Roman" w:cs="Times New Roman"/>
          <w:sz w:val="28"/>
          <w:szCs w:val="28"/>
        </w:rPr>
        <w:t xml:space="preserve"> защитить денежные активы от инфляции</w:t>
      </w:r>
    </w:p>
    <w:p w:rsidR="00DE7C4B" w:rsidRPr="00DE7C4B" w:rsidRDefault="00DE7C4B" w:rsidP="00C74F2D">
      <w:pPr>
        <w:numPr>
          <w:ilvl w:val="1"/>
          <w:numId w:val="50"/>
        </w:numPr>
        <w:overflowPunct w:val="0"/>
        <w:autoSpaceDE w:val="0"/>
        <w:autoSpaceDN w:val="0"/>
        <w:adjustRightInd w:val="0"/>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нерациональной хозяйственной стратегии</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В процессе анализа состояния запасов необходимо установить обеспеченность предприятия нормальными переходящими запасами сырья, материалов, незавершенного производства, готовой продукции, товаров и выявить их излишки.</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Для исследования динамики запасов во взаимосвязи с изменением объемов производства, цен и масштабов потребления отдельных видов материальных ценностей целесообразно определить относительный уровень запаса в днях расхода.</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ind w:firstLine="360"/>
        <w:jc w:val="center"/>
        <w:rPr>
          <w:rFonts w:ascii="Times New Roman" w:hAnsi="Times New Roman" w:cs="Times New Roman"/>
          <w:b/>
          <w:sz w:val="28"/>
          <w:szCs w:val="28"/>
        </w:rPr>
      </w:pPr>
      <w:proofErr w:type="gramStart"/>
      <w:r w:rsidRPr="00DE7C4B">
        <w:rPr>
          <w:rFonts w:ascii="Times New Roman" w:hAnsi="Times New Roman" w:cs="Times New Roman"/>
          <w:b/>
          <w:sz w:val="28"/>
          <w:szCs w:val="28"/>
        </w:rPr>
        <w:t>З</w:t>
      </w:r>
      <w:proofErr w:type="gramEnd"/>
      <w:r w:rsidRPr="00DE7C4B">
        <w:rPr>
          <w:rFonts w:ascii="Times New Roman" w:hAnsi="Times New Roman" w:cs="Times New Roman"/>
          <w:b/>
          <w:sz w:val="28"/>
          <w:szCs w:val="28"/>
        </w:rPr>
        <w:t xml:space="preserve"> = О / (Р : Д) = (О*Д) / Р</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ind w:left="900" w:hanging="540"/>
        <w:jc w:val="both"/>
        <w:rPr>
          <w:rFonts w:ascii="Times New Roman" w:hAnsi="Times New Roman" w:cs="Times New Roman"/>
          <w:sz w:val="28"/>
          <w:szCs w:val="28"/>
        </w:rPr>
      </w:pPr>
      <w:r w:rsidRPr="00DE7C4B">
        <w:rPr>
          <w:rFonts w:ascii="Times New Roman" w:hAnsi="Times New Roman" w:cs="Times New Roman"/>
          <w:sz w:val="28"/>
          <w:szCs w:val="28"/>
        </w:rPr>
        <w:t>О – остаток на дату баланса по соответствующей статье материальных оборотных средств</w:t>
      </w:r>
    </w:p>
    <w:p w:rsidR="00DE7C4B" w:rsidRPr="00DE7C4B" w:rsidRDefault="00DE7C4B" w:rsidP="00C74F2D">
      <w:pPr>
        <w:overflowPunct w:val="0"/>
        <w:autoSpaceDE w:val="0"/>
        <w:autoSpaceDN w:val="0"/>
        <w:adjustRightInd w:val="0"/>
        <w:spacing w:after="0" w:line="240" w:lineRule="auto"/>
        <w:ind w:left="900" w:hanging="540"/>
        <w:jc w:val="both"/>
        <w:rPr>
          <w:rFonts w:ascii="Times New Roman" w:hAnsi="Times New Roman" w:cs="Times New Roman"/>
          <w:sz w:val="28"/>
          <w:szCs w:val="28"/>
        </w:rPr>
      </w:pPr>
      <w:proofErr w:type="gramStart"/>
      <w:r w:rsidRPr="00DE7C4B">
        <w:rPr>
          <w:rFonts w:ascii="Times New Roman" w:hAnsi="Times New Roman" w:cs="Times New Roman"/>
          <w:sz w:val="28"/>
          <w:szCs w:val="28"/>
        </w:rPr>
        <w:t>Р</w:t>
      </w:r>
      <w:proofErr w:type="gramEnd"/>
      <w:r w:rsidRPr="00DE7C4B">
        <w:rPr>
          <w:rFonts w:ascii="Times New Roman" w:hAnsi="Times New Roman" w:cs="Times New Roman"/>
          <w:sz w:val="28"/>
          <w:szCs w:val="28"/>
        </w:rPr>
        <w:t xml:space="preserve"> – оборот по расходу (выбытию) данного вида средств за отчетный период</w:t>
      </w:r>
    </w:p>
    <w:p w:rsidR="00DE7C4B" w:rsidRPr="00DE7C4B" w:rsidRDefault="00DE7C4B" w:rsidP="00C74F2D">
      <w:pPr>
        <w:overflowPunct w:val="0"/>
        <w:autoSpaceDE w:val="0"/>
        <w:autoSpaceDN w:val="0"/>
        <w:adjustRightInd w:val="0"/>
        <w:spacing w:after="0" w:line="240" w:lineRule="auto"/>
        <w:ind w:left="900" w:hanging="540"/>
        <w:jc w:val="both"/>
        <w:rPr>
          <w:rFonts w:ascii="Times New Roman" w:hAnsi="Times New Roman" w:cs="Times New Roman"/>
          <w:sz w:val="28"/>
          <w:szCs w:val="28"/>
        </w:rPr>
      </w:pPr>
      <w:r w:rsidRPr="00DE7C4B">
        <w:rPr>
          <w:rFonts w:ascii="Times New Roman" w:hAnsi="Times New Roman" w:cs="Times New Roman"/>
          <w:sz w:val="28"/>
          <w:szCs w:val="28"/>
        </w:rPr>
        <w:t>Д – число дней в отчетном периоде</w:t>
      </w:r>
    </w:p>
    <w:p w:rsidR="00DE7C4B" w:rsidRPr="00DE7C4B" w:rsidRDefault="00DE7C4B" w:rsidP="00C74F2D">
      <w:pPr>
        <w:overflowPunct w:val="0"/>
        <w:autoSpaceDE w:val="0"/>
        <w:autoSpaceDN w:val="0"/>
        <w:adjustRightInd w:val="0"/>
        <w:spacing w:after="0" w:line="240" w:lineRule="auto"/>
        <w:ind w:left="900" w:hanging="540"/>
        <w:jc w:val="both"/>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Необходимо также оценить структуру запасов ТМЦ с помощью коэффициента накопления:</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ind w:firstLine="360"/>
        <w:jc w:val="center"/>
        <w:rPr>
          <w:rFonts w:ascii="Times New Roman" w:hAnsi="Times New Roman" w:cs="Times New Roman"/>
          <w:b/>
          <w:sz w:val="28"/>
          <w:szCs w:val="28"/>
        </w:rPr>
      </w:pPr>
      <w:proofErr w:type="spellStart"/>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н</w:t>
      </w:r>
      <w:proofErr w:type="spellEnd"/>
      <w:r w:rsidRPr="00DE7C4B">
        <w:rPr>
          <w:rFonts w:ascii="Times New Roman" w:hAnsi="Times New Roman" w:cs="Times New Roman"/>
          <w:b/>
          <w:sz w:val="28"/>
          <w:szCs w:val="28"/>
        </w:rPr>
        <w:t xml:space="preserve"> = (ПЗ+НП) / ГП</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ПЗ – производственные запасы</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НП – затраты в незавершенном производстве</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ГП – готовая продукция</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Коэффициент накопления характеризует уровень мобильности запасов ТМЦ и при оптимальном варианте должен быть меньше 1. Однако это соотношение справедливо в том случае, если продукция предприятия конкурентоспособна и пользуется спросом покупателей.</w:t>
      </w:r>
    </w:p>
    <w:p w:rsidR="00DE7C4B" w:rsidRPr="00DE7C4B" w:rsidRDefault="00DE7C4B" w:rsidP="00C74F2D">
      <w:pPr>
        <w:numPr>
          <w:ilvl w:val="0"/>
          <w:numId w:val="50"/>
        </w:numPr>
        <w:overflowPunct w:val="0"/>
        <w:autoSpaceDE w:val="0"/>
        <w:autoSpaceDN w:val="0"/>
        <w:adjustRightInd w:val="0"/>
        <w:spacing w:after="0" w:line="240" w:lineRule="auto"/>
        <w:jc w:val="both"/>
        <w:rPr>
          <w:rFonts w:ascii="Times New Roman" w:hAnsi="Times New Roman" w:cs="Times New Roman"/>
          <w:b/>
          <w:i/>
          <w:sz w:val="28"/>
          <w:szCs w:val="28"/>
        </w:rPr>
      </w:pPr>
      <w:r w:rsidRPr="00DE7C4B">
        <w:rPr>
          <w:rFonts w:ascii="Times New Roman" w:hAnsi="Times New Roman" w:cs="Times New Roman"/>
          <w:b/>
          <w:i/>
          <w:sz w:val="28"/>
          <w:szCs w:val="28"/>
        </w:rPr>
        <w:t>анализ состояния расчетов с дебиторами</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 xml:space="preserve">Состояние расчетной дисциплины характеризуется наличием дебиторской задолженности и оказывает существенное влияние на устойчивость предприятия. Несоблюдение договорной и расчетной дисциплины, несвоевременное предъявление претензий по возникающим долгам приводят </w:t>
      </w:r>
      <w:r w:rsidRPr="00DE7C4B">
        <w:rPr>
          <w:rFonts w:ascii="Times New Roman" w:hAnsi="Times New Roman" w:cs="Times New Roman"/>
          <w:sz w:val="28"/>
          <w:szCs w:val="28"/>
        </w:rPr>
        <w:lastRenderedPageBreak/>
        <w:t xml:space="preserve">к значительному росту дебиторской задолженности, </w:t>
      </w:r>
      <w:proofErr w:type="gramStart"/>
      <w:r w:rsidRPr="00DE7C4B">
        <w:rPr>
          <w:rFonts w:ascii="Times New Roman" w:hAnsi="Times New Roman" w:cs="Times New Roman"/>
          <w:sz w:val="28"/>
          <w:szCs w:val="28"/>
        </w:rPr>
        <w:t>а</w:t>
      </w:r>
      <w:proofErr w:type="gramEnd"/>
      <w:r w:rsidRPr="00DE7C4B">
        <w:rPr>
          <w:rFonts w:ascii="Times New Roman" w:hAnsi="Times New Roman" w:cs="Times New Roman"/>
          <w:sz w:val="28"/>
          <w:szCs w:val="28"/>
        </w:rPr>
        <w:t xml:space="preserve"> следовательно, к нестабильности финансового состояния предприятия.</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Задачи анализа состоят в том, чтобы выявить размеры и динамику неоправданной задолженности, причины ее возникновения или роста.</w:t>
      </w:r>
    </w:p>
    <w:p w:rsidR="00DE7C4B" w:rsidRPr="00DE7C4B" w:rsidRDefault="00DE7C4B" w:rsidP="00C74F2D">
      <w:pPr>
        <w:overflowPunct w:val="0"/>
        <w:autoSpaceDE w:val="0"/>
        <w:autoSpaceDN w:val="0"/>
        <w:adjustRightInd w:val="0"/>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 xml:space="preserve">Анализ состояния ДЗ начинают с общей оценки динамики ее объема в целом и по статьям. Далее анализируется качественное состояние ДЗ для выявления динамики абсолютного и относительного размера неоправданной задолженности. К оправданной относится задолженность, срок погашения которой не наступил или составляет менее одного месяца. К </w:t>
      </w:r>
      <w:proofErr w:type="gramStart"/>
      <w:r w:rsidRPr="00DE7C4B">
        <w:rPr>
          <w:rFonts w:ascii="Times New Roman" w:hAnsi="Times New Roman" w:cs="Times New Roman"/>
          <w:sz w:val="28"/>
          <w:szCs w:val="28"/>
        </w:rPr>
        <w:t>неоправданной</w:t>
      </w:r>
      <w:proofErr w:type="gramEnd"/>
      <w:r w:rsidRPr="00DE7C4B">
        <w:rPr>
          <w:rFonts w:ascii="Times New Roman" w:hAnsi="Times New Roman" w:cs="Times New Roman"/>
          <w:sz w:val="28"/>
          <w:szCs w:val="28"/>
        </w:rPr>
        <w:t xml:space="preserve"> относится просроченная задолженность покупателей и заказчиков. Счета, которые покупатели не оплатили, называются сомнительными (безнадежными) долгами. Безнадежные долги означают, что с каждого тенге, вложенного в ДЗ, не будет возвращена определенная часть средств. Наличие сомнительной задолженности свидетельствуют о несостоятельности политики предоставления отсрочки в расчетах с покупателями. Тенденция роста сомнительной задолженности свидетельствует о снижении ликвидности баланса, ухудшении финансового состояния предприятия. Это можно подтвердить, рассчитав оборачиваемость дебиторской задолженности в днях:</w:t>
      </w:r>
    </w:p>
    <w:p w:rsidR="00DE7C4B" w:rsidRPr="00DE7C4B" w:rsidRDefault="00DE7C4B" w:rsidP="00C74F2D">
      <w:pPr>
        <w:overflowPunct w:val="0"/>
        <w:autoSpaceDE w:val="0"/>
        <w:autoSpaceDN w:val="0"/>
        <w:adjustRightInd w:val="0"/>
        <w:spacing w:after="0" w:line="240" w:lineRule="auto"/>
        <w:ind w:firstLine="360"/>
        <w:jc w:val="center"/>
        <w:rPr>
          <w:rFonts w:ascii="Times New Roman" w:hAnsi="Times New Roman" w:cs="Times New Roman"/>
          <w:b/>
          <w:sz w:val="28"/>
          <w:szCs w:val="28"/>
        </w:rPr>
      </w:pPr>
      <w:r w:rsidRPr="00DE7C4B">
        <w:rPr>
          <w:rFonts w:ascii="Times New Roman" w:hAnsi="Times New Roman" w:cs="Times New Roman"/>
          <w:b/>
          <w:sz w:val="28"/>
          <w:szCs w:val="28"/>
        </w:rPr>
        <w:t>О</w:t>
      </w:r>
      <w:r w:rsidRPr="00DE7C4B">
        <w:rPr>
          <w:rFonts w:ascii="Times New Roman" w:hAnsi="Times New Roman" w:cs="Times New Roman"/>
          <w:b/>
          <w:sz w:val="28"/>
          <w:szCs w:val="28"/>
          <w:vertAlign w:val="subscript"/>
        </w:rPr>
        <w:t>д</w:t>
      </w:r>
      <w:r w:rsidRPr="00DE7C4B">
        <w:rPr>
          <w:rFonts w:ascii="Times New Roman" w:hAnsi="Times New Roman" w:cs="Times New Roman"/>
          <w:b/>
          <w:sz w:val="28"/>
          <w:szCs w:val="28"/>
        </w:rPr>
        <w:t xml:space="preserve"> = СО / (В</w:t>
      </w:r>
      <w:proofErr w:type="gramStart"/>
      <w:r w:rsidRPr="00DE7C4B">
        <w:rPr>
          <w:rFonts w:ascii="Times New Roman" w:hAnsi="Times New Roman" w:cs="Times New Roman"/>
          <w:b/>
          <w:sz w:val="28"/>
          <w:szCs w:val="28"/>
        </w:rPr>
        <w:t xml:space="preserve"> :</w:t>
      </w:r>
      <w:proofErr w:type="gramEnd"/>
      <w:r w:rsidRPr="00DE7C4B">
        <w:rPr>
          <w:rFonts w:ascii="Times New Roman" w:hAnsi="Times New Roman" w:cs="Times New Roman"/>
          <w:b/>
          <w:sz w:val="28"/>
          <w:szCs w:val="28"/>
        </w:rPr>
        <w:t xml:space="preserve"> Д)</w:t>
      </w:r>
    </w:p>
    <w:p w:rsidR="00DE7C4B" w:rsidRPr="00DE7C4B" w:rsidRDefault="00DE7C4B" w:rsidP="00C74F2D">
      <w:pPr>
        <w:overflowPunct w:val="0"/>
        <w:autoSpaceDE w:val="0"/>
        <w:autoSpaceDN w:val="0"/>
        <w:adjustRightInd w:val="0"/>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СО – средний остаток дебиторской задолженности</w:t>
      </w:r>
    </w:p>
    <w:p w:rsidR="00DE7C4B" w:rsidRPr="00DE7C4B" w:rsidRDefault="00DE7C4B" w:rsidP="00C74F2D">
      <w:pPr>
        <w:overflowPunct w:val="0"/>
        <w:autoSpaceDE w:val="0"/>
        <w:autoSpaceDN w:val="0"/>
        <w:adjustRightInd w:val="0"/>
        <w:spacing w:after="0" w:line="240" w:lineRule="auto"/>
        <w:jc w:val="both"/>
        <w:rPr>
          <w:rFonts w:ascii="Times New Roman" w:hAnsi="Times New Roman" w:cs="Times New Roman"/>
          <w:sz w:val="28"/>
          <w:szCs w:val="28"/>
        </w:rPr>
      </w:pPr>
      <w:proofErr w:type="gramStart"/>
      <w:r w:rsidRPr="00DE7C4B">
        <w:rPr>
          <w:rFonts w:ascii="Times New Roman" w:hAnsi="Times New Roman" w:cs="Times New Roman"/>
          <w:sz w:val="28"/>
          <w:szCs w:val="28"/>
        </w:rPr>
        <w:t>В</w:t>
      </w:r>
      <w:proofErr w:type="gramEnd"/>
      <w:r w:rsidRPr="00DE7C4B">
        <w:rPr>
          <w:rFonts w:ascii="Times New Roman" w:hAnsi="Times New Roman" w:cs="Times New Roman"/>
          <w:sz w:val="28"/>
          <w:szCs w:val="28"/>
        </w:rPr>
        <w:t xml:space="preserve"> – выручка от реализации</w:t>
      </w:r>
    </w:p>
    <w:p w:rsidR="00DE7C4B" w:rsidRPr="00DE7C4B" w:rsidRDefault="00DE7C4B" w:rsidP="00C74F2D">
      <w:pPr>
        <w:overflowPunct w:val="0"/>
        <w:autoSpaceDE w:val="0"/>
        <w:autoSpaceDN w:val="0"/>
        <w:adjustRightInd w:val="0"/>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Д – количество дней в периоде, 360</w:t>
      </w:r>
    </w:p>
    <w:p w:rsidR="00DE7C4B" w:rsidRPr="00DE7C4B" w:rsidRDefault="00DE7C4B" w:rsidP="00C74F2D">
      <w:pPr>
        <w:overflowPunct w:val="0"/>
        <w:autoSpaceDE w:val="0"/>
        <w:autoSpaceDN w:val="0"/>
        <w:adjustRightInd w:val="0"/>
        <w:spacing w:after="0" w:line="240" w:lineRule="auto"/>
        <w:ind w:left="360"/>
        <w:jc w:val="both"/>
        <w:rPr>
          <w:rFonts w:ascii="Times New Roman" w:hAnsi="Times New Roman" w:cs="Times New Roman"/>
          <w:sz w:val="28"/>
          <w:szCs w:val="28"/>
        </w:rPr>
      </w:pPr>
    </w:p>
    <w:p w:rsidR="00DE7C4B" w:rsidRPr="00DE7C4B" w:rsidRDefault="00DE7C4B" w:rsidP="00C74F2D">
      <w:pPr>
        <w:pStyle w:val="21"/>
        <w:tabs>
          <w:tab w:val="left" w:pos="2552"/>
          <w:tab w:val="left" w:pos="4395"/>
        </w:tabs>
        <w:ind w:firstLine="720"/>
        <w:rPr>
          <w:sz w:val="28"/>
          <w:szCs w:val="28"/>
        </w:rPr>
      </w:pPr>
      <w:r w:rsidRPr="00DE7C4B">
        <w:rPr>
          <w:sz w:val="28"/>
          <w:szCs w:val="28"/>
        </w:rPr>
        <w:t>Финансовое состояние предприятия во многом зависит от того, какие средства оно имеет в своем распоряжении и куда они вложены.  По степени принадлежности используемый капитал подразделяется на собственный (</w:t>
      </w:r>
      <w:r w:rsidRPr="00DE7C4B">
        <w:rPr>
          <w:sz w:val="28"/>
          <w:szCs w:val="28"/>
          <w:lang w:val="en-US"/>
        </w:rPr>
        <w:t>I</w:t>
      </w:r>
      <w:r w:rsidRPr="00DE7C4B">
        <w:rPr>
          <w:sz w:val="28"/>
          <w:szCs w:val="28"/>
        </w:rPr>
        <w:t xml:space="preserve"> раздел пассива) и заемный (раздел </w:t>
      </w:r>
      <w:r w:rsidRPr="00DE7C4B">
        <w:rPr>
          <w:sz w:val="28"/>
          <w:szCs w:val="28"/>
          <w:lang w:val="en-US"/>
        </w:rPr>
        <w:t>II</w:t>
      </w:r>
      <w:r w:rsidRPr="00DE7C4B">
        <w:rPr>
          <w:sz w:val="28"/>
          <w:szCs w:val="28"/>
        </w:rPr>
        <w:t xml:space="preserve"> и </w:t>
      </w:r>
      <w:r w:rsidRPr="00DE7C4B">
        <w:rPr>
          <w:sz w:val="28"/>
          <w:szCs w:val="28"/>
          <w:lang w:val="en-US"/>
        </w:rPr>
        <w:t>III</w:t>
      </w:r>
      <w:r w:rsidRPr="00DE7C4B">
        <w:rPr>
          <w:sz w:val="28"/>
          <w:szCs w:val="28"/>
        </w:rPr>
        <w:t xml:space="preserve"> пассива). По продолжительности использования различают капитал долгосрочный постоянный (перманентный) – разделы </w:t>
      </w:r>
      <w:r w:rsidRPr="00DE7C4B">
        <w:rPr>
          <w:sz w:val="28"/>
          <w:szCs w:val="28"/>
          <w:lang w:val="en-US"/>
        </w:rPr>
        <w:t>I</w:t>
      </w:r>
      <w:r w:rsidRPr="00DE7C4B">
        <w:rPr>
          <w:sz w:val="28"/>
          <w:szCs w:val="28"/>
        </w:rPr>
        <w:t xml:space="preserve"> и </w:t>
      </w:r>
      <w:r w:rsidRPr="00DE7C4B">
        <w:rPr>
          <w:sz w:val="28"/>
          <w:szCs w:val="28"/>
          <w:lang w:val="en-US"/>
        </w:rPr>
        <w:t>II</w:t>
      </w:r>
      <w:r w:rsidRPr="00DE7C4B">
        <w:rPr>
          <w:sz w:val="28"/>
          <w:szCs w:val="28"/>
        </w:rPr>
        <w:t xml:space="preserve"> пассива баланса и краткосрочный – раздел </w:t>
      </w:r>
      <w:r w:rsidRPr="00DE7C4B">
        <w:rPr>
          <w:sz w:val="28"/>
          <w:szCs w:val="28"/>
          <w:lang w:val="en-US"/>
        </w:rPr>
        <w:t>III</w:t>
      </w:r>
      <w:r w:rsidRPr="00DE7C4B">
        <w:rPr>
          <w:sz w:val="28"/>
          <w:szCs w:val="28"/>
        </w:rPr>
        <w:t xml:space="preserve"> пассива.</w:t>
      </w:r>
    </w:p>
    <w:p w:rsidR="00DE7C4B" w:rsidRPr="00DE7C4B" w:rsidRDefault="00DE7C4B" w:rsidP="00C74F2D">
      <w:pPr>
        <w:pStyle w:val="21"/>
        <w:tabs>
          <w:tab w:val="left" w:pos="2552"/>
          <w:tab w:val="left" w:pos="4395"/>
        </w:tabs>
        <w:ind w:firstLine="720"/>
        <w:rPr>
          <w:sz w:val="28"/>
          <w:szCs w:val="28"/>
        </w:rPr>
      </w:pPr>
      <w:r w:rsidRPr="00DE7C4B">
        <w:rPr>
          <w:sz w:val="28"/>
          <w:szCs w:val="28"/>
        </w:rPr>
        <w:t xml:space="preserve">Необходимость в собственном капитале обусловлена требованиями самофинансирования предприятия. Он является основой самостоятельности и независимости предприятия. Однако нужно учитывать, что финансирование деятельности предприятия  только за счет собственных средств не всегда выгодно для него, особенно в тех случаях, если производство носит сезонный характер. Следует отметить, что если цены на финансовые ресурсы невысокие, а предприятие может обеспечить более высокий уровень отдачи на вложенный капитал, чем платить за кредитные ресурсы, то, привлекая заемные средства, оно может повысить рентабельность собственного капитала. В то же время, если средства предприятия созданы в основном за счет краткосрочных обязательств, то его финансовое положение будет неустойчивым, так как с капиталами краткосрочного использования необходима постоянная оперативная работа, направленная на </w:t>
      </w:r>
      <w:proofErr w:type="gramStart"/>
      <w:r w:rsidRPr="00DE7C4B">
        <w:rPr>
          <w:sz w:val="28"/>
          <w:szCs w:val="28"/>
        </w:rPr>
        <w:t>контроль за</w:t>
      </w:r>
      <w:proofErr w:type="gramEnd"/>
      <w:r w:rsidRPr="00DE7C4B">
        <w:rPr>
          <w:sz w:val="28"/>
          <w:szCs w:val="28"/>
        </w:rPr>
        <w:t xml:space="preserve"> своевременным возвратом их и на привлечение </w:t>
      </w:r>
      <w:r w:rsidRPr="00DE7C4B">
        <w:rPr>
          <w:sz w:val="28"/>
          <w:szCs w:val="28"/>
        </w:rPr>
        <w:lastRenderedPageBreak/>
        <w:t>в оборот на непродолжительное время других капиталов. Следовательно, от того насколько оптимально соотношение собственного и заемного капитала, во многом зависит финансовое положение предприятия.</w:t>
      </w:r>
    </w:p>
    <w:p w:rsidR="00DE7C4B" w:rsidRPr="00DE7C4B" w:rsidRDefault="00DE7C4B" w:rsidP="00C74F2D">
      <w:pPr>
        <w:pStyle w:val="21"/>
        <w:tabs>
          <w:tab w:val="left" w:pos="2552"/>
          <w:tab w:val="left" w:pos="4395"/>
        </w:tabs>
        <w:ind w:firstLine="720"/>
        <w:rPr>
          <w:sz w:val="28"/>
          <w:szCs w:val="28"/>
        </w:rPr>
      </w:pPr>
      <w:r w:rsidRPr="00DE7C4B">
        <w:rPr>
          <w:sz w:val="28"/>
          <w:szCs w:val="28"/>
        </w:rPr>
        <w:t>В процессе анализа источников формирования активов устанавливается фактический размер собственного и привлеченного (заемного) капитала, выявляются причины, вызвавшие их изменения за отчетный период, дается им соответствующая оценка. Главное внимание при этом уделяется собственному капиталу, поскольку запас источников собственных средств - это запас финансовой устойчивости.</w:t>
      </w:r>
    </w:p>
    <w:p w:rsidR="00DE7C4B" w:rsidRPr="00DE7C4B" w:rsidRDefault="00DE7C4B" w:rsidP="00C74F2D">
      <w:pPr>
        <w:tabs>
          <w:tab w:val="left" w:pos="540"/>
          <w:tab w:val="left" w:pos="1340"/>
        </w:tabs>
        <w:spacing w:after="0" w:line="240" w:lineRule="auto"/>
        <w:jc w:val="both"/>
        <w:rPr>
          <w:rFonts w:ascii="Times New Roman" w:hAnsi="Times New Roman" w:cs="Times New Roman"/>
          <w:sz w:val="28"/>
          <w:szCs w:val="28"/>
        </w:rPr>
      </w:pPr>
    </w:p>
    <w:p w:rsidR="00DE7C4B" w:rsidRPr="00DE7C4B" w:rsidRDefault="003A0CAA" w:rsidP="003A0CAA">
      <w:pPr>
        <w:tabs>
          <w:tab w:val="left" w:pos="-900"/>
          <w:tab w:val="left" w:pos="-720"/>
          <w:tab w:val="left" w:pos="360"/>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 xml:space="preserve">4. </w:t>
      </w:r>
      <w:r w:rsidR="00DE7C4B" w:rsidRPr="00DE7C4B">
        <w:rPr>
          <w:rFonts w:ascii="Times New Roman" w:hAnsi="Times New Roman" w:cs="Times New Roman"/>
          <w:sz w:val="28"/>
          <w:szCs w:val="28"/>
        </w:rPr>
        <w:t>Финансовая устойчивость является важнейшей характеристикой финансово-экономической деятельности предприятия в условиях рыночной экономики. Если предприятие финансово устойчиво, то оно имеет преимущество перед другими предприятиями того же профиля в привлечении инвестиций, в получении кредитов, в выборе поставщиков и в подборе квалифицированных кадров. Наконец, оно не вступает в конфликт с государством и обществом, так как выплачивает своевременно налоги в бюджет, взносы в социальные фонды, заработную плату - рабочим и служащим, дивиденды акционерам, а банкам гарантирует возврат кредитов и уплату процентов по ним.</w:t>
      </w:r>
    </w:p>
    <w:p w:rsidR="00DE7C4B" w:rsidRPr="00DE7C4B" w:rsidRDefault="00DE7C4B" w:rsidP="00C74F2D">
      <w:pPr>
        <w:shd w:val="clear" w:color="auto" w:fill="FFFFFF"/>
        <w:spacing w:after="0" w:line="240" w:lineRule="auto"/>
        <w:ind w:firstLine="567"/>
        <w:jc w:val="both"/>
        <w:rPr>
          <w:rFonts w:ascii="Times New Roman" w:hAnsi="Times New Roman" w:cs="Times New Roman"/>
          <w:sz w:val="28"/>
          <w:szCs w:val="28"/>
        </w:rPr>
      </w:pPr>
      <w:r w:rsidRPr="00DE7C4B">
        <w:rPr>
          <w:rFonts w:ascii="Times New Roman" w:hAnsi="Times New Roman" w:cs="Times New Roman"/>
          <w:sz w:val="28"/>
          <w:szCs w:val="28"/>
        </w:rPr>
        <w:t xml:space="preserve">Под </w:t>
      </w:r>
      <w:r w:rsidRPr="00DE7C4B">
        <w:rPr>
          <w:rFonts w:ascii="Times New Roman" w:hAnsi="Times New Roman" w:cs="Times New Roman"/>
          <w:b/>
          <w:sz w:val="28"/>
          <w:szCs w:val="28"/>
        </w:rPr>
        <w:t>финансовой устойчивостью</w:t>
      </w:r>
      <w:r w:rsidRPr="00DE7C4B">
        <w:rPr>
          <w:rFonts w:ascii="Times New Roman" w:hAnsi="Times New Roman" w:cs="Times New Roman"/>
          <w:sz w:val="28"/>
          <w:szCs w:val="28"/>
        </w:rPr>
        <w:t xml:space="preserve">  понимается  платежеспособность  предприятия  во  времени с соблюдением условия финансового равновесия между собственными  и заемными финансовыми средствами. Внешним проявлением финансовой устойчивости предприятия является его платежеспособность. Предприятие считается платежеспособным, если имеющиеся у него денежные средства, краткосрочные финансовые вложения (ценные бумаги, временная финансовая помощь другим предприятиям) и активные расчеты (расчеты с дебиторами) покрывают его краткосрочные обязательства.</w:t>
      </w:r>
    </w:p>
    <w:p w:rsidR="00DE7C4B" w:rsidRPr="00DE7C4B" w:rsidRDefault="00DE7C4B" w:rsidP="00C74F2D">
      <w:pPr>
        <w:pStyle w:val="a5"/>
        <w:ind w:firstLine="720"/>
        <w:rPr>
          <w:bCs/>
          <w:i/>
          <w:szCs w:val="28"/>
        </w:rPr>
      </w:pPr>
      <w:r w:rsidRPr="00DE7C4B">
        <w:rPr>
          <w:bCs/>
          <w:i/>
          <w:szCs w:val="28"/>
        </w:rPr>
        <w:t>Оценка финансовой устойчивости предприятия с помощью абсолютных и относительных показателей.</w:t>
      </w:r>
    </w:p>
    <w:p w:rsidR="00DE7C4B" w:rsidRPr="00DE7C4B" w:rsidRDefault="00DE7C4B" w:rsidP="00C74F2D">
      <w:pPr>
        <w:spacing w:after="0" w:line="240" w:lineRule="auto"/>
        <w:ind w:firstLine="708"/>
        <w:jc w:val="both"/>
        <w:rPr>
          <w:rFonts w:ascii="Times New Roman" w:hAnsi="Times New Roman" w:cs="Times New Roman"/>
          <w:snapToGrid w:val="0"/>
          <w:sz w:val="28"/>
          <w:szCs w:val="28"/>
        </w:rPr>
      </w:pPr>
      <w:r w:rsidRPr="00DE7C4B">
        <w:rPr>
          <w:rFonts w:ascii="Times New Roman" w:hAnsi="Times New Roman" w:cs="Times New Roman"/>
          <w:snapToGrid w:val="0"/>
          <w:sz w:val="28"/>
          <w:szCs w:val="28"/>
        </w:rPr>
        <w:t>К абсолютным показателям при оценке финансовой устойчивости предприятия относятся:</w:t>
      </w:r>
    </w:p>
    <w:p w:rsidR="00DE7C4B" w:rsidRPr="00DE7C4B" w:rsidRDefault="00DE7C4B" w:rsidP="00C74F2D">
      <w:pPr>
        <w:numPr>
          <w:ilvl w:val="0"/>
          <w:numId w:val="54"/>
        </w:numPr>
        <w:autoSpaceDE w:val="0"/>
        <w:autoSpaceDN w:val="0"/>
        <w:spacing w:after="0" w:line="240" w:lineRule="auto"/>
        <w:jc w:val="both"/>
        <w:rPr>
          <w:rFonts w:ascii="Times New Roman" w:hAnsi="Times New Roman" w:cs="Times New Roman"/>
          <w:sz w:val="28"/>
          <w:szCs w:val="28"/>
        </w:rPr>
      </w:pPr>
      <w:r w:rsidRPr="00DE7C4B">
        <w:rPr>
          <w:rFonts w:ascii="Times New Roman" w:hAnsi="Times New Roman" w:cs="Times New Roman"/>
          <w:snapToGrid w:val="0"/>
          <w:sz w:val="28"/>
          <w:szCs w:val="28"/>
        </w:rPr>
        <w:t>о</w:t>
      </w:r>
      <w:r w:rsidRPr="00DE7C4B">
        <w:rPr>
          <w:rFonts w:ascii="Times New Roman" w:hAnsi="Times New Roman" w:cs="Times New Roman"/>
          <w:sz w:val="28"/>
          <w:szCs w:val="28"/>
        </w:rPr>
        <w:t>бщая величина запасов и затрат;</w:t>
      </w:r>
    </w:p>
    <w:p w:rsidR="00DE7C4B" w:rsidRPr="00DE7C4B" w:rsidRDefault="00DE7C4B" w:rsidP="00C74F2D">
      <w:pPr>
        <w:numPr>
          <w:ilvl w:val="0"/>
          <w:numId w:val="54"/>
        </w:numPr>
        <w:autoSpaceDE w:val="0"/>
        <w:autoSpaceDN w:val="0"/>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общая величина запасов и затрат; </w:t>
      </w:r>
    </w:p>
    <w:p w:rsidR="00DE7C4B" w:rsidRPr="00DE7C4B" w:rsidRDefault="00DE7C4B" w:rsidP="00C74F2D">
      <w:pPr>
        <w:spacing w:after="0" w:line="240" w:lineRule="auto"/>
        <w:ind w:firstLine="567"/>
        <w:jc w:val="both"/>
        <w:rPr>
          <w:rFonts w:ascii="Times New Roman" w:hAnsi="Times New Roman" w:cs="Times New Roman"/>
          <w:sz w:val="28"/>
          <w:szCs w:val="28"/>
        </w:rPr>
      </w:pPr>
      <w:r w:rsidRPr="00DE7C4B">
        <w:rPr>
          <w:rFonts w:ascii="Times New Roman" w:hAnsi="Times New Roman" w:cs="Times New Roman"/>
          <w:sz w:val="28"/>
          <w:szCs w:val="28"/>
        </w:rPr>
        <w:t>Для характеристики источников формирования запасов и затрат используется несколько показателей, которые отражают различные виды источников:</w:t>
      </w:r>
    </w:p>
    <w:p w:rsidR="00DE7C4B" w:rsidRPr="00DE7C4B" w:rsidRDefault="00DE7C4B" w:rsidP="00C74F2D">
      <w:pPr>
        <w:numPr>
          <w:ilvl w:val="0"/>
          <w:numId w:val="5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собственный оборотный капитал</w:t>
      </w:r>
      <w:r w:rsidRPr="00DE7C4B">
        <w:rPr>
          <w:rFonts w:ascii="Times New Roman" w:hAnsi="Times New Roman" w:cs="Times New Roman"/>
          <w:sz w:val="28"/>
          <w:szCs w:val="28"/>
          <w:lang w:val="en-US"/>
        </w:rPr>
        <w:t xml:space="preserve"> (E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lang w:val="en-US"/>
        </w:rPr>
        <w:t>)</w:t>
      </w:r>
    </w:p>
    <w:p w:rsidR="00DE7C4B" w:rsidRPr="00DE7C4B" w:rsidRDefault="00DE7C4B" w:rsidP="00C74F2D">
      <w:pPr>
        <w:numPr>
          <w:ilvl w:val="0"/>
          <w:numId w:val="5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собственный оборотный и долгосрочный заемный капитал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  в виде суммы собственного оборотного капитала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rPr>
        <w:t>) и долгосрочных кредитов и займов (</w:t>
      </w:r>
      <w:r w:rsidRPr="00DE7C4B">
        <w:rPr>
          <w:rFonts w:ascii="Times New Roman" w:hAnsi="Times New Roman" w:cs="Times New Roman"/>
          <w:sz w:val="28"/>
          <w:szCs w:val="28"/>
          <w:lang w:val="en-US"/>
        </w:rPr>
        <w:t>K</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w:t>
      </w:r>
    </w:p>
    <w:p w:rsidR="00DE7C4B" w:rsidRPr="00DE7C4B" w:rsidRDefault="00DE7C4B" w:rsidP="00C74F2D">
      <w:pPr>
        <w:numPr>
          <w:ilvl w:val="0"/>
          <w:numId w:val="5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все основные источники сре</w:t>
      </w:r>
      <w:proofErr w:type="gramStart"/>
      <w:r w:rsidRPr="00DE7C4B">
        <w:rPr>
          <w:rFonts w:ascii="Times New Roman" w:hAnsi="Times New Roman" w:cs="Times New Roman"/>
          <w:sz w:val="28"/>
          <w:szCs w:val="28"/>
        </w:rPr>
        <w:t>дств дл</w:t>
      </w:r>
      <w:proofErr w:type="gramEnd"/>
      <w:r w:rsidRPr="00DE7C4B">
        <w:rPr>
          <w:rFonts w:ascii="Times New Roman" w:hAnsi="Times New Roman" w:cs="Times New Roman"/>
          <w:sz w:val="28"/>
          <w:szCs w:val="28"/>
        </w:rPr>
        <w:t>я формирования запасов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w:t>
      </w:r>
      <w:r w:rsidRPr="00DE7C4B">
        <w:rPr>
          <w:rFonts w:ascii="Times New Roman" w:hAnsi="Times New Roman" w:cs="Times New Roman"/>
          <w:sz w:val="28"/>
          <w:szCs w:val="28"/>
        </w:rPr>
        <w:t>)в виде суммы собственного оборотного капитала(</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rPr>
        <w:t>), долгосрочных (</w:t>
      </w:r>
      <w:r w:rsidRPr="00DE7C4B">
        <w:rPr>
          <w:rFonts w:ascii="Times New Roman" w:hAnsi="Times New Roman" w:cs="Times New Roman"/>
          <w:sz w:val="28"/>
          <w:szCs w:val="28"/>
          <w:lang w:val="en-US"/>
        </w:rPr>
        <w:t>K</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 и краткосрочных кредитов и займов (</w:t>
      </w:r>
      <w:r w:rsidRPr="00DE7C4B">
        <w:rPr>
          <w:rFonts w:ascii="Times New Roman" w:hAnsi="Times New Roman" w:cs="Times New Roman"/>
          <w:sz w:val="28"/>
          <w:szCs w:val="28"/>
          <w:lang w:val="en-US"/>
        </w:rPr>
        <w:t>K</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lastRenderedPageBreak/>
        <w:t>Нормальным источником покрытия запасов выступает также задолженность поставщикам за товарно-материальные ценности (</w:t>
      </w:r>
      <w:proofErr w:type="spellStart"/>
      <w:r w:rsidRPr="00DE7C4B">
        <w:rPr>
          <w:rFonts w:ascii="Times New Roman" w:hAnsi="Times New Roman" w:cs="Times New Roman"/>
          <w:sz w:val="28"/>
          <w:szCs w:val="28"/>
          <w:lang w:val="en-US"/>
        </w:rPr>
        <w:t>r</w:t>
      </w:r>
      <w:r w:rsidRPr="00DE7C4B">
        <w:rPr>
          <w:rFonts w:ascii="Times New Roman" w:hAnsi="Times New Roman" w:cs="Times New Roman"/>
          <w:sz w:val="28"/>
          <w:szCs w:val="28"/>
          <w:vertAlign w:val="superscript"/>
          <w:lang w:val="en-US"/>
        </w:rPr>
        <w:t>P</w:t>
      </w:r>
      <w:proofErr w:type="spellEnd"/>
      <w:r w:rsidRPr="00DE7C4B">
        <w:rPr>
          <w:rFonts w:ascii="Times New Roman" w:hAnsi="Times New Roman" w:cs="Times New Roman"/>
          <w:sz w:val="28"/>
          <w:szCs w:val="28"/>
        </w:rPr>
        <w:t>), срок оплаты которой не наступил. Размер такой задолженности в балансе не выделяется, но может быть установлен по данным аналитического бухгалтерского учета. На величину этого показателя необходимо увеличить общую сумму источников средств, формирующих запасы:</w:t>
      </w:r>
    </w:p>
    <w:p w:rsidR="00DE7C4B" w:rsidRPr="00DE7C4B" w:rsidRDefault="00DE7C4B" w:rsidP="00C74F2D">
      <w:pPr>
        <w:spacing w:after="0" w:line="240" w:lineRule="auto"/>
        <w:ind w:firstLine="540"/>
        <w:jc w:val="center"/>
        <w:rPr>
          <w:rFonts w:ascii="Times New Roman" w:hAnsi="Times New Roman" w:cs="Times New Roman"/>
          <w:sz w:val="28"/>
          <w:szCs w:val="28"/>
        </w:rPr>
      </w:pPr>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w:t>
      </w:r>
      <w:r w:rsidRPr="00DE7C4B">
        <w:rPr>
          <w:rFonts w:ascii="Times New Roman" w:hAnsi="Times New Roman" w:cs="Times New Roman"/>
          <w:sz w:val="28"/>
          <w:szCs w:val="28"/>
        </w:rPr>
        <w:t>=</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rPr>
        <w:t>+</w:t>
      </w:r>
      <w:r w:rsidRPr="00DE7C4B">
        <w:rPr>
          <w:rFonts w:ascii="Times New Roman" w:hAnsi="Times New Roman" w:cs="Times New Roman"/>
          <w:sz w:val="28"/>
          <w:szCs w:val="28"/>
          <w:lang w:val="en-US"/>
        </w:rPr>
        <w:t>K</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w:t>
      </w:r>
      <w:r w:rsidRPr="00DE7C4B">
        <w:rPr>
          <w:rFonts w:ascii="Times New Roman" w:hAnsi="Times New Roman" w:cs="Times New Roman"/>
          <w:sz w:val="28"/>
          <w:szCs w:val="28"/>
          <w:lang w:val="en-US"/>
        </w:rPr>
        <w:t>K</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w:t>
      </w:r>
      <w:proofErr w:type="spellStart"/>
      <w:r w:rsidRPr="00DE7C4B">
        <w:rPr>
          <w:rFonts w:ascii="Times New Roman" w:hAnsi="Times New Roman" w:cs="Times New Roman"/>
          <w:sz w:val="28"/>
          <w:szCs w:val="28"/>
          <w:lang w:val="en-US"/>
        </w:rPr>
        <w:t>r</w:t>
      </w:r>
      <w:r w:rsidRPr="00DE7C4B">
        <w:rPr>
          <w:rFonts w:ascii="Times New Roman" w:hAnsi="Times New Roman" w:cs="Times New Roman"/>
          <w:sz w:val="28"/>
          <w:szCs w:val="28"/>
          <w:vertAlign w:val="superscript"/>
          <w:lang w:val="en-US"/>
        </w:rPr>
        <w:t>P</w:t>
      </w:r>
      <w:proofErr w:type="spellEnd"/>
      <w:r w:rsidRPr="00DE7C4B">
        <w:rPr>
          <w:rFonts w:ascii="Times New Roman" w:hAnsi="Times New Roman" w:cs="Times New Roman"/>
          <w:sz w:val="28"/>
          <w:szCs w:val="28"/>
          <w:vertAlign w:val="superscript"/>
        </w:rPr>
        <w:t xml:space="preserve">                </w:t>
      </w:r>
      <w:r w:rsidRPr="00DE7C4B">
        <w:rPr>
          <w:rFonts w:ascii="Times New Roman" w:hAnsi="Times New Roman" w:cs="Times New Roman"/>
          <w:sz w:val="28"/>
          <w:szCs w:val="28"/>
        </w:rPr>
        <w:t xml:space="preserve">                                              (1)</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Трем показателям достаточности источников средств соответствуют три показателя обеспеченности ими запасов (включая НДС по приобретенным ценностям):</w:t>
      </w:r>
    </w:p>
    <w:p w:rsidR="00DE7C4B" w:rsidRPr="00DE7C4B" w:rsidRDefault="00DE7C4B" w:rsidP="00C74F2D">
      <w:pPr>
        <w:numPr>
          <w:ilvl w:val="0"/>
          <w:numId w:val="56"/>
        </w:numPr>
        <w:tabs>
          <w:tab w:val="clear" w:pos="1439"/>
          <w:tab w:val="left" w:pos="900"/>
        </w:tabs>
        <w:spacing w:after="0" w:line="240" w:lineRule="auto"/>
        <w:ind w:left="0" w:firstLine="540"/>
        <w:jc w:val="both"/>
        <w:rPr>
          <w:rFonts w:ascii="Times New Roman" w:hAnsi="Times New Roman" w:cs="Times New Roman"/>
          <w:sz w:val="28"/>
          <w:szCs w:val="28"/>
        </w:rPr>
      </w:pPr>
      <w:r w:rsidRPr="00DE7C4B">
        <w:rPr>
          <w:rFonts w:ascii="Times New Roman" w:hAnsi="Times New Roman" w:cs="Times New Roman"/>
          <w:sz w:val="28"/>
          <w:szCs w:val="28"/>
        </w:rPr>
        <w:t>излишек</w:t>
      </w:r>
      <w:proofErr w:type="gramStart"/>
      <w:r w:rsidRPr="00DE7C4B">
        <w:rPr>
          <w:rFonts w:ascii="Times New Roman" w:hAnsi="Times New Roman" w:cs="Times New Roman"/>
          <w:sz w:val="28"/>
          <w:szCs w:val="28"/>
        </w:rPr>
        <w:t xml:space="preserve"> (+) </w:t>
      </w:r>
      <w:proofErr w:type="gramEnd"/>
      <w:r w:rsidRPr="00DE7C4B">
        <w:rPr>
          <w:rFonts w:ascii="Times New Roman" w:hAnsi="Times New Roman" w:cs="Times New Roman"/>
          <w:sz w:val="28"/>
          <w:szCs w:val="28"/>
        </w:rPr>
        <w:t>или недостаток (-) собственного оборотного капитала:</w:t>
      </w:r>
    </w:p>
    <w:p w:rsidR="00DE7C4B" w:rsidRPr="00DE7C4B" w:rsidRDefault="00DE7C4B" w:rsidP="00C74F2D">
      <w:pPr>
        <w:tabs>
          <w:tab w:val="left" w:pos="900"/>
        </w:tabs>
        <w:spacing w:after="0" w:line="240" w:lineRule="auto"/>
        <w:jc w:val="center"/>
        <w:rPr>
          <w:rFonts w:ascii="Times New Roman" w:hAnsi="Times New Roman" w:cs="Times New Roman"/>
          <w:sz w:val="28"/>
          <w:szCs w:val="28"/>
        </w:rPr>
      </w:pPr>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 xml:space="preserve"> 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rPr>
        <w:t>=</w:t>
      </w:r>
      <w:r w:rsidRPr="00DE7C4B">
        <w:rPr>
          <w:rFonts w:ascii="Times New Roman" w:hAnsi="Times New Roman" w:cs="Times New Roman"/>
          <w:sz w:val="28"/>
          <w:szCs w:val="28"/>
          <w:lang w:val="en-US"/>
        </w:rPr>
        <w:t xml:space="preserve"> 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rPr>
        <w:t>-</w:t>
      </w:r>
      <w:r w:rsidRPr="00DE7C4B">
        <w:rPr>
          <w:rFonts w:ascii="Times New Roman" w:hAnsi="Times New Roman" w:cs="Times New Roman"/>
          <w:sz w:val="28"/>
          <w:szCs w:val="28"/>
          <w:lang w:val="en-US"/>
        </w:rPr>
        <w:t>Z</w:t>
      </w:r>
      <w:r w:rsidRPr="00DE7C4B">
        <w:rPr>
          <w:rFonts w:ascii="Times New Roman" w:hAnsi="Times New Roman" w:cs="Times New Roman"/>
          <w:sz w:val="28"/>
          <w:szCs w:val="28"/>
        </w:rPr>
        <w:t>;                                                             (2)</w:t>
      </w:r>
    </w:p>
    <w:p w:rsidR="00DE7C4B" w:rsidRPr="00DE7C4B" w:rsidRDefault="00DE7C4B" w:rsidP="00C74F2D">
      <w:pPr>
        <w:numPr>
          <w:ilvl w:val="0"/>
          <w:numId w:val="56"/>
        </w:numPr>
        <w:tabs>
          <w:tab w:val="clear" w:pos="1439"/>
          <w:tab w:val="left" w:pos="900"/>
        </w:tabs>
        <w:spacing w:after="0" w:line="240" w:lineRule="auto"/>
        <w:ind w:left="900"/>
        <w:jc w:val="both"/>
        <w:rPr>
          <w:rFonts w:ascii="Times New Roman" w:hAnsi="Times New Roman" w:cs="Times New Roman"/>
          <w:sz w:val="28"/>
          <w:szCs w:val="28"/>
        </w:rPr>
      </w:pPr>
      <w:r w:rsidRPr="00DE7C4B">
        <w:rPr>
          <w:rFonts w:ascii="Times New Roman" w:hAnsi="Times New Roman" w:cs="Times New Roman"/>
          <w:sz w:val="28"/>
          <w:szCs w:val="28"/>
        </w:rPr>
        <w:t>излишек</w:t>
      </w:r>
      <w:proofErr w:type="gramStart"/>
      <w:r w:rsidRPr="00DE7C4B">
        <w:rPr>
          <w:rFonts w:ascii="Times New Roman" w:hAnsi="Times New Roman" w:cs="Times New Roman"/>
          <w:sz w:val="28"/>
          <w:szCs w:val="28"/>
        </w:rPr>
        <w:t xml:space="preserve"> (+) </w:t>
      </w:r>
      <w:proofErr w:type="gramEnd"/>
      <w:r w:rsidRPr="00DE7C4B">
        <w:rPr>
          <w:rFonts w:ascii="Times New Roman" w:hAnsi="Times New Roman" w:cs="Times New Roman"/>
          <w:sz w:val="28"/>
          <w:szCs w:val="28"/>
        </w:rPr>
        <w:t>или недостаток (-) собственного оборотного и долгосрочного заемного капитала:</w:t>
      </w:r>
    </w:p>
    <w:p w:rsidR="00DE7C4B" w:rsidRPr="00DE7C4B" w:rsidRDefault="00DE7C4B" w:rsidP="00C74F2D">
      <w:pPr>
        <w:tabs>
          <w:tab w:val="left" w:pos="900"/>
        </w:tabs>
        <w:spacing w:after="0" w:line="240" w:lineRule="auto"/>
        <w:ind w:left="1"/>
        <w:jc w:val="center"/>
        <w:rPr>
          <w:rFonts w:ascii="Times New Roman" w:hAnsi="Times New Roman" w:cs="Times New Roman"/>
          <w:sz w:val="28"/>
          <w:szCs w:val="28"/>
          <w:lang w:val="en-US"/>
        </w:rPr>
      </w:pPr>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lang w:val="en-US"/>
        </w:rPr>
        <w:t>= E</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lang w:val="en-US"/>
        </w:rPr>
        <w:t>- Z= (E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lang w:val="en-US"/>
        </w:rPr>
        <w:t>+ K</w:t>
      </w:r>
      <w:r w:rsidRPr="00DE7C4B">
        <w:rPr>
          <w:rFonts w:ascii="Times New Roman" w:hAnsi="Times New Roman" w:cs="Times New Roman"/>
          <w:sz w:val="28"/>
          <w:szCs w:val="28"/>
          <w:vertAlign w:val="superscript"/>
          <w:lang w:val="en-US"/>
        </w:rPr>
        <w:t>T</w:t>
      </w:r>
      <w:proofErr w:type="gramStart"/>
      <w:r w:rsidRPr="00DE7C4B">
        <w:rPr>
          <w:rFonts w:ascii="Times New Roman" w:hAnsi="Times New Roman" w:cs="Times New Roman"/>
          <w:sz w:val="28"/>
          <w:szCs w:val="28"/>
          <w:lang w:val="en-US"/>
        </w:rPr>
        <w:t>)-</w:t>
      </w:r>
      <w:proofErr w:type="gramEnd"/>
      <w:r w:rsidRPr="00DE7C4B">
        <w:rPr>
          <w:rFonts w:ascii="Times New Roman" w:hAnsi="Times New Roman" w:cs="Times New Roman"/>
          <w:sz w:val="28"/>
          <w:szCs w:val="28"/>
          <w:lang w:val="en-US"/>
        </w:rPr>
        <w:t xml:space="preserve"> Z                                              (3)</w:t>
      </w:r>
    </w:p>
    <w:p w:rsidR="00DE7C4B" w:rsidRPr="00DE7C4B" w:rsidRDefault="00DE7C4B" w:rsidP="00C74F2D">
      <w:pPr>
        <w:numPr>
          <w:ilvl w:val="0"/>
          <w:numId w:val="56"/>
        </w:numPr>
        <w:tabs>
          <w:tab w:val="clear" w:pos="1439"/>
          <w:tab w:val="left" w:pos="900"/>
        </w:tabs>
        <w:spacing w:after="0" w:line="240" w:lineRule="auto"/>
        <w:ind w:left="900"/>
        <w:jc w:val="both"/>
        <w:rPr>
          <w:rFonts w:ascii="Times New Roman" w:hAnsi="Times New Roman" w:cs="Times New Roman"/>
          <w:sz w:val="28"/>
          <w:szCs w:val="28"/>
        </w:rPr>
      </w:pPr>
      <w:r w:rsidRPr="00DE7C4B">
        <w:rPr>
          <w:rFonts w:ascii="Times New Roman" w:hAnsi="Times New Roman" w:cs="Times New Roman"/>
          <w:sz w:val="28"/>
          <w:szCs w:val="28"/>
        </w:rPr>
        <w:t>излишек</w:t>
      </w:r>
      <w:proofErr w:type="gramStart"/>
      <w:r w:rsidRPr="00DE7C4B">
        <w:rPr>
          <w:rFonts w:ascii="Times New Roman" w:hAnsi="Times New Roman" w:cs="Times New Roman"/>
          <w:sz w:val="28"/>
          <w:szCs w:val="28"/>
        </w:rPr>
        <w:t xml:space="preserve"> (+) </w:t>
      </w:r>
      <w:proofErr w:type="gramEnd"/>
      <w:r w:rsidRPr="00DE7C4B">
        <w:rPr>
          <w:rFonts w:ascii="Times New Roman" w:hAnsi="Times New Roman" w:cs="Times New Roman"/>
          <w:sz w:val="28"/>
          <w:szCs w:val="28"/>
        </w:rPr>
        <w:t>или недостаток (-) общей величины основных источников средств для формирования запасов:</w:t>
      </w:r>
    </w:p>
    <w:p w:rsidR="00DE7C4B" w:rsidRPr="00DE7C4B" w:rsidRDefault="00DE7C4B" w:rsidP="00C74F2D">
      <w:pPr>
        <w:spacing w:after="0" w:line="240" w:lineRule="auto"/>
        <w:ind w:left="900"/>
        <w:jc w:val="center"/>
        <w:rPr>
          <w:rFonts w:ascii="Times New Roman" w:hAnsi="Times New Roman" w:cs="Times New Roman"/>
          <w:sz w:val="28"/>
          <w:szCs w:val="28"/>
        </w:rPr>
      </w:pPr>
      <w:r w:rsidRPr="00DE7C4B">
        <w:rPr>
          <w:rFonts w:ascii="Times New Roman" w:hAnsi="Times New Roman" w:cs="Times New Roman"/>
          <w:sz w:val="28"/>
          <w:szCs w:val="28"/>
        </w:rPr>
        <w:t xml:space="preserve">                      ±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w:t>
      </w:r>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w:t>
      </w:r>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Z</w:t>
      </w:r>
      <w:r w:rsidRPr="00DE7C4B">
        <w:rPr>
          <w:rFonts w:ascii="Times New Roman" w:hAnsi="Times New Roman" w:cs="Times New Roman"/>
          <w:sz w:val="28"/>
          <w:szCs w:val="28"/>
        </w:rPr>
        <w:t>=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K</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K</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w:t>
      </w:r>
      <w:proofErr w:type="spellStart"/>
      <w:r w:rsidRPr="00DE7C4B">
        <w:rPr>
          <w:rFonts w:ascii="Times New Roman" w:hAnsi="Times New Roman" w:cs="Times New Roman"/>
          <w:sz w:val="28"/>
          <w:szCs w:val="28"/>
          <w:lang w:val="en-US"/>
        </w:rPr>
        <w:t>r</w:t>
      </w:r>
      <w:r w:rsidRPr="00DE7C4B">
        <w:rPr>
          <w:rFonts w:ascii="Times New Roman" w:hAnsi="Times New Roman" w:cs="Times New Roman"/>
          <w:sz w:val="28"/>
          <w:szCs w:val="28"/>
          <w:vertAlign w:val="superscript"/>
          <w:lang w:val="en-US"/>
        </w:rPr>
        <w:t>P</w:t>
      </w:r>
      <w:proofErr w:type="spellEnd"/>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Z</w:t>
      </w:r>
      <w:r w:rsidRPr="00DE7C4B">
        <w:rPr>
          <w:rFonts w:ascii="Times New Roman" w:hAnsi="Times New Roman" w:cs="Times New Roman"/>
          <w:sz w:val="28"/>
          <w:szCs w:val="28"/>
        </w:rPr>
        <w:t xml:space="preserve">                                       (4)</w:t>
      </w:r>
    </w:p>
    <w:p w:rsidR="00DE7C4B" w:rsidRPr="00DE7C4B" w:rsidRDefault="00DE7C4B" w:rsidP="00C74F2D">
      <w:pPr>
        <w:tabs>
          <w:tab w:val="left" w:pos="8080"/>
          <w:tab w:val="left" w:pos="8222"/>
        </w:tabs>
        <w:spacing w:after="0" w:line="240" w:lineRule="auto"/>
        <w:ind w:right="-5" w:firstLine="680"/>
        <w:jc w:val="both"/>
        <w:rPr>
          <w:rFonts w:ascii="Times New Roman" w:hAnsi="Times New Roman" w:cs="Times New Roman"/>
          <w:sz w:val="28"/>
          <w:szCs w:val="28"/>
        </w:rPr>
      </w:pPr>
      <w:r w:rsidRPr="00DE7C4B">
        <w:rPr>
          <w:rFonts w:ascii="Times New Roman" w:hAnsi="Times New Roman" w:cs="Times New Roman"/>
          <w:sz w:val="28"/>
          <w:szCs w:val="28"/>
        </w:rPr>
        <w:t xml:space="preserve">С помощью данных показателей определяется трёхкомпонентный показатель типа    финансовой ситуации   </w:t>
      </w:r>
      <w:r w:rsidRPr="00DE7C4B">
        <w:rPr>
          <w:rFonts w:ascii="Times New Roman" w:hAnsi="Times New Roman" w:cs="Times New Roman"/>
          <w:position w:val="-30"/>
          <w:sz w:val="28"/>
          <w:szCs w:val="28"/>
        </w:rPr>
        <w:object w:dxaOrig="2340" w:dyaOrig="720">
          <v:shape id="_x0000_i1038" type="#_x0000_t75" style="width:117pt;height:36pt" o:ole="" fillcolor="window">
            <v:imagedata r:id="rId34" o:title=""/>
          </v:shape>
          <o:OLEObject Type="Embed" ProgID="Equation.3" ShapeID="_x0000_i1038" DrawAspect="Content" ObjectID="_1463816509" r:id="rId35"/>
        </w:object>
      </w:r>
      <w:r w:rsidRPr="00DE7C4B">
        <w:rPr>
          <w:rFonts w:ascii="Times New Roman" w:hAnsi="Times New Roman" w:cs="Times New Roman"/>
          <w:sz w:val="28"/>
          <w:szCs w:val="28"/>
        </w:rPr>
        <w:t xml:space="preserve">  </w:t>
      </w:r>
      <w:r w:rsidR="00290F8E" w:rsidRPr="00DE7C4B">
        <w:rPr>
          <w:rFonts w:ascii="Times New Roman" w:hAnsi="Times New Roman" w:cs="Times New Roman"/>
          <w:sz w:val="28"/>
          <w:szCs w:val="28"/>
        </w:rPr>
        <w:fldChar w:fldCharType="begin"/>
      </w:r>
      <w:r w:rsidRPr="00DE7C4B">
        <w:rPr>
          <w:rFonts w:ascii="Times New Roman" w:hAnsi="Times New Roman" w:cs="Times New Roman"/>
          <w:sz w:val="28"/>
          <w:szCs w:val="28"/>
        </w:rPr>
        <w:instrText xml:space="preserve"> EQ </w:instrText>
      </w:r>
      <w:r w:rsidR="00290F8E" w:rsidRPr="00DE7C4B">
        <w:rPr>
          <w:rFonts w:ascii="Times New Roman" w:hAnsi="Times New Roman" w:cs="Times New Roman"/>
          <w:sz w:val="28"/>
          <w:szCs w:val="28"/>
        </w:rPr>
        <w:fldChar w:fldCharType="end"/>
      </w:r>
      <w:r w:rsidRPr="00DE7C4B">
        <w:rPr>
          <w:rFonts w:ascii="Times New Roman" w:hAnsi="Times New Roman" w:cs="Times New Roman"/>
          <w:sz w:val="28"/>
          <w:szCs w:val="28"/>
        </w:rPr>
        <w:t xml:space="preserve">  </w:t>
      </w:r>
    </w:p>
    <w:p w:rsidR="00DE7C4B" w:rsidRPr="00DE7C4B" w:rsidRDefault="00DE7C4B" w:rsidP="00C74F2D">
      <w:pPr>
        <w:tabs>
          <w:tab w:val="left" w:pos="1440"/>
          <w:tab w:val="left" w:pos="8080"/>
          <w:tab w:val="left" w:pos="8222"/>
        </w:tabs>
        <w:spacing w:after="0" w:line="240" w:lineRule="auto"/>
        <w:ind w:right="-5" w:firstLine="720"/>
        <w:jc w:val="both"/>
        <w:rPr>
          <w:rFonts w:ascii="Times New Roman" w:hAnsi="Times New Roman" w:cs="Times New Roman"/>
          <w:sz w:val="28"/>
          <w:szCs w:val="28"/>
        </w:rPr>
      </w:pPr>
      <w:r w:rsidRPr="00DE7C4B">
        <w:rPr>
          <w:rFonts w:ascii="Times New Roman" w:hAnsi="Times New Roman" w:cs="Times New Roman"/>
          <w:sz w:val="28"/>
          <w:szCs w:val="28"/>
        </w:rPr>
        <w:t>Четыре типа финансовой устойчивости, при использовании метода абсолютных показателей:</w:t>
      </w:r>
    </w:p>
    <w:p w:rsidR="00DE7C4B" w:rsidRPr="00DE7C4B" w:rsidRDefault="00DE7C4B" w:rsidP="00C74F2D">
      <w:pPr>
        <w:widowControl w:val="0"/>
        <w:numPr>
          <w:ilvl w:val="0"/>
          <w:numId w:val="53"/>
        </w:numPr>
        <w:tabs>
          <w:tab w:val="clear" w:pos="1322"/>
          <w:tab w:val="left" w:pos="360"/>
          <w:tab w:val="left" w:pos="8080"/>
          <w:tab w:val="left" w:pos="8222"/>
        </w:tabs>
        <w:autoSpaceDE w:val="0"/>
        <w:autoSpaceDN w:val="0"/>
        <w:spacing w:after="0" w:line="240" w:lineRule="auto"/>
        <w:ind w:left="0" w:right="-5" w:firstLine="0"/>
        <w:jc w:val="both"/>
        <w:rPr>
          <w:rFonts w:ascii="Times New Roman" w:hAnsi="Times New Roman" w:cs="Times New Roman"/>
          <w:sz w:val="28"/>
          <w:szCs w:val="28"/>
        </w:rPr>
      </w:pPr>
      <w:r w:rsidRPr="00DE7C4B">
        <w:rPr>
          <w:rFonts w:ascii="Times New Roman" w:hAnsi="Times New Roman" w:cs="Times New Roman"/>
          <w:sz w:val="28"/>
          <w:szCs w:val="28"/>
        </w:rPr>
        <w:t>Абсолютная устойчивость финансового состояния.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rPr>
        <w:t xml:space="preserve">≥0,  ±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≥0,</w:t>
      </w:r>
      <w:r w:rsidRPr="00DE7C4B">
        <w:rPr>
          <w:rFonts w:ascii="Times New Roman" w:hAnsi="Times New Roman" w:cs="Times New Roman"/>
          <w:sz w:val="28"/>
          <w:szCs w:val="28"/>
          <w:vertAlign w:val="superscript"/>
        </w:rPr>
        <w:t xml:space="preserve"> </w:t>
      </w:r>
      <w:r w:rsidRPr="00DE7C4B">
        <w:rPr>
          <w:rFonts w:ascii="Times New Roman" w:hAnsi="Times New Roman" w:cs="Times New Roman"/>
          <w:sz w:val="28"/>
          <w:szCs w:val="28"/>
        </w:rPr>
        <w:t xml:space="preserve">  ±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 xml:space="preserve">∑ </w:t>
      </w:r>
      <w:r w:rsidRPr="00DE7C4B">
        <w:rPr>
          <w:rFonts w:ascii="Times New Roman" w:hAnsi="Times New Roman" w:cs="Times New Roman"/>
          <w:sz w:val="28"/>
          <w:szCs w:val="28"/>
        </w:rPr>
        <w:t>≥0, т.е. S= {1,1,1};</w:t>
      </w:r>
    </w:p>
    <w:p w:rsidR="00DE7C4B" w:rsidRPr="00DE7C4B" w:rsidRDefault="00DE7C4B" w:rsidP="00C74F2D">
      <w:pPr>
        <w:widowControl w:val="0"/>
        <w:numPr>
          <w:ilvl w:val="0"/>
          <w:numId w:val="53"/>
        </w:numPr>
        <w:tabs>
          <w:tab w:val="clear" w:pos="1322"/>
          <w:tab w:val="left" w:pos="360"/>
          <w:tab w:val="left" w:pos="8080"/>
          <w:tab w:val="left" w:pos="8222"/>
        </w:tabs>
        <w:autoSpaceDE w:val="0"/>
        <w:autoSpaceDN w:val="0"/>
        <w:spacing w:after="0" w:line="240" w:lineRule="auto"/>
        <w:ind w:left="0" w:right="-5" w:firstLine="0"/>
        <w:jc w:val="both"/>
        <w:rPr>
          <w:rFonts w:ascii="Times New Roman" w:hAnsi="Times New Roman" w:cs="Times New Roman"/>
          <w:sz w:val="28"/>
          <w:szCs w:val="28"/>
        </w:rPr>
      </w:pPr>
      <w:r w:rsidRPr="00DE7C4B">
        <w:rPr>
          <w:rFonts w:ascii="Times New Roman" w:hAnsi="Times New Roman" w:cs="Times New Roman"/>
          <w:sz w:val="28"/>
          <w:szCs w:val="28"/>
        </w:rPr>
        <w:t>Нормальная устойчивость финансового состояния.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C</w:t>
      </w:r>
      <w:r w:rsidRPr="00DE7C4B">
        <w:rPr>
          <w:rFonts w:ascii="Times New Roman" w:hAnsi="Times New Roman" w:cs="Times New Roman"/>
          <w:sz w:val="28"/>
          <w:szCs w:val="28"/>
        </w:rPr>
        <w:t xml:space="preserve">≤0, ±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rPr>
        <w:t xml:space="preserve">≥0,   ±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 xml:space="preserve">∑ </w:t>
      </w:r>
      <w:r w:rsidRPr="00DE7C4B">
        <w:rPr>
          <w:rFonts w:ascii="Times New Roman" w:hAnsi="Times New Roman" w:cs="Times New Roman"/>
          <w:sz w:val="28"/>
          <w:szCs w:val="28"/>
        </w:rPr>
        <w:t>≥0,  т.е. S={0,1,1};</w:t>
      </w:r>
    </w:p>
    <w:p w:rsidR="00DE7C4B" w:rsidRPr="00DE7C4B" w:rsidRDefault="00DE7C4B" w:rsidP="00C74F2D">
      <w:pPr>
        <w:widowControl w:val="0"/>
        <w:numPr>
          <w:ilvl w:val="0"/>
          <w:numId w:val="53"/>
        </w:numPr>
        <w:tabs>
          <w:tab w:val="clear" w:pos="1322"/>
          <w:tab w:val="left" w:pos="360"/>
          <w:tab w:val="left" w:pos="8080"/>
          <w:tab w:val="left" w:pos="8222"/>
        </w:tabs>
        <w:autoSpaceDE w:val="0"/>
        <w:autoSpaceDN w:val="0"/>
        <w:spacing w:after="0" w:line="240" w:lineRule="auto"/>
        <w:ind w:left="0" w:right="-5" w:firstLine="0"/>
        <w:jc w:val="both"/>
        <w:rPr>
          <w:rFonts w:ascii="Times New Roman" w:hAnsi="Times New Roman" w:cs="Times New Roman"/>
          <w:sz w:val="28"/>
          <w:szCs w:val="28"/>
        </w:rPr>
      </w:pPr>
      <w:r w:rsidRPr="00DE7C4B">
        <w:rPr>
          <w:rFonts w:ascii="Times New Roman" w:hAnsi="Times New Roman" w:cs="Times New Roman"/>
          <w:sz w:val="28"/>
          <w:szCs w:val="28"/>
        </w:rPr>
        <w:t>Неустойчивое финансовое состояние: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С</w:t>
      </w:r>
      <w:r w:rsidRPr="00DE7C4B">
        <w:rPr>
          <w:rFonts w:ascii="Times New Roman" w:hAnsi="Times New Roman" w:cs="Times New Roman"/>
          <w:sz w:val="28"/>
          <w:szCs w:val="28"/>
        </w:rPr>
        <w:t xml:space="preserve">≤0,   ±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vertAlign w:val="superscript"/>
        </w:rPr>
        <w:t xml:space="preserve"> </w:t>
      </w:r>
      <w:r w:rsidRPr="00DE7C4B">
        <w:rPr>
          <w:rFonts w:ascii="Times New Roman" w:hAnsi="Times New Roman" w:cs="Times New Roman"/>
          <w:sz w:val="28"/>
          <w:szCs w:val="28"/>
        </w:rPr>
        <w:t xml:space="preserve">≤0,   ±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 xml:space="preserve">∑ </w:t>
      </w:r>
      <w:r w:rsidRPr="00DE7C4B">
        <w:rPr>
          <w:rFonts w:ascii="Times New Roman" w:hAnsi="Times New Roman" w:cs="Times New Roman"/>
          <w:sz w:val="28"/>
          <w:szCs w:val="28"/>
        </w:rPr>
        <w:t>&gt;0.  т.е. S={0,0,1};</w:t>
      </w:r>
    </w:p>
    <w:p w:rsidR="00DE7C4B" w:rsidRPr="00DE7C4B" w:rsidRDefault="00DE7C4B" w:rsidP="00C74F2D">
      <w:pPr>
        <w:widowControl w:val="0"/>
        <w:numPr>
          <w:ilvl w:val="0"/>
          <w:numId w:val="53"/>
        </w:numPr>
        <w:tabs>
          <w:tab w:val="clear" w:pos="1322"/>
          <w:tab w:val="left" w:pos="360"/>
          <w:tab w:val="left" w:pos="8080"/>
          <w:tab w:val="left" w:pos="8222"/>
        </w:tabs>
        <w:autoSpaceDE w:val="0"/>
        <w:autoSpaceDN w:val="0"/>
        <w:spacing w:after="0" w:line="240" w:lineRule="auto"/>
        <w:ind w:left="0" w:right="-5" w:firstLine="0"/>
        <w:jc w:val="both"/>
        <w:rPr>
          <w:rFonts w:ascii="Times New Roman" w:hAnsi="Times New Roman" w:cs="Times New Roman"/>
          <w:sz w:val="28"/>
          <w:szCs w:val="28"/>
        </w:rPr>
      </w:pPr>
      <w:r w:rsidRPr="00DE7C4B">
        <w:rPr>
          <w:rFonts w:ascii="Times New Roman" w:hAnsi="Times New Roman" w:cs="Times New Roman"/>
          <w:sz w:val="28"/>
          <w:szCs w:val="28"/>
        </w:rPr>
        <w:t>Кризисное финансовое состояние: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С</w:t>
      </w:r>
      <w:r w:rsidRPr="00DE7C4B">
        <w:rPr>
          <w:rFonts w:ascii="Times New Roman" w:hAnsi="Times New Roman" w:cs="Times New Roman"/>
          <w:sz w:val="28"/>
          <w:szCs w:val="28"/>
        </w:rPr>
        <w:t xml:space="preserve">≤0,   ±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lang w:val="en-US"/>
        </w:rPr>
        <w:t>T</w:t>
      </w:r>
      <w:r w:rsidRPr="00DE7C4B">
        <w:rPr>
          <w:rFonts w:ascii="Times New Roman" w:hAnsi="Times New Roman" w:cs="Times New Roman"/>
          <w:sz w:val="28"/>
          <w:szCs w:val="28"/>
          <w:vertAlign w:val="superscript"/>
        </w:rPr>
        <w:t xml:space="preserve"> </w:t>
      </w:r>
      <w:r w:rsidRPr="00DE7C4B">
        <w:rPr>
          <w:rFonts w:ascii="Times New Roman" w:hAnsi="Times New Roman" w:cs="Times New Roman"/>
          <w:sz w:val="28"/>
          <w:szCs w:val="28"/>
        </w:rPr>
        <w:t xml:space="preserve">≤0,    ± </w:t>
      </w:r>
      <w:r w:rsidRPr="00DE7C4B">
        <w:rPr>
          <w:rFonts w:ascii="Times New Roman" w:hAnsi="Times New Roman" w:cs="Times New Roman"/>
          <w:sz w:val="28"/>
          <w:szCs w:val="28"/>
          <w:lang w:val="en-US"/>
        </w:rPr>
        <w:t>E</w:t>
      </w:r>
      <w:r w:rsidRPr="00DE7C4B">
        <w:rPr>
          <w:rFonts w:ascii="Times New Roman" w:hAnsi="Times New Roman" w:cs="Times New Roman"/>
          <w:sz w:val="28"/>
          <w:szCs w:val="28"/>
          <w:vertAlign w:val="superscript"/>
        </w:rPr>
        <w:t xml:space="preserve">∑ </w:t>
      </w:r>
      <w:r w:rsidRPr="00DE7C4B">
        <w:rPr>
          <w:rFonts w:ascii="Times New Roman" w:hAnsi="Times New Roman" w:cs="Times New Roman"/>
          <w:sz w:val="28"/>
          <w:szCs w:val="28"/>
        </w:rPr>
        <w:t>≤0   т.е. S</w:t>
      </w:r>
      <w:proofErr w:type="gramStart"/>
      <w:r w:rsidRPr="00DE7C4B">
        <w:rPr>
          <w:rFonts w:ascii="Times New Roman" w:hAnsi="Times New Roman" w:cs="Times New Roman"/>
          <w:sz w:val="28"/>
          <w:szCs w:val="28"/>
        </w:rPr>
        <w:t>={</w:t>
      </w:r>
      <w:proofErr w:type="gramEnd"/>
      <w:r w:rsidRPr="00DE7C4B">
        <w:rPr>
          <w:rFonts w:ascii="Times New Roman" w:hAnsi="Times New Roman" w:cs="Times New Roman"/>
          <w:sz w:val="28"/>
          <w:szCs w:val="28"/>
        </w:rPr>
        <w:t>0,0,0}.</w:t>
      </w:r>
    </w:p>
    <w:p w:rsidR="00DE7C4B" w:rsidRPr="00DE7C4B" w:rsidRDefault="00DE7C4B" w:rsidP="00C74F2D">
      <w:pPr>
        <w:tabs>
          <w:tab w:val="left" w:pos="709"/>
          <w:tab w:val="left" w:pos="8080"/>
          <w:tab w:val="left" w:pos="8222"/>
        </w:tabs>
        <w:spacing w:after="0" w:line="240" w:lineRule="auto"/>
        <w:ind w:right="-1"/>
        <w:jc w:val="both"/>
        <w:rPr>
          <w:rFonts w:ascii="Times New Roman" w:hAnsi="Times New Roman" w:cs="Times New Roman"/>
          <w:sz w:val="28"/>
          <w:szCs w:val="28"/>
        </w:rPr>
      </w:pPr>
      <w:r w:rsidRPr="00DE7C4B">
        <w:rPr>
          <w:rFonts w:ascii="Times New Roman" w:hAnsi="Times New Roman" w:cs="Times New Roman"/>
          <w:sz w:val="28"/>
          <w:szCs w:val="28"/>
        </w:rPr>
        <w:tab/>
        <w:t>Данный метод анализа финансовой устойчивости достаточно удобен, однако, он не объективен и позволяет выявить лишь только внешние стороны факторов, влияющих на финансовую устойчивость</w:t>
      </w:r>
    </w:p>
    <w:p w:rsidR="00DE7C4B" w:rsidRPr="00DE7C4B" w:rsidRDefault="00DE7C4B" w:rsidP="00C74F2D">
      <w:pPr>
        <w:pStyle w:val="21"/>
        <w:ind w:firstLine="540"/>
        <w:rPr>
          <w:bCs/>
          <w:sz w:val="28"/>
          <w:szCs w:val="28"/>
        </w:rPr>
      </w:pPr>
      <w:r w:rsidRPr="00DE7C4B">
        <w:rPr>
          <w:bCs/>
          <w:sz w:val="28"/>
          <w:szCs w:val="28"/>
        </w:rPr>
        <w:t xml:space="preserve">Устойчивость финансового состояния предприятия характеризуется системой относительных показателей – финансовых коэффициентов. </w:t>
      </w:r>
    </w:p>
    <w:p w:rsidR="00DE7C4B" w:rsidRPr="00DE7C4B" w:rsidRDefault="00DE7C4B" w:rsidP="00C74F2D">
      <w:pPr>
        <w:pStyle w:val="21"/>
        <w:ind w:firstLine="540"/>
        <w:rPr>
          <w:bCs/>
          <w:sz w:val="28"/>
          <w:szCs w:val="28"/>
        </w:rPr>
      </w:pPr>
    </w:p>
    <w:tbl>
      <w:tblPr>
        <w:tblStyle w:val="a7"/>
        <w:tblW w:w="0" w:type="auto"/>
        <w:tblLook w:val="01E0"/>
      </w:tblPr>
      <w:tblGrid>
        <w:gridCol w:w="540"/>
        <w:gridCol w:w="2822"/>
        <w:gridCol w:w="2904"/>
        <w:gridCol w:w="1711"/>
        <w:gridCol w:w="1594"/>
      </w:tblGrid>
      <w:tr w:rsidR="00DE7C4B" w:rsidRPr="003A0CAA" w:rsidTr="00E4229D">
        <w:tc>
          <w:tcPr>
            <w:tcW w:w="540" w:type="dxa"/>
          </w:tcPr>
          <w:p w:rsidR="00DE7C4B" w:rsidRPr="003A0CAA" w:rsidRDefault="00DE7C4B" w:rsidP="003A0CAA">
            <w:pPr>
              <w:pStyle w:val="21"/>
              <w:ind w:firstLine="0"/>
              <w:jc w:val="center"/>
              <w:rPr>
                <w:bCs/>
              </w:rPr>
            </w:pPr>
            <w:r w:rsidRPr="003A0CAA">
              <w:rPr>
                <w:bCs/>
              </w:rPr>
              <w:t xml:space="preserve">№ </w:t>
            </w:r>
            <w:proofErr w:type="spellStart"/>
            <w:proofErr w:type="gramStart"/>
            <w:r w:rsidRPr="003A0CAA">
              <w:rPr>
                <w:bCs/>
              </w:rPr>
              <w:t>п</w:t>
            </w:r>
            <w:proofErr w:type="spellEnd"/>
            <w:proofErr w:type="gramEnd"/>
            <w:r w:rsidRPr="003A0CAA">
              <w:rPr>
                <w:bCs/>
              </w:rPr>
              <w:t>/</w:t>
            </w:r>
            <w:proofErr w:type="spellStart"/>
            <w:r w:rsidRPr="003A0CAA">
              <w:rPr>
                <w:bCs/>
              </w:rPr>
              <w:t>п</w:t>
            </w:r>
            <w:proofErr w:type="spellEnd"/>
          </w:p>
        </w:tc>
        <w:tc>
          <w:tcPr>
            <w:tcW w:w="3168" w:type="dxa"/>
          </w:tcPr>
          <w:p w:rsidR="00DE7C4B" w:rsidRPr="003A0CAA" w:rsidRDefault="00DE7C4B" w:rsidP="003A0CAA">
            <w:pPr>
              <w:pStyle w:val="21"/>
              <w:ind w:firstLine="0"/>
              <w:jc w:val="center"/>
              <w:rPr>
                <w:bCs/>
              </w:rPr>
            </w:pPr>
            <w:r w:rsidRPr="003A0CAA">
              <w:rPr>
                <w:bCs/>
              </w:rPr>
              <w:t>Наименование коэффициента</w:t>
            </w:r>
          </w:p>
        </w:tc>
        <w:tc>
          <w:tcPr>
            <w:tcW w:w="3240" w:type="dxa"/>
          </w:tcPr>
          <w:p w:rsidR="00DE7C4B" w:rsidRPr="003A0CAA" w:rsidRDefault="00DE7C4B" w:rsidP="003A0CAA">
            <w:pPr>
              <w:pStyle w:val="21"/>
              <w:ind w:hanging="22"/>
              <w:jc w:val="center"/>
              <w:rPr>
                <w:bCs/>
              </w:rPr>
            </w:pPr>
            <w:r w:rsidRPr="003A0CAA">
              <w:rPr>
                <w:bCs/>
              </w:rPr>
              <w:t>Сущность коэффициента</w:t>
            </w:r>
          </w:p>
        </w:tc>
        <w:tc>
          <w:tcPr>
            <w:tcW w:w="1879" w:type="dxa"/>
          </w:tcPr>
          <w:p w:rsidR="00DE7C4B" w:rsidRPr="003A0CAA" w:rsidRDefault="00DE7C4B" w:rsidP="003A0CAA">
            <w:pPr>
              <w:pStyle w:val="21"/>
              <w:ind w:firstLine="15"/>
              <w:jc w:val="center"/>
              <w:rPr>
                <w:bCs/>
              </w:rPr>
            </w:pPr>
            <w:r w:rsidRPr="003A0CAA">
              <w:rPr>
                <w:bCs/>
              </w:rPr>
              <w:t>Расчетная формула</w:t>
            </w:r>
          </w:p>
        </w:tc>
        <w:tc>
          <w:tcPr>
            <w:tcW w:w="1594" w:type="dxa"/>
          </w:tcPr>
          <w:p w:rsidR="00DE7C4B" w:rsidRPr="003A0CAA" w:rsidRDefault="00DE7C4B" w:rsidP="003A0CAA">
            <w:pPr>
              <w:pStyle w:val="21"/>
              <w:ind w:firstLine="0"/>
              <w:jc w:val="center"/>
              <w:rPr>
                <w:bCs/>
              </w:rPr>
            </w:pPr>
            <w:r w:rsidRPr="003A0CAA">
              <w:rPr>
                <w:bCs/>
              </w:rPr>
              <w:t>Оптимальное значение</w:t>
            </w:r>
          </w:p>
        </w:tc>
      </w:tr>
      <w:tr w:rsidR="00DE7C4B" w:rsidRPr="003A0CAA" w:rsidTr="00E4229D">
        <w:tc>
          <w:tcPr>
            <w:tcW w:w="540" w:type="dxa"/>
          </w:tcPr>
          <w:p w:rsidR="00DE7C4B" w:rsidRPr="003A0CAA" w:rsidRDefault="00DE7C4B" w:rsidP="003A0CAA">
            <w:pPr>
              <w:pStyle w:val="21"/>
              <w:ind w:firstLine="0"/>
              <w:jc w:val="center"/>
              <w:rPr>
                <w:bCs/>
              </w:rPr>
            </w:pPr>
            <w:r w:rsidRPr="003A0CAA">
              <w:rPr>
                <w:bCs/>
              </w:rPr>
              <w:t>1</w:t>
            </w:r>
          </w:p>
        </w:tc>
        <w:tc>
          <w:tcPr>
            <w:tcW w:w="3168" w:type="dxa"/>
          </w:tcPr>
          <w:p w:rsidR="00DE7C4B" w:rsidRPr="003A0CAA" w:rsidRDefault="00DE7C4B" w:rsidP="003A0CAA">
            <w:pPr>
              <w:pStyle w:val="21"/>
              <w:ind w:firstLine="0"/>
              <w:rPr>
                <w:bCs/>
              </w:rPr>
            </w:pPr>
            <w:r w:rsidRPr="003A0CAA">
              <w:rPr>
                <w:bCs/>
              </w:rPr>
              <w:t>Коэффициент финансовой независимости (коэффициент автономии)</w:t>
            </w:r>
          </w:p>
        </w:tc>
        <w:tc>
          <w:tcPr>
            <w:tcW w:w="3240" w:type="dxa"/>
          </w:tcPr>
          <w:p w:rsidR="00DE7C4B" w:rsidRPr="003A0CAA" w:rsidRDefault="00DE7C4B" w:rsidP="003A0CAA">
            <w:pPr>
              <w:pStyle w:val="21"/>
              <w:ind w:hanging="22"/>
              <w:rPr>
                <w:bCs/>
              </w:rPr>
            </w:pPr>
            <w:r w:rsidRPr="003A0CAA">
              <w:rPr>
                <w:bCs/>
              </w:rPr>
              <w:t>Показывает  долю СК, авансированного для осуществления уставной деятельности, в общей сумме всех сре</w:t>
            </w:r>
            <w:proofErr w:type="gramStart"/>
            <w:r w:rsidRPr="003A0CAA">
              <w:rPr>
                <w:bCs/>
              </w:rPr>
              <w:t>дств пр</w:t>
            </w:r>
            <w:proofErr w:type="gramEnd"/>
            <w:r w:rsidRPr="003A0CAA">
              <w:rPr>
                <w:bCs/>
              </w:rPr>
              <w:t>едприятия</w:t>
            </w:r>
          </w:p>
        </w:tc>
        <w:tc>
          <w:tcPr>
            <w:tcW w:w="1879" w:type="dxa"/>
          </w:tcPr>
          <w:p w:rsidR="00DE7C4B" w:rsidRPr="003A0CAA" w:rsidRDefault="00DE7C4B" w:rsidP="003A0CAA">
            <w:pPr>
              <w:pStyle w:val="21"/>
              <w:ind w:firstLine="15"/>
              <w:jc w:val="center"/>
              <w:rPr>
                <w:bCs/>
              </w:rPr>
            </w:pPr>
            <w:proofErr w:type="spellStart"/>
            <w:r w:rsidRPr="003A0CAA">
              <w:rPr>
                <w:bCs/>
              </w:rPr>
              <w:t>К</w:t>
            </w:r>
            <w:r w:rsidRPr="003A0CAA">
              <w:rPr>
                <w:bCs/>
                <w:vertAlign w:val="subscript"/>
              </w:rPr>
              <w:t>а</w:t>
            </w:r>
            <w:proofErr w:type="spellEnd"/>
            <w:r w:rsidRPr="003A0CAA">
              <w:rPr>
                <w:bCs/>
              </w:rPr>
              <w:t xml:space="preserve"> = СК / ВБ (ВБ - валюта баланса)</w:t>
            </w:r>
          </w:p>
        </w:tc>
        <w:tc>
          <w:tcPr>
            <w:tcW w:w="1594" w:type="dxa"/>
          </w:tcPr>
          <w:p w:rsidR="00DE7C4B" w:rsidRPr="003A0CAA" w:rsidRDefault="00DE7C4B" w:rsidP="003A0CAA">
            <w:pPr>
              <w:pStyle w:val="21"/>
              <w:ind w:firstLine="0"/>
              <w:jc w:val="center"/>
              <w:rPr>
                <w:bCs/>
              </w:rPr>
            </w:pPr>
            <w:proofErr w:type="spellStart"/>
            <w:r w:rsidRPr="003A0CAA">
              <w:rPr>
                <w:bCs/>
              </w:rPr>
              <w:t>К</w:t>
            </w:r>
            <w:r w:rsidRPr="003A0CAA">
              <w:rPr>
                <w:bCs/>
                <w:vertAlign w:val="subscript"/>
              </w:rPr>
              <w:t>а</w:t>
            </w:r>
            <w:proofErr w:type="spellEnd"/>
            <w:r w:rsidRPr="003A0CAA">
              <w:rPr>
                <w:bCs/>
              </w:rPr>
              <w:t xml:space="preserve"> &gt; 0,5</w:t>
            </w:r>
          </w:p>
        </w:tc>
      </w:tr>
      <w:tr w:rsidR="00DE7C4B" w:rsidRPr="003A0CAA" w:rsidTr="00E4229D">
        <w:tc>
          <w:tcPr>
            <w:tcW w:w="540" w:type="dxa"/>
          </w:tcPr>
          <w:p w:rsidR="00DE7C4B" w:rsidRPr="003A0CAA" w:rsidRDefault="00DE7C4B" w:rsidP="003A0CAA">
            <w:pPr>
              <w:pStyle w:val="21"/>
              <w:ind w:firstLine="0"/>
              <w:jc w:val="center"/>
              <w:rPr>
                <w:bCs/>
              </w:rPr>
            </w:pPr>
            <w:r w:rsidRPr="003A0CAA">
              <w:rPr>
                <w:bCs/>
              </w:rPr>
              <w:t>2</w:t>
            </w:r>
          </w:p>
        </w:tc>
        <w:tc>
          <w:tcPr>
            <w:tcW w:w="3168" w:type="dxa"/>
          </w:tcPr>
          <w:p w:rsidR="00DE7C4B" w:rsidRPr="003A0CAA" w:rsidRDefault="00DE7C4B" w:rsidP="003A0CAA">
            <w:pPr>
              <w:pStyle w:val="21"/>
              <w:ind w:firstLine="0"/>
              <w:rPr>
                <w:bCs/>
              </w:rPr>
            </w:pPr>
            <w:r w:rsidRPr="003A0CAA">
              <w:rPr>
                <w:bCs/>
              </w:rPr>
              <w:t xml:space="preserve">Коэффициент </w:t>
            </w:r>
            <w:r w:rsidRPr="003A0CAA">
              <w:rPr>
                <w:bCs/>
              </w:rPr>
              <w:lastRenderedPageBreak/>
              <w:t>соотношения заемного и собственного капитала (коэффициент финансовой активности)</w:t>
            </w:r>
          </w:p>
        </w:tc>
        <w:tc>
          <w:tcPr>
            <w:tcW w:w="3240" w:type="dxa"/>
          </w:tcPr>
          <w:p w:rsidR="00DE7C4B" w:rsidRPr="003A0CAA" w:rsidRDefault="00DE7C4B" w:rsidP="003A0CAA">
            <w:pPr>
              <w:pStyle w:val="21"/>
              <w:ind w:hanging="22"/>
              <w:rPr>
                <w:bCs/>
              </w:rPr>
            </w:pPr>
            <w:r w:rsidRPr="003A0CAA">
              <w:rPr>
                <w:bCs/>
              </w:rPr>
              <w:lastRenderedPageBreak/>
              <w:t xml:space="preserve">Показывает сколько </w:t>
            </w:r>
            <w:r w:rsidRPr="003A0CAA">
              <w:rPr>
                <w:bCs/>
              </w:rPr>
              <w:lastRenderedPageBreak/>
              <w:t>заемного капитала привлечено на 1 тенге собственного капитала вложенного в активы</w:t>
            </w:r>
          </w:p>
        </w:tc>
        <w:tc>
          <w:tcPr>
            <w:tcW w:w="1879" w:type="dxa"/>
          </w:tcPr>
          <w:p w:rsidR="00DE7C4B" w:rsidRPr="003A0CAA" w:rsidRDefault="00DE7C4B" w:rsidP="003A0CAA">
            <w:pPr>
              <w:pStyle w:val="21"/>
              <w:ind w:firstLine="15"/>
              <w:jc w:val="center"/>
              <w:rPr>
                <w:bCs/>
              </w:rPr>
            </w:pPr>
            <w:proofErr w:type="spellStart"/>
            <w:r w:rsidRPr="003A0CAA">
              <w:rPr>
                <w:bCs/>
              </w:rPr>
              <w:lastRenderedPageBreak/>
              <w:t>К</w:t>
            </w:r>
            <w:r w:rsidRPr="003A0CAA">
              <w:rPr>
                <w:bCs/>
                <w:vertAlign w:val="subscript"/>
              </w:rPr>
              <w:t>з</w:t>
            </w:r>
            <w:proofErr w:type="spellEnd"/>
            <w:r w:rsidRPr="003A0CAA">
              <w:rPr>
                <w:bCs/>
                <w:vertAlign w:val="subscript"/>
              </w:rPr>
              <w:t>/с</w:t>
            </w:r>
            <w:r w:rsidRPr="003A0CAA">
              <w:rPr>
                <w:bCs/>
              </w:rPr>
              <w:t xml:space="preserve"> = (</w:t>
            </w:r>
            <w:proofErr w:type="gramStart"/>
            <w:r w:rsidRPr="003A0CAA">
              <w:rPr>
                <w:bCs/>
              </w:rPr>
              <w:t>К</w:t>
            </w:r>
            <w:r w:rsidRPr="003A0CAA">
              <w:rPr>
                <w:bCs/>
                <w:vertAlign w:val="superscript"/>
              </w:rPr>
              <w:t>о</w:t>
            </w:r>
            <w:proofErr w:type="gramEnd"/>
            <w:r w:rsidRPr="003A0CAA">
              <w:rPr>
                <w:bCs/>
              </w:rPr>
              <w:t xml:space="preserve"> + К</w:t>
            </w:r>
            <w:r w:rsidRPr="003A0CAA">
              <w:rPr>
                <w:bCs/>
                <w:vertAlign w:val="superscript"/>
              </w:rPr>
              <w:t>т</w:t>
            </w:r>
            <w:r w:rsidRPr="003A0CAA">
              <w:rPr>
                <w:bCs/>
              </w:rPr>
              <w:t xml:space="preserve">) </w:t>
            </w:r>
            <w:r w:rsidRPr="003A0CAA">
              <w:rPr>
                <w:bCs/>
              </w:rPr>
              <w:lastRenderedPageBreak/>
              <w:t>/ СК</w:t>
            </w:r>
          </w:p>
        </w:tc>
        <w:tc>
          <w:tcPr>
            <w:tcW w:w="1594" w:type="dxa"/>
          </w:tcPr>
          <w:p w:rsidR="00DE7C4B" w:rsidRPr="003A0CAA" w:rsidRDefault="00DE7C4B" w:rsidP="003A0CAA">
            <w:pPr>
              <w:pStyle w:val="21"/>
              <w:ind w:firstLine="0"/>
              <w:jc w:val="center"/>
              <w:rPr>
                <w:bCs/>
              </w:rPr>
            </w:pPr>
            <w:proofErr w:type="spellStart"/>
            <w:r w:rsidRPr="003A0CAA">
              <w:rPr>
                <w:bCs/>
              </w:rPr>
              <w:lastRenderedPageBreak/>
              <w:t>К</w:t>
            </w:r>
            <w:r w:rsidRPr="003A0CAA">
              <w:rPr>
                <w:bCs/>
                <w:vertAlign w:val="subscript"/>
              </w:rPr>
              <w:t>з</w:t>
            </w:r>
            <w:proofErr w:type="spellEnd"/>
            <w:r w:rsidRPr="003A0CAA">
              <w:rPr>
                <w:bCs/>
                <w:vertAlign w:val="subscript"/>
              </w:rPr>
              <w:t xml:space="preserve">/с </w:t>
            </w:r>
            <w:r w:rsidRPr="003A0CAA">
              <w:rPr>
                <w:bCs/>
              </w:rPr>
              <w:t>&lt; 1</w:t>
            </w:r>
          </w:p>
        </w:tc>
      </w:tr>
      <w:tr w:rsidR="00DE7C4B" w:rsidRPr="003A0CAA" w:rsidTr="00E4229D">
        <w:tc>
          <w:tcPr>
            <w:tcW w:w="540" w:type="dxa"/>
          </w:tcPr>
          <w:p w:rsidR="00DE7C4B" w:rsidRPr="003A0CAA" w:rsidRDefault="00DE7C4B" w:rsidP="003A0CAA">
            <w:pPr>
              <w:pStyle w:val="21"/>
              <w:ind w:firstLine="0"/>
              <w:jc w:val="center"/>
              <w:rPr>
                <w:bCs/>
              </w:rPr>
            </w:pPr>
            <w:r w:rsidRPr="003A0CAA">
              <w:rPr>
                <w:bCs/>
              </w:rPr>
              <w:lastRenderedPageBreak/>
              <w:t>3</w:t>
            </w:r>
          </w:p>
        </w:tc>
        <w:tc>
          <w:tcPr>
            <w:tcW w:w="3168" w:type="dxa"/>
          </w:tcPr>
          <w:p w:rsidR="00DE7C4B" w:rsidRPr="003A0CAA" w:rsidRDefault="00DE7C4B" w:rsidP="003A0CAA">
            <w:pPr>
              <w:pStyle w:val="21"/>
              <w:ind w:firstLine="0"/>
              <w:rPr>
                <w:bCs/>
              </w:rPr>
            </w:pPr>
            <w:r w:rsidRPr="003A0CAA">
              <w:rPr>
                <w:bCs/>
              </w:rPr>
              <w:t>Коэффициент маневренности</w:t>
            </w:r>
          </w:p>
        </w:tc>
        <w:tc>
          <w:tcPr>
            <w:tcW w:w="3240" w:type="dxa"/>
          </w:tcPr>
          <w:p w:rsidR="00DE7C4B" w:rsidRPr="003A0CAA" w:rsidRDefault="00DE7C4B" w:rsidP="003A0CAA">
            <w:pPr>
              <w:pStyle w:val="21"/>
              <w:ind w:hanging="22"/>
              <w:rPr>
                <w:bCs/>
              </w:rPr>
            </w:pPr>
            <w:r w:rsidRPr="003A0CAA">
              <w:rPr>
                <w:bCs/>
              </w:rPr>
              <w:t>Показывает, какая доля долгосрочных источников финансирования предприятия находится в мобильной форме, позволяющей свободно ими маневрировать</w:t>
            </w:r>
          </w:p>
        </w:tc>
        <w:tc>
          <w:tcPr>
            <w:tcW w:w="1879" w:type="dxa"/>
          </w:tcPr>
          <w:p w:rsidR="00DE7C4B" w:rsidRPr="003A0CAA" w:rsidRDefault="00DE7C4B" w:rsidP="003A0CAA">
            <w:pPr>
              <w:pStyle w:val="21"/>
              <w:ind w:firstLine="15"/>
              <w:jc w:val="center"/>
              <w:rPr>
                <w:bCs/>
              </w:rPr>
            </w:pPr>
            <w:proofErr w:type="gramStart"/>
            <w:r w:rsidRPr="003A0CAA">
              <w:rPr>
                <w:bCs/>
              </w:rPr>
              <w:t>К</w:t>
            </w:r>
            <w:r w:rsidRPr="003A0CAA">
              <w:rPr>
                <w:bCs/>
                <w:vertAlign w:val="subscript"/>
              </w:rPr>
              <w:t>м</w:t>
            </w:r>
            <w:proofErr w:type="gramEnd"/>
            <w:r w:rsidRPr="003A0CAA">
              <w:rPr>
                <w:bCs/>
              </w:rPr>
              <w:t xml:space="preserve"> =</w:t>
            </w:r>
            <w:r w:rsidRPr="003A0CAA">
              <w:t xml:space="preserve"> </w:t>
            </w:r>
            <w:proofErr w:type="spellStart"/>
            <w:r w:rsidRPr="003A0CAA">
              <w:t>Е</w:t>
            </w:r>
            <w:r w:rsidRPr="003A0CAA">
              <w:rPr>
                <w:vertAlign w:val="superscript"/>
              </w:rPr>
              <w:t>с</w:t>
            </w:r>
            <w:proofErr w:type="spellEnd"/>
            <w:r w:rsidRPr="003A0CAA">
              <w:rPr>
                <w:bCs/>
              </w:rPr>
              <w:t xml:space="preserve"> / СК</w:t>
            </w:r>
          </w:p>
        </w:tc>
        <w:tc>
          <w:tcPr>
            <w:tcW w:w="1594" w:type="dxa"/>
          </w:tcPr>
          <w:p w:rsidR="00DE7C4B" w:rsidRPr="003A0CAA" w:rsidRDefault="00DE7C4B" w:rsidP="003A0CAA">
            <w:pPr>
              <w:pStyle w:val="21"/>
              <w:ind w:firstLine="0"/>
              <w:jc w:val="center"/>
              <w:rPr>
                <w:bCs/>
              </w:rPr>
            </w:pPr>
            <w:proofErr w:type="gramStart"/>
            <w:r w:rsidRPr="003A0CAA">
              <w:rPr>
                <w:bCs/>
              </w:rPr>
              <w:t>К</w:t>
            </w:r>
            <w:r w:rsidRPr="003A0CAA">
              <w:rPr>
                <w:bCs/>
                <w:vertAlign w:val="subscript"/>
              </w:rPr>
              <w:t>м</w:t>
            </w:r>
            <w:proofErr w:type="gramEnd"/>
            <w:r w:rsidRPr="003A0CAA">
              <w:rPr>
                <w:bCs/>
              </w:rPr>
              <w:t xml:space="preserve"> &gt; 0,5</w:t>
            </w:r>
          </w:p>
        </w:tc>
      </w:tr>
      <w:tr w:rsidR="00DE7C4B" w:rsidRPr="003A0CAA" w:rsidTr="00E4229D">
        <w:tc>
          <w:tcPr>
            <w:tcW w:w="540" w:type="dxa"/>
          </w:tcPr>
          <w:p w:rsidR="00DE7C4B" w:rsidRPr="003A0CAA" w:rsidRDefault="00DE7C4B" w:rsidP="003A0CAA">
            <w:pPr>
              <w:pStyle w:val="21"/>
              <w:ind w:firstLine="0"/>
              <w:jc w:val="center"/>
              <w:rPr>
                <w:bCs/>
              </w:rPr>
            </w:pPr>
            <w:r w:rsidRPr="003A0CAA">
              <w:rPr>
                <w:bCs/>
              </w:rPr>
              <w:t>4</w:t>
            </w:r>
          </w:p>
        </w:tc>
        <w:tc>
          <w:tcPr>
            <w:tcW w:w="3168" w:type="dxa"/>
          </w:tcPr>
          <w:p w:rsidR="00DE7C4B" w:rsidRPr="003A0CAA" w:rsidRDefault="00DE7C4B" w:rsidP="003A0CAA">
            <w:pPr>
              <w:pStyle w:val="21"/>
              <w:ind w:firstLine="0"/>
              <w:rPr>
                <w:bCs/>
              </w:rPr>
            </w:pPr>
            <w:r w:rsidRPr="003A0CAA">
              <w:rPr>
                <w:bCs/>
              </w:rPr>
              <w:t>Коэффициент обеспеченности оборотных активов СОК</w:t>
            </w:r>
          </w:p>
        </w:tc>
        <w:tc>
          <w:tcPr>
            <w:tcW w:w="3240" w:type="dxa"/>
          </w:tcPr>
          <w:p w:rsidR="00DE7C4B" w:rsidRPr="003A0CAA" w:rsidRDefault="00DE7C4B" w:rsidP="003A0CAA">
            <w:pPr>
              <w:pStyle w:val="21"/>
              <w:ind w:hanging="22"/>
              <w:rPr>
                <w:bCs/>
              </w:rPr>
            </w:pPr>
            <w:r w:rsidRPr="003A0CAA">
              <w:rPr>
                <w:bCs/>
              </w:rPr>
              <w:t>Показывает, насколько оборотные активы обеспечены собственным оборотным  капиталом</w:t>
            </w:r>
          </w:p>
        </w:tc>
        <w:tc>
          <w:tcPr>
            <w:tcW w:w="1879" w:type="dxa"/>
          </w:tcPr>
          <w:p w:rsidR="00DE7C4B" w:rsidRPr="003A0CAA" w:rsidRDefault="00DE7C4B" w:rsidP="003A0CAA">
            <w:pPr>
              <w:pStyle w:val="21"/>
              <w:ind w:firstLine="15"/>
              <w:jc w:val="center"/>
              <w:rPr>
                <w:bCs/>
              </w:rPr>
            </w:pPr>
            <w:r w:rsidRPr="003A0CAA">
              <w:rPr>
                <w:bCs/>
              </w:rPr>
              <w:t>К</w:t>
            </w:r>
            <w:r w:rsidRPr="003A0CAA">
              <w:rPr>
                <w:bCs/>
                <w:vertAlign w:val="subscript"/>
              </w:rPr>
              <w:t>с</w:t>
            </w:r>
            <w:r w:rsidRPr="003A0CAA">
              <w:rPr>
                <w:bCs/>
              </w:rPr>
              <w:t xml:space="preserve"> = </w:t>
            </w:r>
            <w:proofErr w:type="spellStart"/>
            <w:r w:rsidRPr="003A0CAA">
              <w:t>Е</w:t>
            </w:r>
            <w:r w:rsidRPr="003A0CAA">
              <w:rPr>
                <w:vertAlign w:val="superscript"/>
              </w:rPr>
              <w:t>с</w:t>
            </w:r>
            <w:proofErr w:type="spellEnd"/>
            <w:r w:rsidRPr="003A0CAA">
              <w:rPr>
                <w:bCs/>
              </w:rPr>
              <w:t xml:space="preserve"> /</w:t>
            </w:r>
            <w:r w:rsidRPr="003A0CAA">
              <w:rPr>
                <w:lang w:val="en-US"/>
              </w:rPr>
              <w:t xml:space="preserve"> R</w:t>
            </w:r>
            <w:r w:rsidRPr="003A0CAA">
              <w:rPr>
                <w:vertAlign w:val="superscript"/>
                <w:lang w:val="en-US"/>
              </w:rPr>
              <w:t>a</w:t>
            </w:r>
          </w:p>
        </w:tc>
        <w:tc>
          <w:tcPr>
            <w:tcW w:w="1594" w:type="dxa"/>
          </w:tcPr>
          <w:p w:rsidR="00DE7C4B" w:rsidRPr="003A0CAA" w:rsidRDefault="00DE7C4B" w:rsidP="003A0CAA">
            <w:pPr>
              <w:pStyle w:val="21"/>
              <w:ind w:firstLine="0"/>
              <w:jc w:val="center"/>
              <w:rPr>
                <w:bCs/>
              </w:rPr>
            </w:pPr>
            <w:r w:rsidRPr="003A0CAA">
              <w:rPr>
                <w:bCs/>
              </w:rPr>
              <w:t>К</w:t>
            </w:r>
            <w:r w:rsidRPr="003A0CAA">
              <w:rPr>
                <w:bCs/>
                <w:vertAlign w:val="subscript"/>
              </w:rPr>
              <w:t>с</w:t>
            </w:r>
            <w:r w:rsidRPr="003A0CAA">
              <w:rPr>
                <w:bCs/>
              </w:rPr>
              <w:t xml:space="preserve"> &gt; 0,1</w:t>
            </w:r>
          </w:p>
        </w:tc>
      </w:tr>
      <w:tr w:rsidR="00DE7C4B" w:rsidRPr="003A0CAA" w:rsidTr="00E4229D">
        <w:tc>
          <w:tcPr>
            <w:tcW w:w="540" w:type="dxa"/>
          </w:tcPr>
          <w:p w:rsidR="00DE7C4B" w:rsidRPr="003A0CAA" w:rsidRDefault="00DE7C4B" w:rsidP="003A0CAA">
            <w:pPr>
              <w:pStyle w:val="21"/>
              <w:ind w:firstLine="0"/>
              <w:jc w:val="center"/>
              <w:rPr>
                <w:bCs/>
              </w:rPr>
            </w:pPr>
            <w:r w:rsidRPr="003A0CAA">
              <w:rPr>
                <w:bCs/>
              </w:rPr>
              <w:t>5</w:t>
            </w:r>
          </w:p>
        </w:tc>
        <w:tc>
          <w:tcPr>
            <w:tcW w:w="3168" w:type="dxa"/>
          </w:tcPr>
          <w:p w:rsidR="00DE7C4B" w:rsidRPr="003A0CAA" w:rsidRDefault="00DE7C4B" w:rsidP="003A0CAA">
            <w:pPr>
              <w:pStyle w:val="21"/>
              <w:ind w:firstLine="0"/>
              <w:rPr>
                <w:bCs/>
              </w:rPr>
            </w:pPr>
            <w:r w:rsidRPr="003A0CAA">
              <w:rPr>
                <w:bCs/>
              </w:rPr>
              <w:t>Коэффициент обеспеченности запасов СОК</w:t>
            </w:r>
          </w:p>
        </w:tc>
        <w:tc>
          <w:tcPr>
            <w:tcW w:w="3240" w:type="dxa"/>
          </w:tcPr>
          <w:p w:rsidR="00DE7C4B" w:rsidRPr="003A0CAA" w:rsidRDefault="00DE7C4B" w:rsidP="003A0CAA">
            <w:pPr>
              <w:pStyle w:val="21"/>
              <w:ind w:hanging="22"/>
              <w:rPr>
                <w:bCs/>
              </w:rPr>
            </w:pPr>
            <w:r w:rsidRPr="003A0CAA">
              <w:rPr>
                <w:bCs/>
              </w:rPr>
              <w:t>Показывает, насколько запасы  обеспечены собственным оборотным  капиталом</w:t>
            </w:r>
          </w:p>
        </w:tc>
        <w:tc>
          <w:tcPr>
            <w:tcW w:w="1879" w:type="dxa"/>
          </w:tcPr>
          <w:p w:rsidR="00DE7C4B" w:rsidRPr="003A0CAA" w:rsidRDefault="00DE7C4B" w:rsidP="003A0CAA">
            <w:pPr>
              <w:pStyle w:val="21"/>
              <w:ind w:firstLine="15"/>
              <w:jc w:val="center"/>
              <w:rPr>
                <w:bCs/>
              </w:rPr>
            </w:pPr>
            <w:r w:rsidRPr="003A0CAA">
              <w:rPr>
                <w:bCs/>
              </w:rPr>
              <w:t>К</w:t>
            </w:r>
            <w:r w:rsidRPr="003A0CAA">
              <w:rPr>
                <w:bCs/>
                <w:vertAlign w:val="subscript"/>
              </w:rPr>
              <w:t>о</w:t>
            </w:r>
            <w:r w:rsidRPr="003A0CAA">
              <w:rPr>
                <w:bCs/>
              </w:rPr>
              <w:t xml:space="preserve"> = </w:t>
            </w:r>
            <w:proofErr w:type="spellStart"/>
            <w:r w:rsidRPr="003A0CAA">
              <w:t>Е</w:t>
            </w:r>
            <w:r w:rsidRPr="003A0CAA">
              <w:rPr>
                <w:vertAlign w:val="superscript"/>
              </w:rPr>
              <w:t>т</w:t>
            </w:r>
            <w:proofErr w:type="spellEnd"/>
            <w:r w:rsidRPr="003A0CAA">
              <w:t xml:space="preserve"> / </w:t>
            </w:r>
            <w:r w:rsidRPr="003A0CAA">
              <w:rPr>
                <w:lang w:val="en-US"/>
              </w:rPr>
              <w:t>Z</w:t>
            </w:r>
            <w:r w:rsidRPr="003A0CAA">
              <w:t xml:space="preserve"> (запасы)</w:t>
            </w:r>
          </w:p>
        </w:tc>
        <w:tc>
          <w:tcPr>
            <w:tcW w:w="1594" w:type="dxa"/>
          </w:tcPr>
          <w:p w:rsidR="00DE7C4B" w:rsidRPr="003A0CAA" w:rsidRDefault="00DE7C4B" w:rsidP="003A0CAA">
            <w:pPr>
              <w:pStyle w:val="21"/>
              <w:ind w:firstLine="0"/>
              <w:jc w:val="center"/>
              <w:rPr>
                <w:bCs/>
              </w:rPr>
            </w:pPr>
            <w:r w:rsidRPr="003A0CAA">
              <w:rPr>
                <w:bCs/>
              </w:rPr>
              <w:t>К</w:t>
            </w:r>
            <w:r w:rsidRPr="003A0CAA">
              <w:rPr>
                <w:bCs/>
                <w:vertAlign w:val="subscript"/>
              </w:rPr>
              <w:t>о</w:t>
            </w:r>
            <w:r w:rsidRPr="003A0CAA">
              <w:rPr>
                <w:bCs/>
              </w:rPr>
              <w:t xml:space="preserve"> &gt; 0,6-0,8</w:t>
            </w:r>
          </w:p>
        </w:tc>
      </w:tr>
      <w:tr w:rsidR="00DE7C4B" w:rsidRPr="003A0CAA" w:rsidTr="00E4229D">
        <w:tc>
          <w:tcPr>
            <w:tcW w:w="540" w:type="dxa"/>
          </w:tcPr>
          <w:p w:rsidR="00DE7C4B" w:rsidRPr="003A0CAA" w:rsidRDefault="00DE7C4B" w:rsidP="003A0CAA">
            <w:pPr>
              <w:pStyle w:val="21"/>
              <w:ind w:firstLine="0"/>
              <w:jc w:val="center"/>
              <w:rPr>
                <w:bCs/>
              </w:rPr>
            </w:pPr>
            <w:r w:rsidRPr="003A0CAA">
              <w:rPr>
                <w:bCs/>
              </w:rPr>
              <w:t>6</w:t>
            </w:r>
          </w:p>
        </w:tc>
        <w:tc>
          <w:tcPr>
            <w:tcW w:w="3168" w:type="dxa"/>
          </w:tcPr>
          <w:p w:rsidR="00DE7C4B" w:rsidRPr="003A0CAA" w:rsidRDefault="00DE7C4B" w:rsidP="003A0CAA">
            <w:pPr>
              <w:pStyle w:val="21"/>
              <w:ind w:firstLine="0"/>
              <w:rPr>
                <w:bCs/>
              </w:rPr>
            </w:pPr>
            <w:r w:rsidRPr="003A0CAA">
              <w:rPr>
                <w:bCs/>
              </w:rPr>
              <w:t>Индекс постоянного актива</w:t>
            </w:r>
          </w:p>
        </w:tc>
        <w:tc>
          <w:tcPr>
            <w:tcW w:w="3240" w:type="dxa"/>
          </w:tcPr>
          <w:p w:rsidR="00DE7C4B" w:rsidRPr="003A0CAA" w:rsidRDefault="00DE7C4B" w:rsidP="003A0CAA">
            <w:pPr>
              <w:pStyle w:val="21"/>
              <w:ind w:hanging="22"/>
              <w:rPr>
                <w:bCs/>
              </w:rPr>
            </w:pPr>
            <w:r w:rsidRPr="003A0CAA">
              <w:rPr>
                <w:bCs/>
              </w:rPr>
              <w:t xml:space="preserve">Показывает долю долгосрочных источников финансирования, вложенных во </w:t>
            </w:r>
            <w:proofErr w:type="spellStart"/>
            <w:r w:rsidRPr="003A0CAA">
              <w:rPr>
                <w:bCs/>
              </w:rPr>
              <w:t>внеоборотные</w:t>
            </w:r>
            <w:proofErr w:type="spellEnd"/>
            <w:r w:rsidRPr="003A0CAA">
              <w:rPr>
                <w:bCs/>
              </w:rPr>
              <w:t xml:space="preserve"> активы</w:t>
            </w:r>
          </w:p>
        </w:tc>
        <w:tc>
          <w:tcPr>
            <w:tcW w:w="1879" w:type="dxa"/>
          </w:tcPr>
          <w:p w:rsidR="00DE7C4B" w:rsidRPr="003A0CAA" w:rsidRDefault="00DE7C4B" w:rsidP="003A0CAA">
            <w:pPr>
              <w:pStyle w:val="21"/>
              <w:ind w:firstLine="15"/>
              <w:jc w:val="center"/>
              <w:rPr>
                <w:bCs/>
                <w:lang w:val="en-US"/>
              </w:rPr>
            </w:pPr>
            <w:proofErr w:type="spellStart"/>
            <w:r w:rsidRPr="003A0CAA">
              <w:rPr>
                <w:bCs/>
              </w:rPr>
              <w:t>К</w:t>
            </w:r>
            <w:r w:rsidRPr="003A0CAA">
              <w:rPr>
                <w:bCs/>
                <w:vertAlign w:val="subscript"/>
              </w:rPr>
              <w:t>па</w:t>
            </w:r>
            <w:proofErr w:type="spellEnd"/>
            <w:r w:rsidRPr="003A0CAA">
              <w:rPr>
                <w:bCs/>
              </w:rPr>
              <w:t xml:space="preserve"> = </w:t>
            </w:r>
            <w:r w:rsidRPr="003A0CAA">
              <w:rPr>
                <w:bCs/>
                <w:lang w:val="en-US"/>
              </w:rPr>
              <w:t>F / (</w:t>
            </w:r>
            <w:proofErr w:type="spellStart"/>
            <w:r w:rsidRPr="003A0CAA">
              <w:rPr>
                <w:bCs/>
                <w:lang w:val="en-US"/>
              </w:rPr>
              <w:t>CK+K</w:t>
            </w:r>
            <w:r w:rsidRPr="003A0CAA">
              <w:rPr>
                <w:bCs/>
                <w:vertAlign w:val="superscript"/>
                <w:lang w:val="en-US"/>
              </w:rPr>
              <w:t>t</w:t>
            </w:r>
            <w:proofErr w:type="spellEnd"/>
            <w:r w:rsidRPr="003A0CAA">
              <w:rPr>
                <w:bCs/>
                <w:lang w:val="en-US"/>
              </w:rPr>
              <w:t>)</w:t>
            </w:r>
          </w:p>
        </w:tc>
        <w:tc>
          <w:tcPr>
            <w:tcW w:w="1594" w:type="dxa"/>
          </w:tcPr>
          <w:p w:rsidR="00DE7C4B" w:rsidRPr="003A0CAA" w:rsidRDefault="00DE7C4B" w:rsidP="003A0CAA">
            <w:pPr>
              <w:pStyle w:val="21"/>
              <w:ind w:firstLine="0"/>
              <w:jc w:val="center"/>
              <w:rPr>
                <w:bCs/>
              </w:rPr>
            </w:pPr>
          </w:p>
        </w:tc>
      </w:tr>
    </w:tbl>
    <w:p w:rsidR="00DE7C4B" w:rsidRPr="00DE7C4B" w:rsidRDefault="00DE7C4B" w:rsidP="00C74F2D">
      <w:pPr>
        <w:spacing w:after="0" w:line="240" w:lineRule="auto"/>
        <w:ind w:firstLine="360"/>
        <w:jc w:val="both"/>
        <w:rPr>
          <w:rFonts w:ascii="Times New Roman" w:hAnsi="Times New Roman" w:cs="Times New Roman"/>
          <w:sz w:val="28"/>
          <w:szCs w:val="28"/>
          <w:lang w:val="en-US"/>
        </w:rPr>
      </w:pP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Предприятие считается платежеспособным, если его общие активы больше, чем долгосрочные и краткосрочные обязательства. Предприятие является ликвидным, если его текущие активы больше, чем краткосрочные обязательства.</w:t>
      </w:r>
    </w:p>
    <w:p w:rsidR="00DE7C4B" w:rsidRPr="00DE7C4B" w:rsidRDefault="00DE7C4B" w:rsidP="003A0CAA">
      <w:pPr>
        <w:pStyle w:val="21"/>
        <w:tabs>
          <w:tab w:val="left" w:pos="2552"/>
          <w:tab w:val="left" w:pos="4395"/>
        </w:tabs>
        <w:ind w:firstLine="709"/>
        <w:rPr>
          <w:sz w:val="28"/>
          <w:szCs w:val="28"/>
        </w:rPr>
      </w:pPr>
      <w:r w:rsidRPr="00DE7C4B">
        <w:rPr>
          <w:sz w:val="28"/>
          <w:szCs w:val="28"/>
        </w:rPr>
        <w:t>Ликвидность означает безусловную платежеспособность предприятия и предполагает постоянное равенство между  активами и обязательствами, как по общей сумме, так и по срокам поступления. По существу ликвидность предприятия  представляет собой ликвидность баланса.</w:t>
      </w:r>
    </w:p>
    <w:p w:rsidR="00DE7C4B" w:rsidRPr="00DE7C4B" w:rsidRDefault="00DE7C4B" w:rsidP="003A0CAA">
      <w:pPr>
        <w:pStyle w:val="21"/>
        <w:tabs>
          <w:tab w:val="left" w:pos="2552"/>
          <w:tab w:val="left" w:pos="4395"/>
        </w:tabs>
        <w:ind w:firstLine="709"/>
        <w:rPr>
          <w:sz w:val="28"/>
          <w:szCs w:val="28"/>
        </w:rPr>
      </w:pPr>
      <w:r w:rsidRPr="00DE7C4B">
        <w:rPr>
          <w:sz w:val="28"/>
          <w:szCs w:val="28"/>
        </w:rPr>
        <w:t xml:space="preserve">Анализ ликвидности баланса заключается в сравнении средств по активу, сгруппированных по степени ликвидности, с обязательствами по пассиву, сгруппированному по срокам их погашения. </w:t>
      </w:r>
    </w:p>
    <w:p w:rsidR="00DE7C4B" w:rsidRPr="00DE7C4B" w:rsidRDefault="00DE7C4B" w:rsidP="00C74F2D">
      <w:pPr>
        <w:pStyle w:val="21"/>
        <w:tabs>
          <w:tab w:val="left" w:pos="2552"/>
          <w:tab w:val="left" w:pos="4395"/>
        </w:tabs>
        <w:ind w:firstLine="539"/>
        <w:rPr>
          <w:sz w:val="28"/>
          <w:szCs w:val="28"/>
        </w:rPr>
      </w:pPr>
    </w:p>
    <w:tbl>
      <w:tblPr>
        <w:tblStyle w:val="a7"/>
        <w:tblW w:w="9704" w:type="dxa"/>
        <w:tblLook w:val="01E0"/>
      </w:tblPr>
      <w:tblGrid>
        <w:gridCol w:w="675"/>
        <w:gridCol w:w="2396"/>
        <w:gridCol w:w="2366"/>
        <w:gridCol w:w="542"/>
        <w:gridCol w:w="1885"/>
        <w:gridCol w:w="1840"/>
      </w:tblGrid>
      <w:tr w:rsidR="00DE7C4B" w:rsidRPr="003A0CAA" w:rsidTr="003A0CAA">
        <w:tc>
          <w:tcPr>
            <w:tcW w:w="675" w:type="dxa"/>
          </w:tcPr>
          <w:p w:rsidR="00DE7C4B" w:rsidRPr="003A0CAA" w:rsidRDefault="00DE7C4B" w:rsidP="003A0CAA">
            <w:pPr>
              <w:pStyle w:val="21"/>
              <w:tabs>
                <w:tab w:val="left" w:pos="2552"/>
                <w:tab w:val="left" w:pos="4395"/>
              </w:tabs>
              <w:ind w:firstLine="0"/>
            </w:pPr>
            <w:r w:rsidRPr="003A0CAA">
              <w:t>А</w:t>
            </w:r>
            <w:proofErr w:type="gramStart"/>
            <w:r w:rsidRPr="003A0CAA">
              <w:rPr>
                <w:vertAlign w:val="subscript"/>
              </w:rPr>
              <w:t>1</w:t>
            </w:r>
            <w:proofErr w:type="gramEnd"/>
            <w:r w:rsidRPr="003A0CAA">
              <w:t>.</w:t>
            </w:r>
          </w:p>
        </w:tc>
        <w:tc>
          <w:tcPr>
            <w:tcW w:w="2396" w:type="dxa"/>
          </w:tcPr>
          <w:p w:rsidR="00DE7C4B" w:rsidRPr="003A0CAA" w:rsidRDefault="00DE7C4B" w:rsidP="003A0CAA">
            <w:pPr>
              <w:pStyle w:val="21"/>
              <w:tabs>
                <w:tab w:val="left" w:pos="2552"/>
                <w:tab w:val="left" w:pos="4395"/>
              </w:tabs>
              <w:ind w:firstLine="0"/>
            </w:pPr>
            <w:r w:rsidRPr="003A0CAA">
              <w:t>Наиболее ликвидные активы.</w:t>
            </w:r>
          </w:p>
        </w:tc>
        <w:tc>
          <w:tcPr>
            <w:tcW w:w="2366" w:type="dxa"/>
          </w:tcPr>
          <w:p w:rsidR="00DE7C4B" w:rsidRPr="003A0CAA" w:rsidRDefault="00DE7C4B" w:rsidP="003A0CAA">
            <w:pPr>
              <w:pStyle w:val="21"/>
              <w:tabs>
                <w:tab w:val="left" w:pos="2552"/>
                <w:tab w:val="left" w:pos="4395"/>
              </w:tabs>
              <w:ind w:firstLine="0"/>
            </w:pPr>
            <w:r w:rsidRPr="003A0CAA">
              <w:t>денежные средства и ценные бумаги (краткосрочные финансовые инвестиции).</w:t>
            </w:r>
          </w:p>
        </w:tc>
        <w:tc>
          <w:tcPr>
            <w:tcW w:w="542" w:type="dxa"/>
          </w:tcPr>
          <w:p w:rsidR="00DE7C4B" w:rsidRPr="003A0CAA" w:rsidRDefault="00DE7C4B" w:rsidP="003A0CAA">
            <w:pPr>
              <w:pStyle w:val="21"/>
              <w:tabs>
                <w:tab w:val="left" w:pos="2552"/>
                <w:tab w:val="left" w:pos="4395"/>
              </w:tabs>
              <w:ind w:firstLine="0"/>
            </w:pPr>
            <w:r w:rsidRPr="003A0CAA">
              <w:t>П</w:t>
            </w:r>
            <w:proofErr w:type="gramStart"/>
            <w:r w:rsidRPr="003A0CAA">
              <w:rPr>
                <w:vertAlign w:val="subscript"/>
              </w:rPr>
              <w:t>1</w:t>
            </w:r>
            <w:proofErr w:type="gramEnd"/>
            <w:r w:rsidRPr="003A0CAA">
              <w:t>.</w:t>
            </w:r>
          </w:p>
        </w:tc>
        <w:tc>
          <w:tcPr>
            <w:tcW w:w="1885" w:type="dxa"/>
          </w:tcPr>
          <w:p w:rsidR="00DE7C4B" w:rsidRPr="003A0CAA" w:rsidRDefault="00DE7C4B" w:rsidP="003A0CAA">
            <w:pPr>
              <w:pStyle w:val="21"/>
              <w:tabs>
                <w:tab w:val="left" w:pos="2552"/>
                <w:tab w:val="left" w:pos="4395"/>
              </w:tabs>
              <w:ind w:firstLine="0"/>
            </w:pPr>
            <w:r w:rsidRPr="003A0CAA">
              <w:t>Наиболее срочные обязательства</w:t>
            </w:r>
          </w:p>
        </w:tc>
        <w:tc>
          <w:tcPr>
            <w:tcW w:w="1840" w:type="dxa"/>
          </w:tcPr>
          <w:p w:rsidR="00DE7C4B" w:rsidRPr="003A0CAA" w:rsidRDefault="00DE7C4B" w:rsidP="003A0CAA">
            <w:pPr>
              <w:pStyle w:val="21"/>
              <w:tabs>
                <w:tab w:val="left" w:pos="2552"/>
                <w:tab w:val="left" w:pos="4395"/>
              </w:tabs>
              <w:ind w:firstLine="0"/>
            </w:pPr>
            <w:r w:rsidRPr="003A0CAA">
              <w:t xml:space="preserve">кредиторская задолженность </w:t>
            </w:r>
          </w:p>
        </w:tc>
      </w:tr>
      <w:tr w:rsidR="00DE7C4B" w:rsidRPr="003A0CAA" w:rsidTr="003A0CAA">
        <w:tc>
          <w:tcPr>
            <w:tcW w:w="675" w:type="dxa"/>
          </w:tcPr>
          <w:p w:rsidR="00DE7C4B" w:rsidRPr="003A0CAA" w:rsidRDefault="00DE7C4B" w:rsidP="003A0CAA">
            <w:pPr>
              <w:pStyle w:val="21"/>
              <w:tabs>
                <w:tab w:val="left" w:pos="2552"/>
                <w:tab w:val="left" w:pos="4395"/>
              </w:tabs>
              <w:ind w:firstLine="0"/>
            </w:pPr>
            <w:r w:rsidRPr="003A0CAA">
              <w:t>А</w:t>
            </w:r>
            <w:proofErr w:type="gramStart"/>
            <w:r w:rsidRPr="003A0CAA">
              <w:rPr>
                <w:vertAlign w:val="subscript"/>
              </w:rPr>
              <w:t>2</w:t>
            </w:r>
            <w:proofErr w:type="gramEnd"/>
            <w:r w:rsidRPr="003A0CAA">
              <w:t>.</w:t>
            </w:r>
          </w:p>
        </w:tc>
        <w:tc>
          <w:tcPr>
            <w:tcW w:w="2396" w:type="dxa"/>
          </w:tcPr>
          <w:p w:rsidR="00DE7C4B" w:rsidRPr="003A0CAA" w:rsidRDefault="00DE7C4B" w:rsidP="003A0CAA">
            <w:pPr>
              <w:pStyle w:val="21"/>
              <w:tabs>
                <w:tab w:val="left" w:pos="2552"/>
                <w:tab w:val="left" w:pos="4395"/>
              </w:tabs>
              <w:ind w:firstLine="0"/>
            </w:pPr>
            <w:r w:rsidRPr="003A0CAA">
              <w:t>Быстрореализуемые активы.</w:t>
            </w:r>
          </w:p>
        </w:tc>
        <w:tc>
          <w:tcPr>
            <w:tcW w:w="2366" w:type="dxa"/>
          </w:tcPr>
          <w:p w:rsidR="00DE7C4B" w:rsidRPr="003A0CAA" w:rsidRDefault="00DE7C4B" w:rsidP="003A0CAA">
            <w:pPr>
              <w:pStyle w:val="21"/>
              <w:tabs>
                <w:tab w:val="left" w:pos="2552"/>
                <w:tab w:val="left" w:pos="4395"/>
              </w:tabs>
              <w:ind w:firstLine="0"/>
            </w:pPr>
            <w:r w:rsidRPr="003A0CAA">
              <w:t>краткосрочная дебиторская задолженность  и прочие активы.</w:t>
            </w:r>
          </w:p>
        </w:tc>
        <w:tc>
          <w:tcPr>
            <w:tcW w:w="542" w:type="dxa"/>
          </w:tcPr>
          <w:p w:rsidR="00DE7C4B" w:rsidRPr="003A0CAA" w:rsidRDefault="00DE7C4B" w:rsidP="003A0CAA">
            <w:pPr>
              <w:pStyle w:val="21"/>
              <w:tabs>
                <w:tab w:val="left" w:pos="2552"/>
                <w:tab w:val="left" w:pos="4395"/>
              </w:tabs>
              <w:ind w:firstLine="0"/>
            </w:pPr>
            <w:r w:rsidRPr="003A0CAA">
              <w:t>П</w:t>
            </w:r>
            <w:proofErr w:type="gramStart"/>
            <w:r w:rsidRPr="003A0CAA">
              <w:rPr>
                <w:vertAlign w:val="subscript"/>
              </w:rPr>
              <w:t>2</w:t>
            </w:r>
            <w:proofErr w:type="gramEnd"/>
          </w:p>
        </w:tc>
        <w:tc>
          <w:tcPr>
            <w:tcW w:w="1885" w:type="dxa"/>
          </w:tcPr>
          <w:p w:rsidR="00DE7C4B" w:rsidRPr="003A0CAA" w:rsidRDefault="00DE7C4B" w:rsidP="003A0CAA">
            <w:pPr>
              <w:pStyle w:val="21"/>
              <w:tabs>
                <w:tab w:val="left" w:pos="2552"/>
                <w:tab w:val="left" w:pos="4395"/>
              </w:tabs>
              <w:ind w:firstLine="0"/>
            </w:pPr>
            <w:r w:rsidRPr="003A0CAA">
              <w:t>Краткосрочные пассивы</w:t>
            </w:r>
          </w:p>
        </w:tc>
        <w:tc>
          <w:tcPr>
            <w:tcW w:w="1840" w:type="dxa"/>
          </w:tcPr>
          <w:p w:rsidR="00DE7C4B" w:rsidRPr="003A0CAA" w:rsidRDefault="00DE7C4B" w:rsidP="003A0CAA">
            <w:pPr>
              <w:pStyle w:val="21"/>
              <w:tabs>
                <w:tab w:val="left" w:pos="2552"/>
                <w:tab w:val="left" w:pos="4395"/>
              </w:tabs>
              <w:ind w:firstLine="0"/>
            </w:pPr>
            <w:r w:rsidRPr="003A0CAA">
              <w:t>краткосрочные кредиты и займы,</w:t>
            </w:r>
          </w:p>
        </w:tc>
      </w:tr>
      <w:tr w:rsidR="00DE7C4B" w:rsidRPr="003A0CAA" w:rsidTr="003A0CAA">
        <w:tc>
          <w:tcPr>
            <w:tcW w:w="675" w:type="dxa"/>
          </w:tcPr>
          <w:p w:rsidR="00DE7C4B" w:rsidRPr="003A0CAA" w:rsidRDefault="00DE7C4B" w:rsidP="003A0CAA">
            <w:pPr>
              <w:pStyle w:val="21"/>
              <w:tabs>
                <w:tab w:val="left" w:pos="2552"/>
                <w:tab w:val="left" w:pos="4395"/>
              </w:tabs>
              <w:ind w:firstLine="0"/>
            </w:pPr>
            <w:r w:rsidRPr="003A0CAA">
              <w:t>А</w:t>
            </w:r>
            <w:r w:rsidRPr="003A0CAA">
              <w:rPr>
                <w:vertAlign w:val="subscript"/>
              </w:rPr>
              <w:t>3</w:t>
            </w:r>
            <w:r w:rsidRPr="003A0CAA">
              <w:t>.</w:t>
            </w:r>
          </w:p>
        </w:tc>
        <w:tc>
          <w:tcPr>
            <w:tcW w:w="2396" w:type="dxa"/>
          </w:tcPr>
          <w:p w:rsidR="00DE7C4B" w:rsidRPr="003A0CAA" w:rsidRDefault="00DE7C4B" w:rsidP="003A0CAA">
            <w:pPr>
              <w:pStyle w:val="21"/>
              <w:tabs>
                <w:tab w:val="left" w:pos="2552"/>
                <w:tab w:val="left" w:pos="4395"/>
              </w:tabs>
              <w:ind w:firstLine="0"/>
            </w:pPr>
            <w:r w:rsidRPr="003A0CAA">
              <w:t>Медленно реализуемые активы.</w:t>
            </w:r>
          </w:p>
        </w:tc>
        <w:tc>
          <w:tcPr>
            <w:tcW w:w="2366" w:type="dxa"/>
          </w:tcPr>
          <w:p w:rsidR="00DE7C4B" w:rsidRPr="003A0CAA" w:rsidRDefault="00DE7C4B" w:rsidP="003A0CAA">
            <w:pPr>
              <w:pStyle w:val="21"/>
              <w:tabs>
                <w:tab w:val="left" w:pos="2552"/>
                <w:tab w:val="left" w:pos="4395"/>
              </w:tabs>
              <w:ind w:firstLine="0"/>
            </w:pPr>
            <w:r w:rsidRPr="003A0CAA">
              <w:t xml:space="preserve">Товарно-материальные </w:t>
            </w:r>
            <w:r w:rsidRPr="003A0CAA">
              <w:lastRenderedPageBreak/>
              <w:t xml:space="preserve">запасы и долгосрочные инвестиции (уменьшенные на величину вложения в уставный капитал других предприятий) </w:t>
            </w:r>
          </w:p>
        </w:tc>
        <w:tc>
          <w:tcPr>
            <w:tcW w:w="542" w:type="dxa"/>
          </w:tcPr>
          <w:p w:rsidR="00DE7C4B" w:rsidRPr="003A0CAA" w:rsidRDefault="00DE7C4B" w:rsidP="003A0CAA">
            <w:pPr>
              <w:pStyle w:val="21"/>
              <w:tabs>
                <w:tab w:val="left" w:pos="2552"/>
                <w:tab w:val="left" w:pos="4395"/>
              </w:tabs>
              <w:ind w:firstLine="0"/>
            </w:pPr>
            <w:r w:rsidRPr="003A0CAA">
              <w:lastRenderedPageBreak/>
              <w:t>П</w:t>
            </w:r>
            <w:r w:rsidRPr="003A0CAA">
              <w:rPr>
                <w:vertAlign w:val="subscript"/>
              </w:rPr>
              <w:t>3</w:t>
            </w:r>
          </w:p>
        </w:tc>
        <w:tc>
          <w:tcPr>
            <w:tcW w:w="1885" w:type="dxa"/>
          </w:tcPr>
          <w:p w:rsidR="00DE7C4B" w:rsidRPr="003A0CAA" w:rsidRDefault="00DE7C4B" w:rsidP="003A0CAA">
            <w:pPr>
              <w:pStyle w:val="21"/>
              <w:tabs>
                <w:tab w:val="left" w:pos="2552"/>
                <w:tab w:val="left" w:pos="4395"/>
              </w:tabs>
              <w:ind w:firstLine="0"/>
            </w:pPr>
            <w:r w:rsidRPr="003A0CAA">
              <w:t>Долгосрочные пассивы</w:t>
            </w:r>
          </w:p>
        </w:tc>
        <w:tc>
          <w:tcPr>
            <w:tcW w:w="1840" w:type="dxa"/>
          </w:tcPr>
          <w:p w:rsidR="00DE7C4B" w:rsidRPr="003A0CAA" w:rsidRDefault="00DE7C4B" w:rsidP="003A0CAA">
            <w:pPr>
              <w:pStyle w:val="21"/>
              <w:tabs>
                <w:tab w:val="left" w:pos="2552"/>
                <w:tab w:val="left" w:pos="4395"/>
              </w:tabs>
              <w:ind w:firstLine="0"/>
            </w:pPr>
            <w:r w:rsidRPr="003A0CAA">
              <w:t xml:space="preserve">долгосрочные  кредиты и </w:t>
            </w:r>
            <w:r w:rsidRPr="003A0CAA">
              <w:lastRenderedPageBreak/>
              <w:t>займы.</w:t>
            </w:r>
          </w:p>
        </w:tc>
      </w:tr>
      <w:tr w:rsidR="00DE7C4B" w:rsidRPr="003A0CAA" w:rsidTr="003A0CAA">
        <w:tc>
          <w:tcPr>
            <w:tcW w:w="675" w:type="dxa"/>
          </w:tcPr>
          <w:p w:rsidR="00DE7C4B" w:rsidRPr="003A0CAA" w:rsidRDefault="00DE7C4B" w:rsidP="003A0CAA">
            <w:pPr>
              <w:pStyle w:val="21"/>
              <w:tabs>
                <w:tab w:val="left" w:pos="2552"/>
                <w:tab w:val="left" w:pos="4395"/>
              </w:tabs>
              <w:ind w:firstLine="0"/>
            </w:pPr>
            <w:r w:rsidRPr="003A0CAA">
              <w:lastRenderedPageBreak/>
              <w:t>А</w:t>
            </w:r>
            <w:proofErr w:type="gramStart"/>
            <w:r w:rsidRPr="003A0CAA">
              <w:rPr>
                <w:vertAlign w:val="subscript"/>
              </w:rPr>
              <w:t>4</w:t>
            </w:r>
            <w:proofErr w:type="gramEnd"/>
            <w:r w:rsidRPr="003A0CAA">
              <w:rPr>
                <w:vertAlign w:val="subscript"/>
              </w:rPr>
              <w:t>.</w:t>
            </w:r>
          </w:p>
        </w:tc>
        <w:tc>
          <w:tcPr>
            <w:tcW w:w="2396" w:type="dxa"/>
          </w:tcPr>
          <w:p w:rsidR="00DE7C4B" w:rsidRPr="003A0CAA" w:rsidRDefault="00DE7C4B" w:rsidP="003A0CAA">
            <w:pPr>
              <w:pStyle w:val="21"/>
              <w:tabs>
                <w:tab w:val="left" w:pos="2552"/>
                <w:tab w:val="left" w:pos="4395"/>
              </w:tabs>
              <w:ind w:firstLine="0"/>
            </w:pPr>
            <w:r w:rsidRPr="003A0CAA">
              <w:t>Труднореализуемые активы-</w:t>
            </w:r>
          </w:p>
        </w:tc>
        <w:tc>
          <w:tcPr>
            <w:tcW w:w="2366" w:type="dxa"/>
          </w:tcPr>
          <w:p w:rsidR="00DE7C4B" w:rsidRPr="003A0CAA" w:rsidRDefault="00DE7C4B" w:rsidP="003A0CAA">
            <w:pPr>
              <w:pStyle w:val="21"/>
              <w:tabs>
                <w:tab w:val="left" w:pos="2552"/>
                <w:tab w:val="left" w:pos="4395"/>
              </w:tabs>
              <w:ind w:firstLine="0"/>
            </w:pPr>
            <w:r w:rsidRPr="003A0CAA">
              <w:t xml:space="preserve">статьи раздела </w:t>
            </w:r>
            <w:r w:rsidRPr="003A0CAA">
              <w:rPr>
                <w:lang w:val="en-US"/>
              </w:rPr>
              <w:t>I</w:t>
            </w:r>
            <w:r w:rsidRPr="003A0CAA">
              <w:t xml:space="preserve"> актива баланса за исключением статьи этого раздела, включенной в предыдущую группу. Так как из итога раздела </w:t>
            </w:r>
            <w:r w:rsidRPr="003A0CAA">
              <w:rPr>
                <w:lang w:val="en-US"/>
              </w:rPr>
              <w:t>I</w:t>
            </w:r>
            <w:r w:rsidRPr="003A0CAA">
              <w:t xml:space="preserve"> вычитывается только часть величины по статье «долгосрочные финансовые вложения», то в составе труднореализуемых активов учитываются вложения в уставный капитал других предприятий.</w:t>
            </w:r>
          </w:p>
        </w:tc>
        <w:tc>
          <w:tcPr>
            <w:tcW w:w="542" w:type="dxa"/>
          </w:tcPr>
          <w:p w:rsidR="00DE7C4B" w:rsidRPr="003A0CAA" w:rsidRDefault="00DE7C4B" w:rsidP="003A0CAA">
            <w:pPr>
              <w:pStyle w:val="21"/>
              <w:tabs>
                <w:tab w:val="left" w:pos="2552"/>
                <w:tab w:val="left" w:pos="4395"/>
              </w:tabs>
              <w:ind w:firstLine="0"/>
            </w:pPr>
            <w:r w:rsidRPr="003A0CAA">
              <w:t>П</w:t>
            </w:r>
            <w:proofErr w:type="gramStart"/>
            <w:r w:rsidRPr="003A0CAA">
              <w:rPr>
                <w:vertAlign w:val="subscript"/>
              </w:rPr>
              <w:t>4</w:t>
            </w:r>
            <w:proofErr w:type="gramEnd"/>
          </w:p>
        </w:tc>
        <w:tc>
          <w:tcPr>
            <w:tcW w:w="1885" w:type="dxa"/>
          </w:tcPr>
          <w:p w:rsidR="00DE7C4B" w:rsidRPr="003A0CAA" w:rsidRDefault="00DE7C4B" w:rsidP="003A0CAA">
            <w:pPr>
              <w:pStyle w:val="21"/>
              <w:tabs>
                <w:tab w:val="left" w:pos="2552"/>
                <w:tab w:val="left" w:pos="4395"/>
              </w:tabs>
              <w:ind w:firstLine="0"/>
            </w:pPr>
            <w:r w:rsidRPr="003A0CAA">
              <w:t>Постоянные пассивы</w:t>
            </w:r>
          </w:p>
        </w:tc>
        <w:tc>
          <w:tcPr>
            <w:tcW w:w="1840" w:type="dxa"/>
          </w:tcPr>
          <w:p w:rsidR="00DE7C4B" w:rsidRPr="003A0CAA" w:rsidRDefault="00DE7C4B" w:rsidP="003A0CAA">
            <w:pPr>
              <w:pStyle w:val="21"/>
              <w:tabs>
                <w:tab w:val="left" w:pos="2552"/>
                <w:tab w:val="left" w:pos="4395"/>
              </w:tabs>
              <w:ind w:firstLine="0"/>
            </w:pPr>
            <w:r w:rsidRPr="003A0CAA">
              <w:t>собственный капитал</w:t>
            </w:r>
          </w:p>
        </w:tc>
      </w:tr>
    </w:tbl>
    <w:p w:rsidR="00DE7C4B" w:rsidRPr="00DE7C4B" w:rsidRDefault="00DE7C4B" w:rsidP="00C74F2D">
      <w:pPr>
        <w:pStyle w:val="21"/>
        <w:tabs>
          <w:tab w:val="left" w:pos="2552"/>
          <w:tab w:val="left" w:pos="4395"/>
        </w:tabs>
        <w:ind w:firstLine="539"/>
        <w:rPr>
          <w:sz w:val="28"/>
          <w:szCs w:val="28"/>
        </w:rPr>
      </w:pPr>
    </w:p>
    <w:p w:rsidR="00DE7C4B" w:rsidRPr="00DE7C4B" w:rsidRDefault="00DE7C4B" w:rsidP="00C74F2D">
      <w:pPr>
        <w:pStyle w:val="21"/>
        <w:tabs>
          <w:tab w:val="left" w:pos="2552"/>
          <w:tab w:val="left" w:pos="4395"/>
        </w:tabs>
        <w:ind w:firstLine="539"/>
        <w:rPr>
          <w:sz w:val="28"/>
          <w:szCs w:val="28"/>
        </w:rPr>
      </w:pPr>
      <w:r w:rsidRPr="00DE7C4B">
        <w:rPr>
          <w:sz w:val="28"/>
          <w:szCs w:val="28"/>
        </w:rPr>
        <w:t xml:space="preserve">Для определения ликвидности баланса следует сопоставить итоги приведенных групп по активу и пассиву. Баланс считается </w:t>
      </w:r>
      <w:proofErr w:type="gramStart"/>
      <w:r w:rsidRPr="00DE7C4B">
        <w:rPr>
          <w:sz w:val="28"/>
          <w:szCs w:val="28"/>
        </w:rPr>
        <w:t>абсолютно ликвидным</w:t>
      </w:r>
      <w:proofErr w:type="gramEnd"/>
      <w:r w:rsidRPr="00DE7C4B">
        <w:rPr>
          <w:sz w:val="28"/>
          <w:szCs w:val="28"/>
        </w:rPr>
        <w:t>, если имеют место следующие соотношения:</w:t>
      </w:r>
    </w:p>
    <w:p w:rsidR="00DE7C4B" w:rsidRPr="00DE7C4B" w:rsidRDefault="00290F8E" w:rsidP="00C74F2D">
      <w:pPr>
        <w:pStyle w:val="21"/>
        <w:tabs>
          <w:tab w:val="left" w:pos="2552"/>
          <w:tab w:val="left" w:pos="4395"/>
        </w:tabs>
        <w:ind w:firstLine="539"/>
        <w:rPr>
          <w:sz w:val="28"/>
          <w:szCs w:val="28"/>
        </w:rPr>
      </w:pPr>
      <w:r>
        <w:rPr>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77" type="#_x0000_t87" style="position:absolute;left:0;text-align:left;margin-left:18pt;margin-top:14.7pt;width:9pt;height:62.05pt;z-index:251820032"/>
        </w:pict>
      </w:r>
    </w:p>
    <w:p w:rsidR="00DE7C4B" w:rsidRPr="00DE7C4B" w:rsidRDefault="00DE7C4B" w:rsidP="00C74F2D">
      <w:pPr>
        <w:pStyle w:val="21"/>
        <w:tabs>
          <w:tab w:val="left" w:pos="2552"/>
          <w:tab w:val="left" w:pos="4395"/>
        </w:tabs>
        <w:ind w:firstLine="539"/>
        <w:rPr>
          <w:sz w:val="28"/>
          <w:szCs w:val="28"/>
          <w:vertAlign w:val="subscript"/>
        </w:rPr>
      </w:pPr>
      <w:r w:rsidRPr="00DE7C4B">
        <w:rPr>
          <w:sz w:val="28"/>
          <w:szCs w:val="28"/>
        </w:rPr>
        <w:t>А</w:t>
      </w:r>
      <w:proofErr w:type="gramStart"/>
      <w:r w:rsidRPr="00DE7C4B">
        <w:rPr>
          <w:sz w:val="28"/>
          <w:szCs w:val="28"/>
          <w:vertAlign w:val="subscript"/>
        </w:rPr>
        <w:t>1</w:t>
      </w:r>
      <w:proofErr w:type="gramEnd"/>
      <w:r w:rsidRPr="00DE7C4B">
        <w:rPr>
          <w:sz w:val="28"/>
          <w:szCs w:val="28"/>
          <w:vertAlign w:val="subscript"/>
        </w:rPr>
        <w:t xml:space="preserve">  </w:t>
      </w:r>
      <w:r w:rsidRPr="00DE7C4B">
        <w:rPr>
          <w:sz w:val="28"/>
          <w:szCs w:val="28"/>
        </w:rPr>
        <w:t>≥П</w:t>
      </w:r>
      <w:r w:rsidRPr="00DE7C4B">
        <w:rPr>
          <w:sz w:val="28"/>
          <w:szCs w:val="28"/>
          <w:vertAlign w:val="subscript"/>
        </w:rPr>
        <w:t>1</w:t>
      </w:r>
    </w:p>
    <w:p w:rsidR="00DE7C4B" w:rsidRPr="00DE7C4B" w:rsidRDefault="00DE7C4B" w:rsidP="00C74F2D">
      <w:pPr>
        <w:pStyle w:val="21"/>
        <w:tabs>
          <w:tab w:val="left" w:pos="2552"/>
          <w:tab w:val="left" w:pos="4395"/>
        </w:tabs>
        <w:ind w:firstLine="539"/>
        <w:rPr>
          <w:sz w:val="28"/>
          <w:szCs w:val="28"/>
          <w:vertAlign w:val="subscript"/>
        </w:rPr>
      </w:pPr>
      <w:r w:rsidRPr="00DE7C4B">
        <w:rPr>
          <w:sz w:val="28"/>
          <w:szCs w:val="28"/>
        </w:rPr>
        <w:t>А</w:t>
      </w:r>
      <w:proofErr w:type="gramStart"/>
      <w:r w:rsidRPr="00DE7C4B">
        <w:rPr>
          <w:sz w:val="28"/>
          <w:szCs w:val="28"/>
          <w:vertAlign w:val="subscript"/>
        </w:rPr>
        <w:t>2</w:t>
      </w:r>
      <w:proofErr w:type="gramEnd"/>
      <w:r w:rsidRPr="00DE7C4B">
        <w:rPr>
          <w:sz w:val="28"/>
          <w:szCs w:val="28"/>
          <w:vertAlign w:val="subscript"/>
        </w:rPr>
        <w:t xml:space="preserve">  </w:t>
      </w:r>
      <w:r w:rsidRPr="00DE7C4B">
        <w:rPr>
          <w:sz w:val="28"/>
          <w:szCs w:val="28"/>
        </w:rPr>
        <w:t>≥П</w:t>
      </w:r>
      <w:r w:rsidRPr="00DE7C4B">
        <w:rPr>
          <w:sz w:val="28"/>
          <w:szCs w:val="28"/>
          <w:vertAlign w:val="subscript"/>
        </w:rPr>
        <w:t>2</w:t>
      </w:r>
    </w:p>
    <w:p w:rsidR="00DE7C4B" w:rsidRPr="00DE7C4B" w:rsidRDefault="00DE7C4B" w:rsidP="00C74F2D">
      <w:pPr>
        <w:pStyle w:val="21"/>
        <w:tabs>
          <w:tab w:val="left" w:pos="2552"/>
          <w:tab w:val="left" w:pos="4395"/>
        </w:tabs>
        <w:ind w:firstLine="539"/>
        <w:rPr>
          <w:sz w:val="28"/>
          <w:szCs w:val="28"/>
          <w:vertAlign w:val="subscript"/>
        </w:rPr>
      </w:pPr>
      <w:r w:rsidRPr="00DE7C4B">
        <w:rPr>
          <w:sz w:val="28"/>
          <w:szCs w:val="28"/>
        </w:rPr>
        <w:t>А</w:t>
      </w:r>
      <w:r w:rsidRPr="00DE7C4B">
        <w:rPr>
          <w:sz w:val="28"/>
          <w:szCs w:val="28"/>
          <w:vertAlign w:val="subscript"/>
        </w:rPr>
        <w:t xml:space="preserve">3 </w:t>
      </w:r>
      <w:r w:rsidRPr="00DE7C4B">
        <w:rPr>
          <w:sz w:val="28"/>
          <w:szCs w:val="28"/>
        </w:rPr>
        <w:t>≥П</w:t>
      </w:r>
      <w:r w:rsidRPr="00DE7C4B">
        <w:rPr>
          <w:sz w:val="28"/>
          <w:szCs w:val="28"/>
          <w:vertAlign w:val="subscript"/>
        </w:rPr>
        <w:t>3</w:t>
      </w:r>
    </w:p>
    <w:p w:rsidR="00DE7C4B" w:rsidRPr="00DE7C4B" w:rsidRDefault="00DE7C4B" w:rsidP="00C74F2D">
      <w:pPr>
        <w:pStyle w:val="21"/>
        <w:tabs>
          <w:tab w:val="left" w:pos="2552"/>
          <w:tab w:val="left" w:pos="4395"/>
        </w:tabs>
        <w:ind w:firstLine="539"/>
        <w:rPr>
          <w:sz w:val="28"/>
          <w:szCs w:val="28"/>
          <w:vertAlign w:val="subscript"/>
        </w:rPr>
      </w:pPr>
      <w:r w:rsidRPr="00DE7C4B">
        <w:rPr>
          <w:sz w:val="28"/>
          <w:szCs w:val="28"/>
        </w:rPr>
        <w:t>А</w:t>
      </w:r>
      <w:proofErr w:type="gramStart"/>
      <w:r w:rsidRPr="00DE7C4B">
        <w:rPr>
          <w:sz w:val="28"/>
          <w:szCs w:val="28"/>
          <w:vertAlign w:val="subscript"/>
        </w:rPr>
        <w:t>4</w:t>
      </w:r>
      <w:proofErr w:type="gramEnd"/>
      <w:r w:rsidRPr="00DE7C4B">
        <w:rPr>
          <w:sz w:val="28"/>
          <w:szCs w:val="28"/>
          <w:vertAlign w:val="subscript"/>
        </w:rPr>
        <w:t xml:space="preserve"> </w:t>
      </w:r>
      <w:r w:rsidRPr="00DE7C4B">
        <w:rPr>
          <w:sz w:val="28"/>
          <w:szCs w:val="28"/>
        </w:rPr>
        <w:t>≤П</w:t>
      </w:r>
      <w:r w:rsidRPr="00DE7C4B">
        <w:rPr>
          <w:sz w:val="28"/>
          <w:szCs w:val="28"/>
          <w:vertAlign w:val="subscript"/>
        </w:rPr>
        <w:t>4</w:t>
      </w:r>
    </w:p>
    <w:p w:rsidR="00DE7C4B" w:rsidRPr="00DE7C4B" w:rsidRDefault="00DE7C4B" w:rsidP="00C74F2D">
      <w:pPr>
        <w:pStyle w:val="21"/>
        <w:tabs>
          <w:tab w:val="left" w:pos="2552"/>
          <w:tab w:val="left" w:pos="4395"/>
        </w:tabs>
        <w:ind w:firstLine="539"/>
        <w:rPr>
          <w:sz w:val="28"/>
          <w:szCs w:val="28"/>
          <w:vertAlign w:val="subscript"/>
        </w:rPr>
      </w:pPr>
    </w:p>
    <w:p w:rsidR="00DE7C4B" w:rsidRPr="00DE7C4B" w:rsidRDefault="00DE7C4B" w:rsidP="00C74F2D">
      <w:pPr>
        <w:pStyle w:val="21"/>
        <w:tabs>
          <w:tab w:val="left" w:pos="2552"/>
          <w:tab w:val="left" w:pos="4395"/>
        </w:tabs>
        <w:ind w:firstLine="539"/>
        <w:rPr>
          <w:sz w:val="28"/>
          <w:szCs w:val="28"/>
        </w:rPr>
      </w:pPr>
      <w:r w:rsidRPr="00DE7C4B">
        <w:rPr>
          <w:sz w:val="28"/>
          <w:szCs w:val="28"/>
        </w:rPr>
        <w:t>Иными  словами, баланс считается ликвидным, если каждая группа из первых трех неравенств актива покрывает сопоставляемую  с ней группу  обязатель</w:t>
      </w:r>
      <w:proofErr w:type="gramStart"/>
      <w:r w:rsidRPr="00DE7C4B">
        <w:rPr>
          <w:sz w:val="28"/>
          <w:szCs w:val="28"/>
        </w:rPr>
        <w:t>ств пр</w:t>
      </w:r>
      <w:proofErr w:type="gramEnd"/>
      <w:r w:rsidRPr="00DE7C4B">
        <w:rPr>
          <w:sz w:val="28"/>
          <w:szCs w:val="28"/>
        </w:rPr>
        <w:t>едприятия или равна ей: в противном случае баланс неликвиден.</w:t>
      </w:r>
    </w:p>
    <w:p w:rsidR="00DE7C4B" w:rsidRPr="00DE7C4B" w:rsidRDefault="00DE7C4B" w:rsidP="00C74F2D">
      <w:pPr>
        <w:pStyle w:val="21"/>
        <w:tabs>
          <w:tab w:val="left" w:pos="2552"/>
          <w:tab w:val="left" w:pos="4395"/>
        </w:tabs>
        <w:ind w:firstLine="539"/>
        <w:rPr>
          <w:sz w:val="28"/>
          <w:szCs w:val="28"/>
        </w:rPr>
      </w:pPr>
      <w:r w:rsidRPr="00DE7C4B">
        <w:rPr>
          <w:sz w:val="28"/>
          <w:szCs w:val="28"/>
        </w:rPr>
        <w:t xml:space="preserve">Выполнение трех первых неравенств в вышеприведенной системе с необходимостью влечет выполнение и четвертого неравенства, поэтому практически существенным является сопоставление итогов  первых трех групп по активу и пассиву. Четвертое неравенство  носит «балансирующий» характер, и в то же время оно имеет глубокий экономический смысл: его </w:t>
      </w:r>
      <w:r w:rsidRPr="00DE7C4B">
        <w:rPr>
          <w:sz w:val="28"/>
          <w:szCs w:val="28"/>
        </w:rPr>
        <w:lastRenderedPageBreak/>
        <w:t xml:space="preserve">выполнение свидетельствует о соблюдении минимального условия финансовой устойчивости – наличии у предприятия собственных оборотных средств. </w:t>
      </w:r>
    </w:p>
    <w:p w:rsidR="00DE7C4B" w:rsidRPr="00DE7C4B" w:rsidRDefault="00DE7C4B" w:rsidP="00C74F2D">
      <w:pPr>
        <w:shd w:val="clear" w:color="auto" w:fill="FFFFFF"/>
        <w:spacing w:after="0" w:line="240" w:lineRule="auto"/>
        <w:ind w:right="-5" w:firstLine="539"/>
        <w:jc w:val="both"/>
        <w:rPr>
          <w:rFonts w:ascii="Times New Roman" w:hAnsi="Times New Roman" w:cs="Times New Roman"/>
          <w:bCs/>
          <w:spacing w:val="1"/>
          <w:sz w:val="28"/>
          <w:szCs w:val="28"/>
        </w:rPr>
      </w:pPr>
      <w:r w:rsidRPr="00DE7C4B">
        <w:rPr>
          <w:rFonts w:ascii="Times New Roman" w:hAnsi="Times New Roman" w:cs="Times New Roman"/>
          <w:bCs/>
          <w:spacing w:val="1"/>
          <w:sz w:val="28"/>
          <w:szCs w:val="28"/>
        </w:rPr>
        <w:t>Анализируя финансовую устойчивость предприятия с целью вложения инвестиций, используют и относительные показатели платежеспособности и ликвидности.</w:t>
      </w:r>
    </w:p>
    <w:p w:rsidR="00DE7C4B" w:rsidRPr="00DE7C4B" w:rsidRDefault="00DE7C4B" w:rsidP="00C74F2D">
      <w:pPr>
        <w:spacing w:after="0" w:line="240" w:lineRule="auto"/>
        <w:ind w:firstLine="539"/>
        <w:jc w:val="both"/>
        <w:rPr>
          <w:rFonts w:ascii="Times New Roman" w:hAnsi="Times New Roman" w:cs="Times New Roman"/>
          <w:sz w:val="28"/>
          <w:szCs w:val="28"/>
        </w:rPr>
      </w:pPr>
      <w:r w:rsidRPr="00DE7C4B">
        <w:rPr>
          <w:rFonts w:ascii="Times New Roman" w:hAnsi="Times New Roman" w:cs="Times New Roman"/>
          <w:sz w:val="28"/>
          <w:szCs w:val="28"/>
        </w:rPr>
        <w:t>Поскольку степень превращения текущих активов в денежную наличность неодинакова, в отечественной и мировой практике исчисляют четыре относительных показателя ликвидности:</w:t>
      </w:r>
    </w:p>
    <w:p w:rsidR="00DE7C4B" w:rsidRPr="00DE7C4B" w:rsidRDefault="00DE7C4B" w:rsidP="00C74F2D">
      <w:pPr>
        <w:numPr>
          <w:ilvl w:val="0"/>
          <w:numId w:val="52"/>
        </w:numPr>
        <w:tabs>
          <w:tab w:val="clear" w:pos="1259"/>
          <w:tab w:val="num" w:pos="360"/>
        </w:tabs>
        <w:spacing w:after="0" w:line="240" w:lineRule="auto"/>
        <w:ind w:left="360" w:firstLine="0"/>
        <w:jc w:val="both"/>
        <w:rPr>
          <w:rFonts w:ascii="Times New Roman" w:hAnsi="Times New Roman" w:cs="Times New Roman"/>
          <w:b/>
          <w:sz w:val="28"/>
          <w:szCs w:val="28"/>
        </w:rPr>
      </w:pPr>
      <w:r w:rsidRPr="00DE7C4B">
        <w:rPr>
          <w:rFonts w:ascii="Times New Roman" w:hAnsi="Times New Roman" w:cs="Times New Roman"/>
          <w:sz w:val="28"/>
          <w:szCs w:val="28"/>
        </w:rPr>
        <w:t>Коэффициент абсолютной ликвидности (К</w:t>
      </w:r>
      <w:r w:rsidRPr="00DE7C4B">
        <w:rPr>
          <w:rFonts w:ascii="Times New Roman" w:hAnsi="Times New Roman" w:cs="Times New Roman"/>
          <w:sz w:val="28"/>
          <w:szCs w:val="28"/>
          <w:vertAlign w:val="subscript"/>
        </w:rPr>
        <w:t>АБЛ</w:t>
      </w:r>
      <w:r w:rsidRPr="00DE7C4B">
        <w:rPr>
          <w:rFonts w:ascii="Times New Roman" w:hAnsi="Times New Roman" w:cs="Times New Roman"/>
          <w:sz w:val="28"/>
          <w:szCs w:val="28"/>
        </w:rPr>
        <w:t xml:space="preserve">), показывающий долю срочных обязательств, которая может быть покрыта денежными средствами и краткосрочными финансовыми вложениями, быстро реализуемыми в случае необходимости. Оптимальное значение 0,2-0,25 </w:t>
      </w:r>
    </w:p>
    <w:p w:rsidR="00DE7C4B" w:rsidRPr="00DE7C4B" w:rsidRDefault="00DE7C4B" w:rsidP="00C74F2D">
      <w:pPr>
        <w:tabs>
          <w:tab w:val="num" w:pos="360"/>
        </w:tabs>
        <w:spacing w:after="0" w:line="240" w:lineRule="auto"/>
        <w:ind w:left="360"/>
        <w:jc w:val="both"/>
        <w:rPr>
          <w:rFonts w:ascii="Times New Roman" w:hAnsi="Times New Roman" w:cs="Times New Roman"/>
          <w:b/>
          <w:sz w:val="28"/>
          <w:szCs w:val="28"/>
        </w:rPr>
      </w:pPr>
    </w:p>
    <w:p w:rsidR="00DE7C4B" w:rsidRPr="00DE7C4B" w:rsidRDefault="00DE7C4B" w:rsidP="00C74F2D">
      <w:pPr>
        <w:tabs>
          <w:tab w:val="num" w:pos="360"/>
        </w:tabs>
        <w:spacing w:after="0" w:line="240" w:lineRule="auto"/>
        <w:ind w:left="360"/>
        <w:jc w:val="center"/>
        <w:rPr>
          <w:rFonts w:ascii="Times New Roman" w:hAnsi="Times New Roman" w:cs="Times New Roman"/>
          <w:b/>
          <w:sz w:val="28"/>
          <w:szCs w:val="28"/>
        </w:rPr>
      </w:pPr>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АБЛ</w:t>
      </w:r>
      <w:r w:rsidRPr="00DE7C4B">
        <w:rPr>
          <w:rFonts w:ascii="Times New Roman" w:hAnsi="Times New Roman" w:cs="Times New Roman"/>
          <w:b/>
          <w:sz w:val="28"/>
          <w:szCs w:val="28"/>
        </w:rPr>
        <w:t xml:space="preserve"> = наиболее ликвидные активы / (наиболее срочные обязательства + краткосрочные обязательства)</w:t>
      </w:r>
    </w:p>
    <w:p w:rsidR="00DE7C4B" w:rsidRPr="00DE7C4B" w:rsidRDefault="00DE7C4B" w:rsidP="00C74F2D">
      <w:pPr>
        <w:tabs>
          <w:tab w:val="num" w:pos="360"/>
        </w:tabs>
        <w:spacing w:after="0" w:line="240" w:lineRule="auto"/>
        <w:ind w:left="360"/>
        <w:jc w:val="both"/>
        <w:rPr>
          <w:rFonts w:ascii="Times New Roman" w:hAnsi="Times New Roman" w:cs="Times New Roman"/>
          <w:sz w:val="28"/>
          <w:szCs w:val="28"/>
        </w:rPr>
      </w:pPr>
    </w:p>
    <w:p w:rsidR="00DE7C4B" w:rsidRPr="00DE7C4B" w:rsidRDefault="00DE7C4B" w:rsidP="00C74F2D">
      <w:pPr>
        <w:numPr>
          <w:ilvl w:val="0"/>
          <w:numId w:val="52"/>
        </w:numPr>
        <w:tabs>
          <w:tab w:val="clear" w:pos="1259"/>
          <w:tab w:val="num" w:pos="360"/>
        </w:tabs>
        <w:spacing w:after="0" w:line="240" w:lineRule="auto"/>
        <w:ind w:left="360" w:firstLine="0"/>
        <w:jc w:val="both"/>
        <w:rPr>
          <w:rFonts w:ascii="Times New Roman" w:hAnsi="Times New Roman" w:cs="Times New Roman"/>
          <w:sz w:val="28"/>
          <w:szCs w:val="28"/>
        </w:rPr>
      </w:pPr>
      <w:r w:rsidRPr="00DE7C4B">
        <w:rPr>
          <w:rFonts w:ascii="Times New Roman" w:hAnsi="Times New Roman" w:cs="Times New Roman"/>
          <w:sz w:val="28"/>
          <w:szCs w:val="28"/>
        </w:rPr>
        <w:t>Коэффициент критической (промежуточной) ликвидности (К</w:t>
      </w:r>
      <w:r w:rsidRPr="00DE7C4B">
        <w:rPr>
          <w:rFonts w:ascii="Times New Roman" w:hAnsi="Times New Roman" w:cs="Times New Roman"/>
          <w:sz w:val="28"/>
          <w:szCs w:val="28"/>
          <w:vertAlign w:val="subscript"/>
        </w:rPr>
        <w:t>КЛ</w:t>
      </w:r>
      <w:r w:rsidRPr="00DE7C4B">
        <w:rPr>
          <w:rFonts w:ascii="Times New Roman" w:hAnsi="Times New Roman" w:cs="Times New Roman"/>
          <w:sz w:val="28"/>
          <w:szCs w:val="28"/>
        </w:rPr>
        <w:t>), показывающий какую часть срочных обязатель</w:t>
      </w:r>
      <w:proofErr w:type="gramStart"/>
      <w:r w:rsidRPr="00DE7C4B">
        <w:rPr>
          <w:rFonts w:ascii="Times New Roman" w:hAnsi="Times New Roman" w:cs="Times New Roman"/>
          <w:sz w:val="28"/>
          <w:szCs w:val="28"/>
        </w:rPr>
        <w:t>ств пр</w:t>
      </w:r>
      <w:proofErr w:type="gramEnd"/>
      <w:r w:rsidRPr="00DE7C4B">
        <w:rPr>
          <w:rFonts w:ascii="Times New Roman" w:hAnsi="Times New Roman" w:cs="Times New Roman"/>
          <w:sz w:val="28"/>
          <w:szCs w:val="28"/>
        </w:rPr>
        <w:t xml:space="preserve">едприятие может покрыть при условии полного погашения краткосрочной дебиторской задолженности.  Оптимальное значение 0,7-0,8. </w:t>
      </w:r>
    </w:p>
    <w:p w:rsidR="00DE7C4B" w:rsidRPr="00DE7C4B" w:rsidRDefault="00DE7C4B" w:rsidP="00C74F2D">
      <w:pPr>
        <w:tabs>
          <w:tab w:val="num" w:pos="360"/>
        </w:tabs>
        <w:spacing w:after="0" w:line="240" w:lineRule="auto"/>
        <w:ind w:left="360"/>
        <w:jc w:val="center"/>
        <w:rPr>
          <w:rFonts w:ascii="Times New Roman" w:hAnsi="Times New Roman" w:cs="Times New Roman"/>
          <w:b/>
          <w:sz w:val="28"/>
          <w:szCs w:val="28"/>
        </w:rPr>
      </w:pPr>
    </w:p>
    <w:p w:rsidR="00DE7C4B" w:rsidRPr="00DE7C4B" w:rsidRDefault="00DE7C4B" w:rsidP="00C74F2D">
      <w:pPr>
        <w:tabs>
          <w:tab w:val="num" w:pos="360"/>
        </w:tabs>
        <w:spacing w:after="0" w:line="240" w:lineRule="auto"/>
        <w:ind w:left="360"/>
        <w:jc w:val="center"/>
        <w:rPr>
          <w:rFonts w:ascii="Times New Roman" w:hAnsi="Times New Roman" w:cs="Times New Roman"/>
          <w:b/>
          <w:sz w:val="28"/>
          <w:szCs w:val="28"/>
        </w:rPr>
      </w:pPr>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КЛ</w:t>
      </w:r>
      <w:r w:rsidRPr="00DE7C4B">
        <w:rPr>
          <w:rFonts w:ascii="Times New Roman" w:hAnsi="Times New Roman" w:cs="Times New Roman"/>
          <w:b/>
          <w:sz w:val="28"/>
          <w:szCs w:val="28"/>
        </w:rPr>
        <w:t xml:space="preserve"> = (наиболее ликвидные + быстрореализуемые активы) /  (наиболее срочные обязательства + краткосрочные обязательства)</w:t>
      </w:r>
    </w:p>
    <w:p w:rsidR="00DE7C4B" w:rsidRPr="00DE7C4B" w:rsidRDefault="00DE7C4B" w:rsidP="00C74F2D">
      <w:pPr>
        <w:tabs>
          <w:tab w:val="num" w:pos="360"/>
        </w:tabs>
        <w:spacing w:after="0" w:line="240" w:lineRule="auto"/>
        <w:ind w:left="360"/>
        <w:jc w:val="center"/>
        <w:rPr>
          <w:rFonts w:ascii="Times New Roman" w:hAnsi="Times New Roman" w:cs="Times New Roman"/>
          <w:b/>
          <w:sz w:val="28"/>
          <w:szCs w:val="28"/>
        </w:rPr>
      </w:pPr>
    </w:p>
    <w:p w:rsidR="00DE7C4B" w:rsidRPr="00DE7C4B" w:rsidRDefault="00DE7C4B" w:rsidP="00C74F2D">
      <w:pPr>
        <w:tabs>
          <w:tab w:val="num" w:pos="360"/>
        </w:tabs>
        <w:spacing w:after="0" w:line="240" w:lineRule="auto"/>
        <w:ind w:left="360"/>
        <w:jc w:val="both"/>
        <w:rPr>
          <w:rFonts w:ascii="Times New Roman" w:hAnsi="Times New Roman" w:cs="Times New Roman"/>
          <w:sz w:val="28"/>
          <w:szCs w:val="28"/>
        </w:rPr>
      </w:pPr>
    </w:p>
    <w:p w:rsidR="00DE7C4B" w:rsidRPr="00DE7C4B" w:rsidRDefault="00DE7C4B" w:rsidP="00C74F2D">
      <w:pPr>
        <w:numPr>
          <w:ilvl w:val="0"/>
          <w:numId w:val="52"/>
        </w:numPr>
        <w:tabs>
          <w:tab w:val="clear" w:pos="1259"/>
          <w:tab w:val="num" w:pos="360"/>
        </w:tabs>
        <w:spacing w:after="0" w:line="240" w:lineRule="auto"/>
        <w:ind w:left="360" w:firstLine="0"/>
        <w:jc w:val="both"/>
        <w:rPr>
          <w:rFonts w:ascii="Times New Roman" w:hAnsi="Times New Roman" w:cs="Times New Roman"/>
          <w:sz w:val="28"/>
          <w:szCs w:val="28"/>
        </w:rPr>
      </w:pPr>
      <w:r w:rsidRPr="00DE7C4B">
        <w:rPr>
          <w:rFonts w:ascii="Times New Roman" w:hAnsi="Times New Roman" w:cs="Times New Roman"/>
          <w:sz w:val="28"/>
          <w:szCs w:val="28"/>
        </w:rPr>
        <w:t>Коэффициент текущей ликвидности (покрытия) (К</w:t>
      </w:r>
      <w:r w:rsidRPr="00DE7C4B">
        <w:rPr>
          <w:rFonts w:ascii="Times New Roman" w:hAnsi="Times New Roman" w:cs="Times New Roman"/>
          <w:sz w:val="28"/>
          <w:szCs w:val="28"/>
          <w:vertAlign w:val="subscript"/>
        </w:rPr>
        <w:t>П</w:t>
      </w:r>
      <w:r w:rsidRPr="00DE7C4B">
        <w:rPr>
          <w:rFonts w:ascii="Times New Roman" w:hAnsi="Times New Roman" w:cs="Times New Roman"/>
          <w:sz w:val="28"/>
          <w:szCs w:val="28"/>
        </w:rPr>
        <w:t>), показывающий долю срочных обязательств, которая может быть покрыта при условии погашения краткосрочной дебиторской задолженности и реализации имеющихся запасов. Оптимальное значение 1-2.</w:t>
      </w:r>
    </w:p>
    <w:p w:rsidR="00DE7C4B" w:rsidRPr="00DE7C4B" w:rsidRDefault="00DE7C4B" w:rsidP="00C74F2D">
      <w:pPr>
        <w:tabs>
          <w:tab w:val="num" w:pos="360"/>
        </w:tabs>
        <w:spacing w:after="0" w:line="240" w:lineRule="auto"/>
        <w:ind w:left="360"/>
        <w:jc w:val="center"/>
        <w:rPr>
          <w:rFonts w:ascii="Times New Roman" w:hAnsi="Times New Roman" w:cs="Times New Roman"/>
          <w:b/>
          <w:sz w:val="28"/>
          <w:szCs w:val="28"/>
        </w:rPr>
      </w:pPr>
    </w:p>
    <w:p w:rsidR="00DE7C4B" w:rsidRPr="00DE7C4B" w:rsidRDefault="00DE7C4B" w:rsidP="00C74F2D">
      <w:pPr>
        <w:tabs>
          <w:tab w:val="num" w:pos="360"/>
        </w:tabs>
        <w:spacing w:after="0" w:line="240" w:lineRule="auto"/>
        <w:ind w:left="360"/>
        <w:jc w:val="center"/>
        <w:rPr>
          <w:rFonts w:ascii="Times New Roman" w:hAnsi="Times New Roman" w:cs="Times New Roman"/>
          <w:b/>
          <w:sz w:val="28"/>
          <w:szCs w:val="28"/>
        </w:rPr>
      </w:pPr>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ТЛ</w:t>
      </w:r>
      <w:r w:rsidRPr="00DE7C4B">
        <w:rPr>
          <w:rFonts w:ascii="Times New Roman" w:hAnsi="Times New Roman" w:cs="Times New Roman"/>
          <w:b/>
          <w:sz w:val="28"/>
          <w:szCs w:val="28"/>
        </w:rPr>
        <w:t xml:space="preserve"> = (наиболее ликвидные активы + быстрореализуемые активы +запасы) /  (наиболее срочные обязательства + краткосрочные обязательства)</w:t>
      </w:r>
    </w:p>
    <w:p w:rsidR="00DE7C4B" w:rsidRPr="00DE7C4B" w:rsidRDefault="00DE7C4B" w:rsidP="00C74F2D">
      <w:pPr>
        <w:tabs>
          <w:tab w:val="num" w:pos="360"/>
        </w:tabs>
        <w:spacing w:after="0" w:line="240" w:lineRule="auto"/>
        <w:ind w:left="360"/>
        <w:jc w:val="center"/>
        <w:rPr>
          <w:rFonts w:ascii="Times New Roman" w:hAnsi="Times New Roman" w:cs="Times New Roman"/>
          <w:b/>
          <w:sz w:val="28"/>
          <w:szCs w:val="28"/>
        </w:rPr>
      </w:pPr>
    </w:p>
    <w:p w:rsidR="00DE7C4B" w:rsidRPr="00DE7C4B" w:rsidRDefault="00DE7C4B" w:rsidP="00C74F2D">
      <w:pPr>
        <w:numPr>
          <w:ilvl w:val="0"/>
          <w:numId w:val="51"/>
        </w:numPr>
        <w:tabs>
          <w:tab w:val="clear" w:pos="1259"/>
          <w:tab w:val="num" w:pos="360"/>
        </w:tabs>
        <w:spacing w:after="0" w:line="240" w:lineRule="auto"/>
        <w:ind w:left="360" w:firstLine="0"/>
        <w:jc w:val="both"/>
        <w:rPr>
          <w:rFonts w:ascii="Times New Roman" w:hAnsi="Times New Roman" w:cs="Times New Roman"/>
          <w:sz w:val="28"/>
          <w:szCs w:val="28"/>
        </w:rPr>
      </w:pPr>
      <w:r w:rsidRPr="00DE7C4B">
        <w:rPr>
          <w:rFonts w:ascii="Times New Roman" w:hAnsi="Times New Roman" w:cs="Times New Roman"/>
          <w:sz w:val="28"/>
          <w:szCs w:val="28"/>
        </w:rPr>
        <w:t>Коэффициент  ликвидности при мобилизации средств (К</w:t>
      </w:r>
      <w:r w:rsidRPr="00DE7C4B">
        <w:rPr>
          <w:rFonts w:ascii="Times New Roman" w:hAnsi="Times New Roman" w:cs="Times New Roman"/>
          <w:sz w:val="28"/>
          <w:szCs w:val="28"/>
          <w:vertAlign w:val="subscript"/>
        </w:rPr>
        <w:t>ЛМС</w:t>
      </w:r>
      <w:r w:rsidRPr="00DE7C4B">
        <w:rPr>
          <w:rFonts w:ascii="Times New Roman" w:hAnsi="Times New Roman" w:cs="Times New Roman"/>
          <w:sz w:val="28"/>
          <w:szCs w:val="28"/>
        </w:rPr>
        <w:t>) характеризует достаточность материально-производственных запасов в случае необходимости их распродажи для погашения краткосрочных долгов. Оптимальное значение 0,5-0,7.</w:t>
      </w:r>
    </w:p>
    <w:p w:rsidR="00DE7C4B" w:rsidRPr="00DE7C4B" w:rsidRDefault="00DE7C4B" w:rsidP="00C74F2D">
      <w:pPr>
        <w:tabs>
          <w:tab w:val="num" w:pos="360"/>
        </w:tabs>
        <w:spacing w:after="0" w:line="240" w:lineRule="auto"/>
        <w:ind w:left="360"/>
        <w:jc w:val="center"/>
        <w:rPr>
          <w:rFonts w:ascii="Times New Roman" w:hAnsi="Times New Roman" w:cs="Times New Roman"/>
          <w:b/>
          <w:sz w:val="28"/>
          <w:szCs w:val="28"/>
        </w:rPr>
      </w:pPr>
    </w:p>
    <w:p w:rsidR="00DE7C4B" w:rsidRPr="00DE7C4B" w:rsidRDefault="00DE7C4B" w:rsidP="00C74F2D">
      <w:pPr>
        <w:tabs>
          <w:tab w:val="num" w:pos="360"/>
        </w:tabs>
        <w:spacing w:after="0" w:line="240" w:lineRule="auto"/>
        <w:ind w:left="360"/>
        <w:jc w:val="center"/>
        <w:rPr>
          <w:rFonts w:ascii="Times New Roman" w:hAnsi="Times New Roman" w:cs="Times New Roman"/>
          <w:b/>
          <w:sz w:val="28"/>
          <w:szCs w:val="28"/>
        </w:rPr>
      </w:pPr>
      <w:r w:rsidRPr="00DE7C4B">
        <w:rPr>
          <w:rFonts w:ascii="Times New Roman" w:hAnsi="Times New Roman" w:cs="Times New Roman"/>
          <w:b/>
          <w:sz w:val="28"/>
          <w:szCs w:val="28"/>
        </w:rPr>
        <w:t>К</w:t>
      </w:r>
      <w:r w:rsidRPr="00DE7C4B">
        <w:rPr>
          <w:rFonts w:ascii="Times New Roman" w:hAnsi="Times New Roman" w:cs="Times New Roman"/>
          <w:b/>
          <w:sz w:val="28"/>
          <w:szCs w:val="28"/>
          <w:vertAlign w:val="subscript"/>
        </w:rPr>
        <w:t>ЛМС</w:t>
      </w:r>
      <w:r w:rsidRPr="00DE7C4B">
        <w:rPr>
          <w:rFonts w:ascii="Times New Roman" w:hAnsi="Times New Roman" w:cs="Times New Roman"/>
          <w:b/>
          <w:sz w:val="28"/>
          <w:szCs w:val="28"/>
        </w:rPr>
        <w:t xml:space="preserve"> = запасы /  (наиболее срочные обязательства + краткосрочные обязательства)</w:t>
      </w:r>
    </w:p>
    <w:p w:rsidR="00DE7C4B" w:rsidRPr="00DE7C4B" w:rsidRDefault="00DE7C4B" w:rsidP="00C74F2D">
      <w:pPr>
        <w:tabs>
          <w:tab w:val="left" w:pos="540"/>
          <w:tab w:val="left" w:pos="1340"/>
        </w:tabs>
        <w:spacing w:after="0" w:line="240" w:lineRule="auto"/>
        <w:jc w:val="both"/>
        <w:rPr>
          <w:rFonts w:ascii="Times New Roman" w:hAnsi="Times New Roman" w:cs="Times New Roman"/>
          <w:sz w:val="28"/>
          <w:szCs w:val="28"/>
        </w:rPr>
      </w:pPr>
    </w:p>
    <w:p w:rsidR="00DE7C4B" w:rsidRPr="00DE7C4B" w:rsidRDefault="00DE7C4B" w:rsidP="00C74F2D">
      <w:pPr>
        <w:tabs>
          <w:tab w:val="left" w:pos="540"/>
          <w:tab w:val="left" w:pos="1340"/>
        </w:tabs>
        <w:spacing w:after="0" w:line="240" w:lineRule="auto"/>
        <w:jc w:val="both"/>
        <w:rPr>
          <w:rFonts w:ascii="Times New Roman" w:hAnsi="Times New Roman" w:cs="Times New Roman"/>
          <w:sz w:val="28"/>
          <w:szCs w:val="28"/>
        </w:rPr>
      </w:pPr>
    </w:p>
    <w:p w:rsidR="00DE7C4B" w:rsidRPr="00DE7C4B" w:rsidRDefault="003A0CAA" w:rsidP="003A0CAA">
      <w:pPr>
        <w:tabs>
          <w:tab w:val="left" w:pos="-900"/>
          <w:tab w:val="left" w:pos="-720"/>
          <w:tab w:val="left" w:pos="360"/>
        </w:tabs>
        <w:overflowPunct w:val="0"/>
        <w:autoSpaceDE w:val="0"/>
        <w:autoSpaceDN w:val="0"/>
        <w:adjustRightInd w:val="0"/>
        <w:spacing w:after="0" w:line="240" w:lineRule="auto"/>
        <w:jc w:val="both"/>
        <w:rPr>
          <w:rFonts w:ascii="Times New Roman" w:hAnsi="Times New Roman" w:cs="Times New Roman"/>
          <w:sz w:val="28"/>
          <w:szCs w:val="28"/>
        </w:rPr>
      </w:pPr>
      <w:r w:rsidRPr="00C74F2D">
        <w:rPr>
          <w:rFonts w:ascii="Times New Roman" w:hAnsi="Times New Roman" w:cs="Times New Roman"/>
          <w:b/>
          <w:color w:val="000000"/>
          <w:sz w:val="28"/>
          <w:szCs w:val="28"/>
        </w:rPr>
        <w:lastRenderedPageBreak/>
        <w:t>Вопрос</w:t>
      </w:r>
      <w:r w:rsidRPr="00DE7C4B">
        <w:rPr>
          <w:rFonts w:ascii="Times New Roman" w:hAnsi="Times New Roman" w:cs="Times New Roman"/>
          <w:b/>
          <w:sz w:val="28"/>
          <w:szCs w:val="28"/>
        </w:rPr>
        <w:t xml:space="preserve"> </w:t>
      </w:r>
      <w:r w:rsidR="00DE7C4B" w:rsidRPr="00DE7C4B">
        <w:rPr>
          <w:rFonts w:ascii="Times New Roman" w:hAnsi="Times New Roman" w:cs="Times New Roman"/>
          <w:b/>
          <w:sz w:val="28"/>
          <w:szCs w:val="28"/>
        </w:rPr>
        <w:t xml:space="preserve">5.  </w:t>
      </w:r>
      <w:r w:rsidR="00DE7C4B" w:rsidRPr="00DE7C4B">
        <w:rPr>
          <w:rFonts w:ascii="Times New Roman" w:hAnsi="Times New Roman" w:cs="Times New Roman"/>
          <w:sz w:val="28"/>
          <w:szCs w:val="28"/>
        </w:rPr>
        <w:t>Стабильность финансового положения предприятия в условиях рыночной экономики обусловливается главным образом его деловой активностью. Основными критериями деловой активности предприятия являются:</w:t>
      </w:r>
    </w:p>
    <w:p w:rsidR="00DE7C4B" w:rsidRPr="00DE7C4B" w:rsidRDefault="00DE7C4B" w:rsidP="00C74F2D">
      <w:pPr>
        <w:numPr>
          <w:ilvl w:val="0"/>
          <w:numId w:val="5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Степень охвата рынков сбыта продукции, включая поставки на экспорт</w:t>
      </w:r>
    </w:p>
    <w:p w:rsidR="00DE7C4B" w:rsidRPr="00DE7C4B" w:rsidRDefault="00DE7C4B" w:rsidP="00C74F2D">
      <w:pPr>
        <w:numPr>
          <w:ilvl w:val="0"/>
          <w:numId w:val="5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Репутация предприятия</w:t>
      </w:r>
    </w:p>
    <w:p w:rsidR="00DE7C4B" w:rsidRPr="00DE7C4B" w:rsidRDefault="00DE7C4B" w:rsidP="00C74F2D">
      <w:pPr>
        <w:numPr>
          <w:ilvl w:val="0"/>
          <w:numId w:val="5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Выполнение плана по основным показателям хозяйственной деятельности и заданным темпам их роста</w:t>
      </w:r>
    </w:p>
    <w:p w:rsidR="00DE7C4B" w:rsidRPr="00DE7C4B" w:rsidRDefault="00DE7C4B" w:rsidP="00C74F2D">
      <w:pPr>
        <w:numPr>
          <w:ilvl w:val="0"/>
          <w:numId w:val="5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Уровень эффективности использования ресурсов (капитала)</w:t>
      </w:r>
    </w:p>
    <w:p w:rsidR="00DE7C4B" w:rsidRPr="00DE7C4B" w:rsidRDefault="00DE7C4B" w:rsidP="00C74F2D">
      <w:pPr>
        <w:numPr>
          <w:ilvl w:val="0"/>
          <w:numId w:val="51"/>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Устойчивость экономического роста</w:t>
      </w:r>
    </w:p>
    <w:p w:rsidR="00DE7C4B" w:rsidRPr="00DE7C4B" w:rsidRDefault="00DE7C4B" w:rsidP="00C74F2D">
      <w:pPr>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Хозяйственная деятельность предприятия может быть охарактеризована различными показателями, основными из которых являются объем реализации товаров, прибыль, величина активов. Оценивая динамику основных показателей, необходимо сопоставить темпы их изменения. Наиболее оптимальным является соотношение, базирующееся на взаимосвязи:</w:t>
      </w:r>
    </w:p>
    <w:p w:rsidR="00DE7C4B" w:rsidRPr="00DE7C4B" w:rsidRDefault="00DE7C4B" w:rsidP="00C74F2D">
      <w:pPr>
        <w:spacing w:after="0" w:line="240" w:lineRule="auto"/>
        <w:ind w:firstLine="360"/>
        <w:jc w:val="both"/>
        <w:rPr>
          <w:rFonts w:ascii="Times New Roman" w:hAnsi="Times New Roman" w:cs="Times New Roman"/>
          <w:sz w:val="28"/>
          <w:szCs w:val="28"/>
        </w:rPr>
      </w:pPr>
    </w:p>
    <w:p w:rsidR="00DE7C4B" w:rsidRPr="00DE7C4B" w:rsidRDefault="00DE7C4B" w:rsidP="00C74F2D">
      <w:pPr>
        <w:spacing w:after="0" w:line="240" w:lineRule="auto"/>
        <w:ind w:firstLine="360"/>
        <w:jc w:val="center"/>
        <w:rPr>
          <w:rFonts w:ascii="Times New Roman" w:hAnsi="Times New Roman" w:cs="Times New Roman"/>
          <w:b/>
          <w:sz w:val="28"/>
          <w:szCs w:val="28"/>
        </w:rPr>
      </w:pPr>
      <w:r w:rsidRPr="00DE7C4B">
        <w:rPr>
          <w:rFonts w:ascii="Times New Roman" w:hAnsi="Times New Roman" w:cs="Times New Roman"/>
          <w:b/>
          <w:sz w:val="28"/>
          <w:szCs w:val="28"/>
          <w:lang w:val="en-US"/>
        </w:rPr>
        <w:t>T</w:t>
      </w:r>
      <w:r w:rsidRPr="00DE7C4B">
        <w:rPr>
          <w:rFonts w:ascii="Times New Roman" w:hAnsi="Times New Roman" w:cs="Times New Roman"/>
          <w:b/>
          <w:sz w:val="28"/>
          <w:szCs w:val="28"/>
          <w:vertAlign w:val="superscript"/>
          <w:lang w:val="en-US"/>
        </w:rPr>
        <w:t>PH</w:t>
      </w:r>
      <w:r w:rsidRPr="00DE7C4B">
        <w:rPr>
          <w:rFonts w:ascii="Times New Roman" w:hAnsi="Times New Roman" w:cs="Times New Roman"/>
          <w:b/>
          <w:sz w:val="28"/>
          <w:szCs w:val="28"/>
        </w:rPr>
        <w:t xml:space="preserve"> &gt; Т</w:t>
      </w:r>
      <w:r w:rsidRPr="00DE7C4B">
        <w:rPr>
          <w:rFonts w:ascii="Times New Roman" w:hAnsi="Times New Roman" w:cs="Times New Roman"/>
          <w:b/>
          <w:sz w:val="28"/>
          <w:szCs w:val="28"/>
          <w:vertAlign w:val="superscript"/>
          <w:lang w:val="en-US"/>
        </w:rPr>
        <w:t>QP</w:t>
      </w:r>
      <w:r w:rsidRPr="00DE7C4B">
        <w:rPr>
          <w:rFonts w:ascii="Times New Roman" w:hAnsi="Times New Roman" w:cs="Times New Roman"/>
          <w:b/>
          <w:sz w:val="28"/>
          <w:szCs w:val="28"/>
        </w:rPr>
        <w:t xml:space="preserve"> &gt; </w:t>
      </w:r>
      <w:r w:rsidRPr="00DE7C4B">
        <w:rPr>
          <w:rFonts w:ascii="Times New Roman" w:hAnsi="Times New Roman" w:cs="Times New Roman"/>
          <w:b/>
          <w:sz w:val="28"/>
          <w:szCs w:val="28"/>
          <w:lang w:val="en-US"/>
        </w:rPr>
        <w:t>T</w:t>
      </w:r>
      <w:r w:rsidRPr="00DE7C4B">
        <w:rPr>
          <w:rFonts w:ascii="Times New Roman" w:hAnsi="Times New Roman" w:cs="Times New Roman"/>
          <w:b/>
          <w:sz w:val="28"/>
          <w:szCs w:val="28"/>
          <w:vertAlign w:val="superscript"/>
          <w:lang w:val="en-US"/>
        </w:rPr>
        <w:t>B</w:t>
      </w:r>
      <w:r w:rsidRPr="00DE7C4B">
        <w:rPr>
          <w:rFonts w:ascii="Times New Roman" w:hAnsi="Times New Roman" w:cs="Times New Roman"/>
          <w:b/>
          <w:sz w:val="28"/>
          <w:szCs w:val="28"/>
        </w:rPr>
        <w:t>&gt; 100 %</w:t>
      </w:r>
    </w:p>
    <w:p w:rsidR="00DE7C4B" w:rsidRPr="00DE7C4B" w:rsidRDefault="00DE7C4B" w:rsidP="00C74F2D">
      <w:pPr>
        <w:spacing w:after="0" w:line="240" w:lineRule="auto"/>
        <w:ind w:left="2340" w:hanging="1980"/>
        <w:jc w:val="both"/>
        <w:rPr>
          <w:rFonts w:ascii="Times New Roman" w:hAnsi="Times New Roman" w:cs="Times New Roman"/>
          <w:sz w:val="28"/>
          <w:szCs w:val="28"/>
        </w:rPr>
      </w:pPr>
      <w:r w:rsidRPr="00DE7C4B">
        <w:rPr>
          <w:rFonts w:ascii="Times New Roman" w:hAnsi="Times New Roman" w:cs="Times New Roman"/>
          <w:sz w:val="28"/>
          <w:szCs w:val="28"/>
        </w:rPr>
        <w:t xml:space="preserve">где </w:t>
      </w:r>
      <w:r w:rsidRPr="00DE7C4B">
        <w:rPr>
          <w:rFonts w:ascii="Times New Roman" w:hAnsi="Times New Roman" w:cs="Times New Roman"/>
          <w:sz w:val="28"/>
          <w:szCs w:val="28"/>
          <w:lang w:val="en-US"/>
        </w:rPr>
        <w:t>T</w:t>
      </w:r>
      <w:r w:rsidRPr="00DE7C4B">
        <w:rPr>
          <w:rFonts w:ascii="Times New Roman" w:hAnsi="Times New Roman" w:cs="Times New Roman"/>
          <w:sz w:val="28"/>
          <w:szCs w:val="28"/>
          <w:vertAlign w:val="superscript"/>
          <w:lang w:val="en-US"/>
        </w:rPr>
        <w:t>PH</w:t>
      </w:r>
      <w:r w:rsidRPr="00DE7C4B">
        <w:rPr>
          <w:rFonts w:ascii="Times New Roman" w:hAnsi="Times New Roman" w:cs="Times New Roman"/>
          <w:sz w:val="28"/>
          <w:szCs w:val="28"/>
        </w:rPr>
        <w:t xml:space="preserve"> </w:t>
      </w:r>
      <w:proofErr w:type="gramStart"/>
      <w:r w:rsidRPr="00DE7C4B">
        <w:rPr>
          <w:rFonts w:ascii="Times New Roman" w:hAnsi="Times New Roman" w:cs="Times New Roman"/>
          <w:sz w:val="28"/>
          <w:szCs w:val="28"/>
        </w:rPr>
        <w:t>Т</w:t>
      </w:r>
      <w:proofErr w:type="gramEnd"/>
      <w:r w:rsidRPr="00DE7C4B">
        <w:rPr>
          <w:rFonts w:ascii="Times New Roman" w:hAnsi="Times New Roman" w:cs="Times New Roman"/>
          <w:sz w:val="28"/>
          <w:szCs w:val="28"/>
          <w:vertAlign w:val="superscript"/>
          <w:lang w:val="en-US"/>
        </w:rPr>
        <w:t>QP</w:t>
      </w:r>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T</w:t>
      </w:r>
      <w:r w:rsidRPr="00DE7C4B">
        <w:rPr>
          <w:rFonts w:ascii="Times New Roman" w:hAnsi="Times New Roman" w:cs="Times New Roman"/>
          <w:sz w:val="28"/>
          <w:szCs w:val="28"/>
          <w:vertAlign w:val="superscript"/>
          <w:lang w:val="en-US"/>
        </w:rPr>
        <w:t>B</w:t>
      </w:r>
      <w:r w:rsidRPr="00DE7C4B">
        <w:rPr>
          <w:rFonts w:ascii="Times New Roman" w:hAnsi="Times New Roman" w:cs="Times New Roman"/>
          <w:sz w:val="28"/>
          <w:szCs w:val="28"/>
        </w:rPr>
        <w:t xml:space="preserve"> – темпы изменения соответственно прибыли до налогообложения, объема реализации, суммы активов (капитала)</w:t>
      </w:r>
    </w:p>
    <w:p w:rsidR="00DE7C4B" w:rsidRPr="00DE7C4B" w:rsidRDefault="00DE7C4B" w:rsidP="00C74F2D">
      <w:pPr>
        <w:spacing w:after="0" w:line="240" w:lineRule="auto"/>
        <w:ind w:firstLine="360"/>
        <w:jc w:val="both"/>
        <w:rPr>
          <w:rFonts w:ascii="Times New Roman" w:hAnsi="Times New Roman" w:cs="Times New Roman"/>
          <w:sz w:val="28"/>
          <w:szCs w:val="28"/>
        </w:rPr>
      </w:pPr>
    </w:p>
    <w:p w:rsidR="00DE7C4B" w:rsidRPr="00DE7C4B" w:rsidRDefault="00DE7C4B" w:rsidP="00C74F2D">
      <w:pPr>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Данное соотношение означает следующее:</w:t>
      </w:r>
    </w:p>
    <w:p w:rsidR="00DE7C4B" w:rsidRPr="00DE7C4B" w:rsidRDefault="00DE7C4B" w:rsidP="00C74F2D">
      <w:pPr>
        <w:numPr>
          <w:ilvl w:val="0"/>
          <w:numId w:val="57"/>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Прибыль увеличивается более высокими темпами по сравнению с ростом объема продаж продукции в результате относительного снижения издержек производства и обращения</w:t>
      </w:r>
    </w:p>
    <w:p w:rsidR="00DE7C4B" w:rsidRPr="00DE7C4B" w:rsidRDefault="00DE7C4B" w:rsidP="00C74F2D">
      <w:pPr>
        <w:numPr>
          <w:ilvl w:val="0"/>
          <w:numId w:val="57"/>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Объем продаж возрастает более высокими темпами  по сравнению с увеличением активов (капитала), т.е. ресурсы предприятия используются более эффективно</w:t>
      </w:r>
    </w:p>
    <w:p w:rsidR="00DE7C4B" w:rsidRPr="00DE7C4B" w:rsidRDefault="00DE7C4B" w:rsidP="00C74F2D">
      <w:pPr>
        <w:numPr>
          <w:ilvl w:val="0"/>
          <w:numId w:val="57"/>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Экономический потенциал предприятия возрастает по сравнению с предыдущим периодом</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Рассмотренное соотношение в мировой практике получило название «золотое правило» экономики предприятия.</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Для оценки эффективности использования ресурсов предприятия применяются различные показатели, характеризующие интенсивность использования всех ресурсов (</w:t>
      </w:r>
      <w:proofErr w:type="spellStart"/>
      <w:r w:rsidRPr="00DE7C4B">
        <w:rPr>
          <w:rFonts w:ascii="Times New Roman" w:hAnsi="Times New Roman" w:cs="Times New Roman"/>
          <w:sz w:val="28"/>
          <w:szCs w:val="28"/>
        </w:rPr>
        <w:t>ресурсоотдачи</w:t>
      </w:r>
      <w:proofErr w:type="spellEnd"/>
      <w:r w:rsidRPr="00DE7C4B">
        <w:rPr>
          <w:rFonts w:ascii="Times New Roman" w:hAnsi="Times New Roman" w:cs="Times New Roman"/>
          <w:sz w:val="28"/>
          <w:szCs w:val="28"/>
        </w:rPr>
        <w:t>): основных, нематериальных и оборотных активов.</w:t>
      </w:r>
    </w:p>
    <w:p w:rsidR="00DE7C4B" w:rsidRPr="00DE7C4B" w:rsidRDefault="00DE7C4B" w:rsidP="00C74F2D">
      <w:pPr>
        <w:spacing w:after="0" w:line="240" w:lineRule="auto"/>
        <w:ind w:firstLine="540"/>
        <w:jc w:val="both"/>
        <w:rPr>
          <w:rFonts w:ascii="Times New Roman" w:hAnsi="Times New Roman" w:cs="Times New Roman"/>
          <w:sz w:val="28"/>
          <w:szCs w:val="28"/>
        </w:rPr>
      </w:pPr>
      <w:proofErr w:type="spellStart"/>
      <w:r w:rsidRPr="00DE7C4B">
        <w:rPr>
          <w:rFonts w:ascii="Times New Roman" w:hAnsi="Times New Roman" w:cs="Times New Roman"/>
          <w:sz w:val="28"/>
          <w:szCs w:val="28"/>
        </w:rPr>
        <w:t>Ресурсоотдачи</w:t>
      </w:r>
      <w:proofErr w:type="spellEnd"/>
      <w:r w:rsidRPr="00DE7C4B">
        <w:rPr>
          <w:rFonts w:ascii="Times New Roman" w:hAnsi="Times New Roman" w:cs="Times New Roman"/>
          <w:sz w:val="28"/>
          <w:szCs w:val="28"/>
        </w:rPr>
        <w:t xml:space="preserve"> показывает объем выручки от реализации продукции, приходящийся на 1 тенге средств, вложенных в деятельность предприятия. В мировой практике этот показатель получил название коэффициента оборачиваемости вложенного капитала, </w:t>
      </w:r>
      <w:proofErr w:type="spellStart"/>
      <w:r w:rsidRPr="00DE7C4B">
        <w:rPr>
          <w:rFonts w:ascii="Times New Roman" w:hAnsi="Times New Roman" w:cs="Times New Roman"/>
          <w:sz w:val="28"/>
          <w:szCs w:val="28"/>
        </w:rPr>
        <w:t>ресурсоотдачи</w:t>
      </w:r>
      <w:proofErr w:type="spellEnd"/>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f</w:t>
      </w:r>
      <w:r w:rsidRPr="00DE7C4B">
        <w:rPr>
          <w:rFonts w:ascii="Times New Roman" w:hAnsi="Times New Roman" w:cs="Times New Roman"/>
          <w:sz w:val="28"/>
          <w:szCs w:val="28"/>
        </w:rPr>
        <w:t>):</w:t>
      </w:r>
    </w:p>
    <w:p w:rsidR="00DE7C4B" w:rsidRPr="00DE7C4B" w:rsidRDefault="00DE7C4B" w:rsidP="00C74F2D">
      <w:pPr>
        <w:spacing w:after="0" w:line="240" w:lineRule="auto"/>
        <w:ind w:firstLine="540"/>
        <w:jc w:val="both"/>
        <w:rPr>
          <w:rFonts w:ascii="Times New Roman" w:hAnsi="Times New Roman" w:cs="Times New Roman"/>
          <w:sz w:val="28"/>
          <w:szCs w:val="28"/>
        </w:rPr>
      </w:pPr>
    </w:p>
    <w:p w:rsidR="00DE7C4B" w:rsidRPr="00DE7C4B" w:rsidRDefault="00DE7C4B" w:rsidP="00C74F2D">
      <w:pPr>
        <w:spacing w:after="0" w:line="240" w:lineRule="auto"/>
        <w:ind w:firstLine="540"/>
        <w:jc w:val="center"/>
        <w:rPr>
          <w:rFonts w:ascii="Times New Roman" w:hAnsi="Times New Roman" w:cs="Times New Roman"/>
          <w:b/>
          <w:sz w:val="28"/>
          <w:szCs w:val="28"/>
        </w:rPr>
      </w:pPr>
      <w:r w:rsidRPr="00DE7C4B">
        <w:rPr>
          <w:rFonts w:ascii="Times New Roman" w:hAnsi="Times New Roman" w:cs="Times New Roman"/>
          <w:b/>
          <w:sz w:val="28"/>
          <w:szCs w:val="28"/>
          <w:lang w:val="en-US"/>
        </w:rPr>
        <w:t>f</w:t>
      </w:r>
      <w:r w:rsidRPr="00DE7C4B">
        <w:rPr>
          <w:rFonts w:ascii="Times New Roman" w:hAnsi="Times New Roman" w:cs="Times New Roman"/>
          <w:b/>
          <w:sz w:val="28"/>
          <w:szCs w:val="28"/>
        </w:rPr>
        <w:t xml:space="preserve"> = </w:t>
      </w:r>
      <w:r w:rsidRPr="00DE7C4B">
        <w:rPr>
          <w:rFonts w:ascii="Times New Roman" w:hAnsi="Times New Roman" w:cs="Times New Roman"/>
          <w:b/>
          <w:sz w:val="28"/>
          <w:szCs w:val="28"/>
          <w:lang w:val="en-US"/>
        </w:rPr>
        <w:t>V</w:t>
      </w:r>
      <w:r w:rsidRPr="00DE7C4B">
        <w:rPr>
          <w:rFonts w:ascii="Times New Roman" w:hAnsi="Times New Roman" w:cs="Times New Roman"/>
          <w:b/>
          <w:sz w:val="28"/>
          <w:szCs w:val="28"/>
        </w:rPr>
        <w:t xml:space="preserve"> </w:t>
      </w:r>
      <w:proofErr w:type="gramStart"/>
      <w:r w:rsidRPr="00DE7C4B">
        <w:rPr>
          <w:rFonts w:ascii="Times New Roman" w:hAnsi="Times New Roman" w:cs="Times New Roman"/>
          <w:b/>
          <w:sz w:val="28"/>
          <w:szCs w:val="28"/>
        </w:rPr>
        <w:t xml:space="preserve">/  </w:t>
      </w:r>
      <w:r w:rsidRPr="00DE7C4B">
        <w:rPr>
          <w:rFonts w:ascii="Times New Roman" w:hAnsi="Times New Roman" w:cs="Times New Roman"/>
          <w:b/>
          <w:sz w:val="28"/>
          <w:szCs w:val="28"/>
          <w:lang w:val="en-US"/>
        </w:rPr>
        <w:t>A</w:t>
      </w:r>
      <w:proofErr w:type="gramEnd"/>
      <w:r w:rsidRPr="00DE7C4B">
        <w:rPr>
          <w:rFonts w:ascii="Times New Roman" w:hAnsi="Times New Roman" w:cs="Times New Roman"/>
          <w:b/>
          <w:sz w:val="28"/>
          <w:szCs w:val="28"/>
        </w:rPr>
        <w:t xml:space="preserve"> </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rPr>
      </w:pPr>
      <w:r w:rsidRPr="00DE7C4B">
        <w:rPr>
          <w:rFonts w:ascii="Times New Roman" w:hAnsi="Times New Roman" w:cs="Times New Roman"/>
          <w:sz w:val="28"/>
          <w:szCs w:val="28"/>
        </w:rPr>
        <w:t xml:space="preserve">где  </w:t>
      </w:r>
      <w:r w:rsidRPr="00DE7C4B">
        <w:rPr>
          <w:rFonts w:ascii="Times New Roman" w:hAnsi="Times New Roman" w:cs="Times New Roman"/>
          <w:sz w:val="28"/>
          <w:szCs w:val="28"/>
          <w:lang w:val="en-US"/>
        </w:rPr>
        <w:t>V</w:t>
      </w:r>
      <w:r w:rsidRPr="00DE7C4B">
        <w:rPr>
          <w:rFonts w:ascii="Times New Roman" w:hAnsi="Times New Roman" w:cs="Times New Roman"/>
          <w:sz w:val="28"/>
          <w:szCs w:val="28"/>
        </w:rPr>
        <w:t xml:space="preserve"> – объем реализации продукции</w:t>
      </w:r>
    </w:p>
    <w:p w:rsidR="00DE7C4B" w:rsidRPr="00DE7C4B" w:rsidRDefault="00DE7C4B" w:rsidP="00C74F2D">
      <w:pPr>
        <w:spacing w:after="0" w:line="240" w:lineRule="auto"/>
        <w:rPr>
          <w:rFonts w:ascii="Times New Roman" w:hAnsi="Times New Roman" w:cs="Times New Roman"/>
          <w:sz w:val="28"/>
          <w:szCs w:val="28"/>
        </w:rPr>
      </w:pPr>
      <w:r w:rsidRPr="00DE7C4B">
        <w:rPr>
          <w:rFonts w:ascii="Times New Roman" w:hAnsi="Times New Roman" w:cs="Times New Roman"/>
          <w:sz w:val="28"/>
          <w:szCs w:val="28"/>
        </w:rPr>
        <w:t xml:space="preserve">       </w:t>
      </w:r>
      <w:r w:rsidRPr="00DE7C4B">
        <w:rPr>
          <w:rFonts w:ascii="Times New Roman" w:hAnsi="Times New Roman" w:cs="Times New Roman"/>
          <w:sz w:val="28"/>
          <w:szCs w:val="28"/>
          <w:lang w:val="en-US"/>
        </w:rPr>
        <w:t>A</w:t>
      </w:r>
      <w:r w:rsidRPr="00DE7C4B">
        <w:rPr>
          <w:rFonts w:ascii="Times New Roman" w:hAnsi="Times New Roman" w:cs="Times New Roman"/>
          <w:sz w:val="28"/>
          <w:szCs w:val="28"/>
        </w:rPr>
        <w:t xml:space="preserve"> – </w:t>
      </w:r>
      <w:proofErr w:type="gramStart"/>
      <w:r w:rsidRPr="00DE7C4B">
        <w:rPr>
          <w:rFonts w:ascii="Times New Roman" w:hAnsi="Times New Roman" w:cs="Times New Roman"/>
          <w:sz w:val="28"/>
          <w:szCs w:val="28"/>
        </w:rPr>
        <w:t>сумма</w:t>
      </w:r>
      <w:proofErr w:type="gramEnd"/>
      <w:r w:rsidRPr="00DE7C4B">
        <w:rPr>
          <w:rFonts w:ascii="Times New Roman" w:hAnsi="Times New Roman" w:cs="Times New Roman"/>
          <w:sz w:val="28"/>
          <w:szCs w:val="28"/>
        </w:rPr>
        <w:t xml:space="preserve"> активов предприятия</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В хозяйственной практике большое внимание уделяется анализу эффективности использования оборотных средств (текущих активов), так как именно от скорости их превращения в денежную наличность зависит ликвидность предприятия. В связи с этим возникает необходимость в установлении и обосновании показателей эффективности использования оборотных средств.</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Критерием эффективности использования оборотных средств (деловой активности) является минимизация авансируемых оборотных сре</w:t>
      </w:r>
      <w:proofErr w:type="gramStart"/>
      <w:r w:rsidRPr="00DE7C4B">
        <w:rPr>
          <w:rFonts w:ascii="Times New Roman" w:hAnsi="Times New Roman" w:cs="Times New Roman"/>
          <w:sz w:val="28"/>
          <w:szCs w:val="28"/>
        </w:rPr>
        <w:t>дств пр</w:t>
      </w:r>
      <w:proofErr w:type="gramEnd"/>
      <w:r w:rsidRPr="00DE7C4B">
        <w:rPr>
          <w:rFonts w:ascii="Times New Roman" w:hAnsi="Times New Roman" w:cs="Times New Roman"/>
          <w:sz w:val="28"/>
          <w:szCs w:val="28"/>
        </w:rPr>
        <w:t>и максимизации конечных производственных и финансовых результатов деятельности предприятия. Эффективность использования оборотных средств в этом случае может характеризоваться следующей системой показателей:</w:t>
      </w:r>
    </w:p>
    <w:p w:rsidR="00DE7C4B" w:rsidRPr="00DE7C4B" w:rsidRDefault="00DE7C4B" w:rsidP="00C74F2D">
      <w:pPr>
        <w:numPr>
          <w:ilvl w:val="0"/>
          <w:numId w:val="58"/>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Опережением темпов роста объема товаров над темпами роста средних остатков оборотных средств</w:t>
      </w:r>
    </w:p>
    <w:p w:rsidR="00DE7C4B" w:rsidRPr="00DE7C4B" w:rsidRDefault="00DE7C4B" w:rsidP="00C74F2D">
      <w:pPr>
        <w:numPr>
          <w:ilvl w:val="0"/>
          <w:numId w:val="58"/>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Увеличением реализации товаров на 1 тенге оборотных средств</w:t>
      </w:r>
    </w:p>
    <w:p w:rsidR="00DE7C4B" w:rsidRPr="00DE7C4B" w:rsidRDefault="00DE7C4B" w:rsidP="00C74F2D">
      <w:pPr>
        <w:numPr>
          <w:ilvl w:val="0"/>
          <w:numId w:val="58"/>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Относительной экономией оборотных средств</w:t>
      </w:r>
    </w:p>
    <w:p w:rsidR="00DE7C4B" w:rsidRPr="00DE7C4B" w:rsidRDefault="00DE7C4B" w:rsidP="00C74F2D">
      <w:pPr>
        <w:numPr>
          <w:ilvl w:val="0"/>
          <w:numId w:val="58"/>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Ускорением оборачиваемости оборотных средств</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Для измерения оборачиваемости оборотных средств используются следующие показатели:</w:t>
      </w:r>
    </w:p>
    <w:p w:rsidR="00DE7C4B" w:rsidRPr="00DE7C4B" w:rsidRDefault="00DE7C4B" w:rsidP="00C74F2D">
      <w:pPr>
        <w:numPr>
          <w:ilvl w:val="0"/>
          <w:numId w:val="59"/>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Продолжительность одного оборота в днях</w:t>
      </w:r>
    </w:p>
    <w:p w:rsidR="00DE7C4B" w:rsidRPr="00DE7C4B" w:rsidRDefault="00DE7C4B" w:rsidP="00C74F2D">
      <w:pPr>
        <w:numPr>
          <w:ilvl w:val="0"/>
          <w:numId w:val="59"/>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Коэффициент оборачиваемости</w:t>
      </w:r>
    </w:p>
    <w:p w:rsidR="00DE7C4B" w:rsidRPr="00DE7C4B" w:rsidRDefault="00DE7C4B" w:rsidP="00C74F2D">
      <w:pPr>
        <w:numPr>
          <w:ilvl w:val="0"/>
          <w:numId w:val="59"/>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Коэффициент закрепления (загрузки)</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В условиях рыночной экономики усиливаются важность и значение исчисления и анализа частных показателей оборачиваемости, т.е. оборачиваемости по отдельным элементам оборотных средств. Это связано с тем, что скорость оборота оборотных средств зависит от скорости, с какой каждый элемент этих средств переходит из одной функциональной формы в другую.</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Наиболее важными частными показателями являются такие как оборачиваемость средств, вложенных в производственные запасы, незавершенное производство, готовую продукцию, товары. Чем выше скорость трансформации производственных запасов в готовую продукцию, тем более ликвидной становится структура баланса. Положительно влияет на деловую активность предприятия сокращение среднего срока погашения дебиторской задолженности за товары, по торговым операциям.</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t>При сравнении показателей оборачиваемости дебиторской и кредиторской задолженности следует учитывать важнейшее требование финансовой стабильности: условия привлечения коммерческого кредита, предоставляемого предприятиями-поставщиками, должны быть выгоднее условий, на которых само предприятие предоставляет коммерческий кредит покупателям и заказчикам.</w:t>
      </w:r>
    </w:p>
    <w:p w:rsidR="00DE7C4B" w:rsidRPr="00DE7C4B" w:rsidRDefault="00DE7C4B" w:rsidP="00C74F2D">
      <w:pPr>
        <w:spacing w:after="0" w:line="240" w:lineRule="auto"/>
        <w:ind w:firstLine="540"/>
        <w:jc w:val="both"/>
        <w:rPr>
          <w:rFonts w:ascii="Times New Roman" w:hAnsi="Times New Roman" w:cs="Times New Roman"/>
          <w:sz w:val="28"/>
          <w:szCs w:val="28"/>
        </w:rPr>
      </w:pPr>
      <w:r w:rsidRPr="00DE7C4B">
        <w:rPr>
          <w:rFonts w:ascii="Times New Roman" w:hAnsi="Times New Roman" w:cs="Times New Roman"/>
          <w:sz w:val="28"/>
          <w:szCs w:val="28"/>
        </w:rPr>
        <w:lastRenderedPageBreak/>
        <w:t>Результатом  подобной финансовой политики может быть повышение платежеспособности предприятия и темпов его экономического роста.</w:t>
      </w:r>
    </w:p>
    <w:p w:rsidR="00DE7C4B" w:rsidRPr="00DE7C4B" w:rsidRDefault="00DE7C4B" w:rsidP="00C74F2D">
      <w:pPr>
        <w:spacing w:after="0" w:line="240" w:lineRule="auto"/>
        <w:ind w:firstLine="540"/>
        <w:jc w:val="both"/>
        <w:rPr>
          <w:rFonts w:ascii="Times New Roman" w:hAnsi="Times New Roman" w:cs="Times New Roman"/>
          <w:sz w:val="28"/>
          <w:szCs w:val="28"/>
        </w:rPr>
      </w:pPr>
    </w:p>
    <w:p w:rsidR="00DE7C4B" w:rsidRPr="00DE7C4B" w:rsidRDefault="003A0CAA" w:rsidP="003A0CAA">
      <w:pPr>
        <w:spacing w:after="0" w:line="240" w:lineRule="auto"/>
        <w:ind w:firstLine="540"/>
        <w:jc w:val="both"/>
        <w:rPr>
          <w:rFonts w:ascii="Times New Roman" w:hAnsi="Times New Roman" w:cs="Times New Roman"/>
          <w:sz w:val="28"/>
          <w:szCs w:val="28"/>
        </w:rPr>
      </w:pPr>
      <w:r w:rsidRPr="00C74F2D">
        <w:rPr>
          <w:rFonts w:ascii="Times New Roman" w:hAnsi="Times New Roman" w:cs="Times New Roman"/>
          <w:b/>
          <w:color w:val="000000"/>
          <w:sz w:val="28"/>
          <w:szCs w:val="28"/>
        </w:rPr>
        <w:t>Вопрос</w:t>
      </w:r>
      <w:r w:rsidRPr="00DE7C4B">
        <w:rPr>
          <w:rFonts w:ascii="Times New Roman" w:hAnsi="Times New Roman" w:cs="Times New Roman"/>
          <w:b/>
          <w:sz w:val="28"/>
          <w:szCs w:val="28"/>
        </w:rPr>
        <w:t xml:space="preserve"> </w:t>
      </w:r>
      <w:r>
        <w:rPr>
          <w:rFonts w:ascii="Times New Roman" w:hAnsi="Times New Roman" w:cs="Times New Roman"/>
          <w:b/>
          <w:sz w:val="28"/>
          <w:szCs w:val="28"/>
        </w:rPr>
        <w:t>7</w:t>
      </w:r>
      <w:r w:rsidR="00DE7C4B" w:rsidRPr="00DE7C4B">
        <w:rPr>
          <w:rFonts w:ascii="Times New Roman" w:hAnsi="Times New Roman" w:cs="Times New Roman"/>
          <w:b/>
          <w:sz w:val="28"/>
          <w:szCs w:val="28"/>
        </w:rPr>
        <w:t xml:space="preserve">. </w:t>
      </w:r>
      <w:r w:rsidR="00DE7C4B" w:rsidRPr="00DE7C4B">
        <w:rPr>
          <w:rFonts w:ascii="Times New Roman" w:hAnsi="Times New Roman" w:cs="Times New Roman"/>
          <w:sz w:val="28"/>
          <w:szCs w:val="28"/>
        </w:rPr>
        <w:t>Одна из целей финансового анализа – своевременное выявление признаков банкротства предприятия. Банкротство связано с неплатежеспособностью предприятия.</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Для прогнозирования вероятности банкротства предприятий в развитых капиталистических странах используются экономико-математические модели известных западных экономистов Альтмана, Лиса, </w:t>
      </w:r>
      <w:proofErr w:type="spellStart"/>
      <w:r w:rsidRPr="00DE7C4B">
        <w:rPr>
          <w:rFonts w:ascii="Times New Roman" w:hAnsi="Times New Roman" w:cs="Times New Roman"/>
          <w:sz w:val="28"/>
          <w:szCs w:val="28"/>
        </w:rPr>
        <w:t>Таффлера</w:t>
      </w:r>
      <w:proofErr w:type="spellEnd"/>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Тишоу</w:t>
      </w:r>
      <w:proofErr w:type="spellEnd"/>
      <w:r w:rsidRPr="00DE7C4B">
        <w:rPr>
          <w:rFonts w:ascii="Times New Roman" w:hAnsi="Times New Roman" w:cs="Times New Roman"/>
          <w:sz w:val="28"/>
          <w:szCs w:val="28"/>
        </w:rPr>
        <w:t xml:space="preserve"> и др., разработанные на основе многомерного </w:t>
      </w:r>
      <w:proofErr w:type="spellStart"/>
      <w:r w:rsidRPr="00DE7C4B">
        <w:rPr>
          <w:rFonts w:ascii="Times New Roman" w:hAnsi="Times New Roman" w:cs="Times New Roman"/>
          <w:sz w:val="28"/>
          <w:szCs w:val="28"/>
        </w:rPr>
        <w:t>дискриминантного</w:t>
      </w:r>
      <w:proofErr w:type="spellEnd"/>
      <w:r w:rsidRPr="00DE7C4B">
        <w:rPr>
          <w:rFonts w:ascii="Times New Roman" w:hAnsi="Times New Roman" w:cs="Times New Roman"/>
          <w:sz w:val="28"/>
          <w:szCs w:val="28"/>
        </w:rPr>
        <w:t xml:space="preserve"> анализа. </w:t>
      </w: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В 1968г. Профессор Э. Альтман разработал с помощью аппарата мультипликативного </w:t>
      </w:r>
      <w:proofErr w:type="spellStart"/>
      <w:r w:rsidRPr="00DE7C4B">
        <w:rPr>
          <w:rFonts w:ascii="Times New Roman" w:hAnsi="Times New Roman" w:cs="Times New Roman"/>
          <w:sz w:val="28"/>
          <w:szCs w:val="28"/>
        </w:rPr>
        <w:t>дискриминантного</w:t>
      </w:r>
      <w:proofErr w:type="spellEnd"/>
      <w:r w:rsidRPr="00DE7C4B">
        <w:rPr>
          <w:rFonts w:ascii="Times New Roman" w:hAnsi="Times New Roman" w:cs="Times New Roman"/>
          <w:sz w:val="28"/>
          <w:szCs w:val="28"/>
        </w:rPr>
        <w:t xml:space="preserve"> анализа индекс кредитоспособности (</w:t>
      </w:r>
      <w:r w:rsidRPr="00DE7C4B">
        <w:rPr>
          <w:rFonts w:ascii="Times New Roman" w:hAnsi="Times New Roman" w:cs="Times New Roman"/>
          <w:sz w:val="28"/>
          <w:szCs w:val="28"/>
          <w:lang w:val="en-US"/>
        </w:rPr>
        <w:t>Z</w:t>
      </w:r>
      <w:r w:rsidRPr="00DE7C4B">
        <w:rPr>
          <w:rFonts w:ascii="Times New Roman" w:hAnsi="Times New Roman" w:cs="Times New Roman"/>
          <w:sz w:val="28"/>
          <w:szCs w:val="28"/>
        </w:rPr>
        <w:t>-счет), который позволяет выделить среди хозяйствующих субъектов потенциальных банкротов.</w:t>
      </w: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Исследование финансового состояния обанкротившегося американских фирм с помощью 22 аналитических коэффициентов и сравнение их с соответствующими показателями процветающих предприятий тех же отраслей и аналогичных масштабов позволило выявить 5 основополагающих показателей и определить их весовые значения, от которых зависит определение вероятности банкротства:</w:t>
      </w: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Модель Э. Альтмана имеет следующий вид:</w:t>
      </w:r>
    </w:p>
    <w:p w:rsidR="00DE7C4B" w:rsidRPr="00DE7C4B" w:rsidRDefault="00DE7C4B" w:rsidP="00C74F2D">
      <w:pPr>
        <w:spacing w:after="0" w:line="240" w:lineRule="auto"/>
        <w:ind w:firstLine="720"/>
        <w:jc w:val="center"/>
        <w:rPr>
          <w:rFonts w:ascii="Times New Roman" w:hAnsi="Times New Roman" w:cs="Times New Roman"/>
          <w:sz w:val="28"/>
          <w:szCs w:val="28"/>
        </w:rPr>
      </w:pPr>
      <w:r w:rsidRPr="00DE7C4B">
        <w:rPr>
          <w:rFonts w:ascii="Times New Roman" w:hAnsi="Times New Roman" w:cs="Times New Roman"/>
          <w:sz w:val="28"/>
          <w:szCs w:val="28"/>
          <w:lang w:val="en-US"/>
        </w:rPr>
        <w:t>Z</w:t>
      </w:r>
      <w:r w:rsidRPr="00DE7C4B">
        <w:rPr>
          <w:rFonts w:ascii="Times New Roman" w:hAnsi="Times New Roman" w:cs="Times New Roman"/>
          <w:sz w:val="28"/>
          <w:szCs w:val="28"/>
        </w:rPr>
        <w:t>-счет=1.2</w:t>
      </w:r>
      <w:r w:rsidRPr="00DE7C4B">
        <w:rPr>
          <w:rFonts w:ascii="Times New Roman" w:hAnsi="Times New Roman" w:cs="Times New Roman"/>
          <w:sz w:val="28"/>
          <w:szCs w:val="28"/>
          <w:lang w:val="en-US"/>
        </w:rPr>
        <w:t>x</w:t>
      </w:r>
      <w:r w:rsidRPr="00DE7C4B">
        <w:rPr>
          <w:rFonts w:ascii="Times New Roman" w:hAnsi="Times New Roman" w:cs="Times New Roman"/>
          <w:sz w:val="28"/>
          <w:szCs w:val="28"/>
          <w:vertAlign w:val="subscript"/>
        </w:rPr>
        <w:t>1</w:t>
      </w:r>
      <w:r w:rsidRPr="00DE7C4B">
        <w:rPr>
          <w:rFonts w:ascii="Times New Roman" w:hAnsi="Times New Roman" w:cs="Times New Roman"/>
          <w:sz w:val="28"/>
          <w:szCs w:val="28"/>
        </w:rPr>
        <w:t>+1.4</w:t>
      </w:r>
      <w:r w:rsidRPr="00DE7C4B">
        <w:rPr>
          <w:rFonts w:ascii="Times New Roman" w:hAnsi="Times New Roman" w:cs="Times New Roman"/>
          <w:sz w:val="28"/>
          <w:szCs w:val="28"/>
          <w:lang w:val="en-US"/>
        </w:rPr>
        <w:t>x</w:t>
      </w:r>
      <w:r w:rsidRPr="00DE7C4B">
        <w:rPr>
          <w:rFonts w:ascii="Times New Roman" w:hAnsi="Times New Roman" w:cs="Times New Roman"/>
          <w:sz w:val="28"/>
          <w:szCs w:val="28"/>
          <w:vertAlign w:val="subscript"/>
        </w:rPr>
        <w:t>2</w:t>
      </w:r>
      <w:r w:rsidRPr="00DE7C4B">
        <w:rPr>
          <w:rFonts w:ascii="Times New Roman" w:hAnsi="Times New Roman" w:cs="Times New Roman"/>
          <w:sz w:val="28"/>
          <w:szCs w:val="28"/>
        </w:rPr>
        <w:t>+3.3</w:t>
      </w:r>
      <w:r w:rsidRPr="00DE7C4B">
        <w:rPr>
          <w:rFonts w:ascii="Times New Roman" w:hAnsi="Times New Roman" w:cs="Times New Roman"/>
          <w:sz w:val="28"/>
          <w:szCs w:val="28"/>
          <w:lang w:val="en-US"/>
        </w:rPr>
        <w:t>x</w:t>
      </w:r>
      <w:r w:rsidRPr="00DE7C4B">
        <w:rPr>
          <w:rFonts w:ascii="Times New Roman" w:hAnsi="Times New Roman" w:cs="Times New Roman"/>
          <w:sz w:val="28"/>
          <w:szCs w:val="28"/>
          <w:vertAlign w:val="subscript"/>
        </w:rPr>
        <w:t>3</w:t>
      </w:r>
      <w:r w:rsidRPr="00DE7C4B">
        <w:rPr>
          <w:rFonts w:ascii="Times New Roman" w:hAnsi="Times New Roman" w:cs="Times New Roman"/>
          <w:sz w:val="28"/>
          <w:szCs w:val="28"/>
        </w:rPr>
        <w:t>+0.6</w:t>
      </w:r>
      <w:r w:rsidRPr="00DE7C4B">
        <w:rPr>
          <w:rFonts w:ascii="Times New Roman" w:hAnsi="Times New Roman" w:cs="Times New Roman"/>
          <w:sz w:val="28"/>
          <w:szCs w:val="28"/>
          <w:lang w:val="en-US"/>
        </w:rPr>
        <w:t>x</w:t>
      </w:r>
      <w:r w:rsidRPr="00DE7C4B">
        <w:rPr>
          <w:rFonts w:ascii="Times New Roman" w:hAnsi="Times New Roman" w:cs="Times New Roman"/>
          <w:sz w:val="28"/>
          <w:szCs w:val="28"/>
          <w:vertAlign w:val="subscript"/>
        </w:rPr>
        <w:t>4</w:t>
      </w:r>
      <w:r w:rsidRPr="00DE7C4B">
        <w:rPr>
          <w:rFonts w:ascii="Times New Roman" w:hAnsi="Times New Roman" w:cs="Times New Roman"/>
          <w:sz w:val="28"/>
          <w:szCs w:val="28"/>
        </w:rPr>
        <w:t>+0.999</w:t>
      </w:r>
      <w:r w:rsidRPr="00DE7C4B">
        <w:rPr>
          <w:rFonts w:ascii="Times New Roman" w:hAnsi="Times New Roman" w:cs="Times New Roman"/>
          <w:sz w:val="28"/>
          <w:szCs w:val="28"/>
          <w:lang w:val="en-US"/>
        </w:rPr>
        <w:t>x</w:t>
      </w:r>
      <w:r w:rsidRPr="00DE7C4B">
        <w:rPr>
          <w:rFonts w:ascii="Times New Roman" w:hAnsi="Times New Roman" w:cs="Times New Roman"/>
          <w:sz w:val="28"/>
          <w:szCs w:val="28"/>
          <w:vertAlign w:val="subscript"/>
        </w:rPr>
        <w:t>5</w:t>
      </w: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Показатели х</w:t>
      </w:r>
      <w:proofErr w:type="gramStart"/>
      <w:r w:rsidRPr="00DE7C4B">
        <w:rPr>
          <w:rFonts w:ascii="Times New Roman" w:hAnsi="Times New Roman" w:cs="Times New Roman"/>
          <w:sz w:val="28"/>
          <w:szCs w:val="28"/>
          <w:vertAlign w:val="subscript"/>
        </w:rPr>
        <w:t>1</w:t>
      </w:r>
      <w:proofErr w:type="gramEnd"/>
      <w:r w:rsidRPr="00DE7C4B">
        <w:rPr>
          <w:rFonts w:ascii="Times New Roman" w:hAnsi="Times New Roman" w:cs="Times New Roman"/>
          <w:sz w:val="28"/>
          <w:szCs w:val="28"/>
        </w:rPr>
        <w:t>, х</w:t>
      </w:r>
      <w:r w:rsidRPr="00DE7C4B">
        <w:rPr>
          <w:rFonts w:ascii="Times New Roman" w:hAnsi="Times New Roman" w:cs="Times New Roman"/>
          <w:sz w:val="28"/>
          <w:szCs w:val="28"/>
          <w:vertAlign w:val="subscript"/>
        </w:rPr>
        <w:t>2</w:t>
      </w:r>
      <w:r w:rsidRPr="00DE7C4B">
        <w:rPr>
          <w:rFonts w:ascii="Times New Roman" w:hAnsi="Times New Roman" w:cs="Times New Roman"/>
          <w:sz w:val="28"/>
          <w:szCs w:val="28"/>
        </w:rPr>
        <w:t>, х</w:t>
      </w:r>
      <w:r w:rsidRPr="00DE7C4B">
        <w:rPr>
          <w:rFonts w:ascii="Times New Roman" w:hAnsi="Times New Roman" w:cs="Times New Roman"/>
          <w:sz w:val="28"/>
          <w:szCs w:val="28"/>
          <w:vertAlign w:val="subscript"/>
        </w:rPr>
        <w:t xml:space="preserve">3 </w:t>
      </w:r>
      <w:r w:rsidRPr="00DE7C4B">
        <w:rPr>
          <w:rFonts w:ascii="Times New Roman" w:hAnsi="Times New Roman" w:cs="Times New Roman"/>
          <w:sz w:val="28"/>
          <w:szCs w:val="28"/>
        </w:rPr>
        <w:t xml:space="preserve"> и х</w:t>
      </w:r>
      <w:r w:rsidRPr="00DE7C4B">
        <w:rPr>
          <w:rFonts w:ascii="Times New Roman" w:hAnsi="Times New Roman" w:cs="Times New Roman"/>
          <w:sz w:val="28"/>
          <w:szCs w:val="28"/>
          <w:vertAlign w:val="subscript"/>
        </w:rPr>
        <w:t>5</w:t>
      </w:r>
      <w:r w:rsidRPr="00DE7C4B">
        <w:rPr>
          <w:rFonts w:ascii="Times New Roman" w:hAnsi="Times New Roman" w:cs="Times New Roman"/>
          <w:sz w:val="28"/>
          <w:szCs w:val="28"/>
        </w:rPr>
        <w:t xml:space="preserve"> рассчитываются последовательно как отношение собственного оборотного капитала, реинвестированной  прибыли, прибыли до выплаты процентов, налогов, выручки от продажи </w:t>
      </w:r>
      <w:proofErr w:type="spellStart"/>
      <w:r w:rsidRPr="00DE7C4B">
        <w:rPr>
          <w:rFonts w:ascii="Times New Roman" w:hAnsi="Times New Roman" w:cs="Times New Roman"/>
          <w:sz w:val="28"/>
          <w:szCs w:val="28"/>
        </w:rPr>
        <w:t>прдукции</w:t>
      </w:r>
      <w:proofErr w:type="spellEnd"/>
      <w:r w:rsidRPr="00DE7C4B">
        <w:rPr>
          <w:rFonts w:ascii="Times New Roman" w:hAnsi="Times New Roman" w:cs="Times New Roman"/>
          <w:sz w:val="28"/>
          <w:szCs w:val="28"/>
        </w:rPr>
        <w:t xml:space="preserve"> к сумме всех активов. Показатель х</w:t>
      </w:r>
      <w:r w:rsidRPr="00DE7C4B">
        <w:rPr>
          <w:rFonts w:ascii="Times New Roman" w:hAnsi="Times New Roman" w:cs="Times New Roman"/>
          <w:sz w:val="28"/>
          <w:szCs w:val="28"/>
          <w:vertAlign w:val="subscript"/>
        </w:rPr>
        <w:t>4</w:t>
      </w:r>
      <w:r w:rsidRPr="00DE7C4B">
        <w:rPr>
          <w:rFonts w:ascii="Times New Roman" w:hAnsi="Times New Roman" w:cs="Times New Roman"/>
          <w:sz w:val="28"/>
          <w:szCs w:val="28"/>
        </w:rPr>
        <w:t>определяют как соотношение между собственным и привлеченным капиталом.</w:t>
      </w: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Если </w:t>
      </w:r>
      <w:r w:rsidRPr="00DE7C4B">
        <w:rPr>
          <w:rFonts w:ascii="Times New Roman" w:hAnsi="Times New Roman" w:cs="Times New Roman"/>
          <w:sz w:val="28"/>
          <w:szCs w:val="28"/>
          <w:lang w:val="en-US"/>
        </w:rPr>
        <w:t>Z</w:t>
      </w:r>
      <w:r w:rsidRPr="00DE7C4B">
        <w:rPr>
          <w:rFonts w:ascii="Times New Roman" w:hAnsi="Times New Roman" w:cs="Times New Roman"/>
          <w:sz w:val="28"/>
          <w:szCs w:val="28"/>
        </w:rPr>
        <w:t>-счет меньше 1,8 вероятность банкротства предприятия очень высока; при его значении в пределах от 1,9 до 2,7 – вероятность банкротства средняя; при значении от 2,8 до 2,9 – вероятность банкротства невелика; при значении выше 3,0 – вероятность банкротства ничтожно мала.</w:t>
      </w:r>
    </w:p>
    <w:p w:rsidR="00DE7C4B" w:rsidRPr="00DE7C4B" w:rsidRDefault="00DE7C4B" w:rsidP="00C74F2D">
      <w:pPr>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В 1972г. Лис разработал формулу  </w:t>
      </w:r>
      <w:r w:rsidRPr="00DE7C4B">
        <w:rPr>
          <w:rFonts w:ascii="Times New Roman" w:hAnsi="Times New Roman" w:cs="Times New Roman"/>
          <w:sz w:val="28"/>
          <w:szCs w:val="28"/>
          <w:lang w:val="en-US"/>
        </w:rPr>
        <w:t>Z</w:t>
      </w:r>
      <w:r w:rsidRPr="00DE7C4B">
        <w:rPr>
          <w:rFonts w:ascii="Times New Roman" w:hAnsi="Times New Roman" w:cs="Times New Roman"/>
          <w:sz w:val="28"/>
          <w:szCs w:val="28"/>
        </w:rPr>
        <w:t>-счета для Великобритании:</w:t>
      </w:r>
    </w:p>
    <w:p w:rsidR="00DE7C4B" w:rsidRPr="00DE7C4B" w:rsidRDefault="00DE7C4B" w:rsidP="00C74F2D">
      <w:pPr>
        <w:spacing w:after="0" w:line="240" w:lineRule="auto"/>
        <w:ind w:firstLine="720"/>
        <w:jc w:val="center"/>
        <w:rPr>
          <w:rFonts w:ascii="Times New Roman" w:hAnsi="Times New Roman" w:cs="Times New Roman"/>
          <w:sz w:val="28"/>
          <w:szCs w:val="28"/>
        </w:rPr>
      </w:pPr>
      <w:r w:rsidRPr="00DE7C4B">
        <w:rPr>
          <w:rFonts w:ascii="Times New Roman" w:hAnsi="Times New Roman" w:cs="Times New Roman"/>
          <w:position w:val="-12"/>
          <w:sz w:val="28"/>
          <w:szCs w:val="28"/>
        </w:rPr>
        <w:object w:dxaOrig="4959" w:dyaOrig="360">
          <v:shape id="_x0000_i1039" type="#_x0000_t75" style="width:248.25pt;height:18pt" o:ole="">
            <v:imagedata r:id="rId36" o:title=""/>
          </v:shape>
          <o:OLEObject Type="Embed" ProgID="Equation.3" ShapeID="_x0000_i1039" DrawAspect="Content" ObjectID="_1463816510" r:id="rId37"/>
        </w:object>
      </w:r>
    </w:p>
    <w:p w:rsidR="00DE7C4B" w:rsidRPr="00DE7C4B" w:rsidRDefault="00DE7C4B" w:rsidP="00C74F2D">
      <w:p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где </w:t>
      </w:r>
      <w:r w:rsidRPr="00DE7C4B">
        <w:rPr>
          <w:rFonts w:ascii="Times New Roman" w:hAnsi="Times New Roman" w:cs="Times New Roman"/>
          <w:position w:val="-10"/>
          <w:sz w:val="28"/>
          <w:szCs w:val="28"/>
        </w:rPr>
        <w:object w:dxaOrig="180" w:dyaOrig="340">
          <v:shape id="_x0000_i1040" type="#_x0000_t75" style="width:9pt;height:17.25pt" o:ole="">
            <v:imagedata r:id="rId38" o:title=""/>
          </v:shape>
          <o:OLEObject Type="Embed" ProgID="Equation.3" ShapeID="_x0000_i1040" DrawAspect="Content" ObjectID="_1463816511" r:id="rId39"/>
        </w:object>
      </w:r>
      <w:r w:rsidRPr="00DE7C4B">
        <w:rPr>
          <w:rFonts w:ascii="Times New Roman" w:hAnsi="Times New Roman" w:cs="Times New Roman"/>
          <w:sz w:val="28"/>
          <w:szCs w:val="28"/>
        </w:rPr>
        <w:t>х</w:t>
      </w:r>
      <w:proofErr w:type="gramStart"/>
      <w:r w:rsidRPr="00DE7C4B">
        <w:rPr>
          <w:rFonts w:ascii="Times New Roman" w:hAnsi="Times New Roman" w:cs="Times New Roman"/>
          <w:sz w:val="28"/>
          <w:szCs w:val="28"/>
          <w:vertAlign w:val="subscript"/>
        </w:rPr>
        <w:t>1</w:t>
      </w:r>
      <w:proofErr w:type="gramEnd"/>
      <w:r w:rsidRPr="00DE7C4B">
        <w:rPr>
          <w:rFonts w:ascii="Times New Roman" w:hAnsi="Times New Roman" w:cs="Times New Roman"/>
          <w:sz w:val="28"/>
          <w:szCs w:val="28"/>
        </w:rPr>
        <w:t xml:space="preserve"> = оборотный капитал/всего активов</w:t>
      </w:r>
    </w:p>
    <w:p w:rsidR="00DE7C4B" w:rsidRPr="00DE7C4B" w:rsidRDefault="00DE7C4B" w:rsidP="00C74F2D">
      <w:p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         х</w:t>
      </w:r>
      <w:proofErr w:type="gramStart"/>
      <w:r w:rsidRPr="00DE7C4B">
        <w:rPr>
          <w:rFonts w:ascii="Times New Roman" w:hAnsi="Times New Roman" w:cs="Times New Roman"/>
          <w:sz w:val="28"/>
          <w:szCs w:val="28"/>
          <w:vertAlign w:val="subscript"/>
        </w:rPr>
        <w:t>2</w:t>
      </w:r>
      <w:proofErr w:type="gramEnd"/>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=прибыль</w:t>
      </w:r>
      <w:proofErr w:type="spellEnd"/>
      <w:r w:rsidRPr="00DE7C4B">
        <w:rPr>
          <w:rFonts w:ascii="Times New Roman" w:hAnsi="Times New Roman" w:cs="Times New Roman"/>
          <w:sz w:val="28"/>
          <w:szCs w:val="28"/>
        </w:rPr>
        <w:t xml:space="preserve"> от реализации/всего активов</w:t>
      </w:r>
    </w:p>
    <w:p w:rsidR="00DE7C4B" w:rsidRPr="00DE7C4B" w:rsidRDefault="00DE7C4B" w:rsidP="00C74F2D">
      <w:p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         х</w:t>
      </w:r>
      <w:r w:rsidRPr="00DE7C4B">
        <w:rPr>
          <w:rFonts w:ascii="Times New Roman" w:hAnsi="Times New Roman" w:cs="Times New Roman"/>
          <w:sz w:val="28"/>
          <w:szCs w:val="28"/>
          <w:vertAlign w:val="subscript"/>
        </w:rPr>
        <w:t>3</w:t>
      </w:r>
      <w:r w:rsidRPr="00DE7C4B">
        <w:rPr>
          <w:rFonts w:ascii="Times New Roman" w:hAnsi="Times New Roman" w:cs="Times New Roman"/>
          <w:sz w:val="28"/>
          <w:szCs w:val="28"/>
        </w:rPr>
        <w:t>=нераспределенная прибыль/всего активов</w:t>
      </w:r>
    </w:p>
    <w:p w:rsidR="00DE7C4B" w:rsidRPr="00DE7C4B" w:rsidRDefault="00DE7C4B" w:rsidP="00C74F2D">
      <w:p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         х</w:t>
      </w:r>
      <w:proofErr w:type="gramStart"/>
      <w:r w:rsidRPr="00DE7C4B">
        <w:rPr>
          <w:rFonts w:ascii="Times New Roman" w:hAnsi="Times New Roman" w:cs="Times New Roman"/>
          <w:sz w:val="28"/>
          <w:szCs w:val="28"/>
          <w:vertAlign w:val="subscript"/>
        </w:rPr>
        <w:t>4</w:t>
      </w:r>
      <w:proofErr w:type="gramEnd"/>
      <w:r w:rsidRPr="00DE7C4B">
        <w:rPr>
          <w:rFonts w:ascii="Times New Roman" w:hAnsi="Times New Roman" w:cs="Times New Roman"/>
          <w:sz w:val="28"/>
          <w:szCs w:val="28"/>
        </w:rPr>
        <w:t>=собственный капитал</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В этой формуле минимально предельное значение вероятности банкротства равно 0,037.</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В 1977г. Британские ученые Р. </w:t>
      </w:r>
      <w:proofErr w:type="spellStart"/>
      <w:r w:rsidRPr="00DE7C4B">
        <w:rPr>
          <w:rFonts w:ascii="Times New Roman" w:hAnsi="Times New Roman" w:cs="Times New Roman"/>
          <w:sz w:val="28"/>
          <w:szCs w:val="28"/>
        </w:rPr>
        <w:t>Таффлер</w:t>
      </w:r>
      <w:proofErr w:type="spellEnd"/>
      <w:r w:rsidRPr="00DE7C4B">
        <w:rPr>
          <w:rFonts w:ascii="Times New Roman" w:hAnsi="Times New Roman" w:cs="Times New Roman"/>
          <w:sz w:val="28"/>
          <w:szCs w:val="28"/>
        </w:rPr>
        <w:t xml:space="preserve"> и Г. </w:t>
      </w:r>
      <w:proofErr w:type="spellStart"/>
      <w:r w:rsidRPr="00DE7C4B">
        <w:rPr>
          <w:rFonts w:ascii="Times New Roman" w:hAnsi="Times New Roman" w:cs="Times New Roman"/>
          <w:sz w:val="28"/>
          <w:szCs w:val="28"/>
        </w:rPr>
        <w:t>Тишоу</w:t>
      </w:r>
      <w:proofErr w:type="spellEnd"/>
      <w:r w:rsidRPr="00DE7C4B">
        <w:rPr>
          <w:rFonts w:ascii="Times New Roman" w:hAnsi="Times New Roman" w:cs="Times New Roman"/>
          <w:sz w:val="28"/>
          <w:szCs w:val="28"/>
        </w:rPr>
        <w:t xml:space="preserve"> предложили четырехфакторную модель </w:t>
      </w:r>
      <w:r w:rsidRPr="00DE7C4B">
        <w:rPr>
          <w:rFonts w:ascii="Times New Roman" w:hAnsi="Times New Roman" w:cs="Times New Roman"/>
          <w:sz w:val="28"/>
          <w:szCs w:val="28"/>
          <w:lang w:val="en-US"/>
        </w:rPr>
        <w:t>Z</w:t>
      </w:r>
      <w:r w:rsidRPr="00DE7C4B">
        <w:rPr>
          <w:rFonts w:ascii="Times New Roman" w:hAnsi="Times New Roman" w:cs="Times New Roman"/>
          <w:sz w:val="28"/>
          <w:szCs w:val="28"/>
        </w:rPr>
        <w:t>-счета:</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lang w:val="en-US"/>
        </w:rPr>
        <w:t>Z</w:t>
      </w:r>
      <w:r w:rsidRPr="00DE7C4B">
        <w:rPr>
          <w:rFonts w:ascii="Times New Roman" w:hAnsi="Times New Roman" w:cs="Times New Roman"/>
          <w:sz w:val="28"/>
          <w:szCs w:val="28"/>
        </w:rPr>
        <w:t>-счет=0</w:t>
      </w:r>
      <w:proofErr w:type="gramStart"/>
      <w:r w:rsidRPr="00DE7C4B">
        <w:rPr>
          <w:rFonts w:ascii="Times New Roman" w:hAnsi="Times New Roman" w:cs="Times New Roman"/>
          <w:sz w:val="28"/>
          <w:szCs w:val="28"/>
        </w:rPr>
        <w:t>,53х</w:t>
      </w:r>
      <w:r w:rsidRPr="00DE7C4B">
        <w:rPr>
          <w:rFonts w:ascii="Times New Roman" w:hAnsi="Times New Roman" w:cs="Times New Roman"/>
          <w:sz w:val="28"/>
          <w:szCs w:val="28"/>
          <w:vertAlign w:val="subscript"/>
        </w:rPr>
        <w:t>1</w:t>
      </w:r>
      <w:proofErr w:type="gramEnd"/>
      <w:r w:rsidRPr="00DE7C4B">
        <w:rPr>
          <w:rFonts w:ascii="Times New Roman" w:hAnsi="Times New Roman" w:cs="Times New Roman"/>
          <w:sz w:val="28"/>
          <w:szCs w:val="28"/>
        </w:rPr>
        <w:t>+0,13х</w:t>
      </w:r>
      <w:r w:rsidRPr="00DE7C4B">
        <w:rPr>
          <w:rFonts w:ascii="Times New Roman" w:hAnsi="Times New Roman" w:cs="Times New Roman"/>
          <w:sz w:val="28"/>
          <w:szCs w:val="28"/>
          <w:vertAlign w:val="subscript"/>
        </w:rPr>
        <w:t>2</w:t>
      </w:r>
      <w:r w:rsidRPr="00DE7C4B">
        <w:rPr>
          <w:rFonts w:ascii="Times New Roman" w:hAnsi="Times New Roman" w:cs="Times New Roman"/>
          <w:sz w:val="28"/>
          <w:szCs w:val="28"/>
        </w:rPr>
        <w:t>+0,18х</w:t>
      </w:r>
      <w:r w:rsidRPr="00DE7C4B">
        <w:rPr>
          <w:rFonts w:ascii="Times New Roman" w:hAnsi="Times New Roman" w:cs="Times New Roman"/>
          <w:sz w:val="28"/>
          <w:szCs w:val="28"/>
          <w:vertAlign w:val="subscript"/>
        </w:rPr>
        <w:t>3</w:t>
      </w:r>
      <w:r w:rsidRPr="00DE7C4B">
        <w:rPr>
          <w:rFonts w:ascii="Times New Roman" w:hAnsi="Times New Roman" w:cs="Times New Roman"/>
          <w:sz w:val="28"/>
          <w:szCs w:val="28"/>
        </w:rPr>
        <w:t>+0,16х</w:t>
      </w:r>
      <w:r w:rsidRPr="00DE7C4B">
        <w:rPr>
          <w:rFonts w:ascii="Times New Roman" w:hAnsi="Times New Roman" w:cs="Times New Roman"/>
          <w:sz w:val="28"/>
          <w:szCs w:val="28"/>
          <w:vertAlign w:val="subscript"/>
        </w:rPr>
        <w:t>4</w:t>
      </w:r>
    </w:p>
    <w:p w:rsidR="00DE7C4B" w:rsidRPr="00DE7C4B" w:rsidRDefault="00DE7C4B" w:rsidP="00C74F2D">
      <w:p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где х</w:t>
      </w:r>
      <w:proofErr w:type="gramStart"/>
      <w:r w:rsidRPr="00DE7C4B">
        <w:rPr>
          <w:rFonts w:ascii="Times New Roman" w:hAnsi="Times New Roman" w:cs="Times New Roman"/>
          <w:sz w:val="28"/>
          <w:szCs w:val="28"/>
          <w:vertAlign w:val="subscript"/>
        </w:rPr>
        <w:t>1</w:t>
      </w:r>
      <w:proofErr w:type="gramEnd"/>
      <w:r w:rsidRPr="00DE7C4B">
        <w:rPr>
          <w:rFonts w:ascii="Times New Roman" w:hAnsi="Times New Roman" w:cs="Times New Roman"/>
          <w:sz w:val="28"/>
          <w:szCs w:val="28"/>
        </w:rPr>
        <w:t xml:space="preserve"> = прибыль от реализации/краткосрочные обязательства</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х</w:t>
      </w:r>
      <w:proofErr w:type="spellEnd"/>
      <w:r w:rsidRPr="00DE7C4B">
        <w:rPr>
          <w:rFonts w:ascii="Times New Roman" w:hAnsi="Times New Roman" w:cs="Times New Roman"/>
          <w:sz w:val="28"/>
          <w:szCs w:val="28"/>
        </w:rPr>
        <w:t xml:space="preserve"> </w:t>
      </w:r>
      <w:r w:rsidRPr="00DE7C4B">
        <w:rPr>
          <w:rFonts w:ascii="Times New Roman" w:hAnsi="Times New Roman" w:cs="Times New Roman"/>
          <w:sz w:val="28"/>
          <w:szCs w:val="28"/>
          <w:vertAlign w:val="subscript"/>
        </w:rPr>
        <w:t>2</w:t>
      </w:r>
      <w:r w:rsidRPr="00DE7C4B">
        <w:rPr>
          <w:rFonts w:ascii="Times New Roman" w:hAnsi="Times New Roman" w:cs="Times New Roman"/>
          <w:sz w:val="28"/>
          <w:szCs w:val="28"/>
        </w:rPr>
        <w:t>= оборотные активы/сумма обязательств</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lastRenderedPageBreak/>
        <w:t xml:space="preserve">      </w:t>
      </w:r>
      <w:proofErr w:type="spellStart"/>
      <w:r w:rsidRPr="00DE7C4B">
        <w:rPr>
          <w:rFonts w:ascii="Times New Roman" w:hAnsi="Times New Roman" w:cs="Times New Roman"/>
          <w:sz w:val="28"/>
          <w:szCs w:val="28"/>
        </w:rPr>
        <w:t>х</w:t>
      </w:r>
      <w:proofErr w:type="spellEnd"/>
      <w:r w:rsidRPr="00DE7C4B">
        <w:rPr>
          <w:rFonts w:ascii="Times New Roman" w:hAnsi="Times New Roman" w:cs="Times New Roman"/>
          <w:sz w:val="28"/>
          <w:szCs w:val="28"/>
        </w:rPr>
        <w:t xml:space="preserve"> </w:t>
      </w:r>
      <w:r w:rsidRPr="00DE7C4B">
        <w:rPr>
          <w:rFonts w:ascii="Times New Roman" w:hAnsi="Times New Roman" w:cs="Times New Roman"/>
          <w:sz w:val="28"/>
          <w:szCs w:val="28"/>
          <w:vertAlign w:val="subscript"/>
        </w:rPr>
        <w:t>3</w:t>
      </w:r>
      <w:r w:rsidRPr="00DE7C4B">
        <w:rPr>
          <w:rFonts w:ascii="Times New Roman" w:hAnsi="Times New Roman" w:cs="Times New Roman"/>
          <w:sz w:val="28"/>
          <w:szCs w:val="28"/>
        </w:rPr>
        <w:t>= краткосрочные обязательства/всего активов</w:t>
      </w:r>
    </w:p>
    <w:p w:rsidR="00DE7C4B" w:rsidRPr="00DE7C4B" w:rsidRDefault="00DE7C4B" w:rsidP="00C74F2D">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sz w:val="28"/>
          <w:szCs w:val="28"/>
        </w:rPr>
        <w:t xml:space="preserve">      х</w:t>
      </w:r>
      <w:proofErr w:type="gramStart"/>
      <w:r w:rsidRPr="00DE7C4B">
        <w:rPr>
          <w:rFonts w:ascii="Times New Roman" w:hAnsi="Times New Roman" w:cs="Times New Roman"/>
          <w:sz w:val="28"/>
          <w:szCs w:val="28"/>
          <w:vertAlign w:val="subscript"/>
        </w:rPr>
        <w:t>4</w:t>
      </w:r>
      <w:proofErr w:type="gramEnd"/>
      <w:r w:rsidRPr="00DE7C4B">
        <w:rPr>
          <w:rFonts w:ascii="Times New Roman" w:hAnsi="Times New Roman" w:cs="Times New Roman"/>
          <w:sz w:val="28"/>
          <w:szCs w:val="28"/>
        </w:rPr>
        <w:t xml:space="preserve"> = выручка от реализации/всего активов </w:t>
      </w:r>
    </w:p>
    <w:p w:rsidR="00DE7C4B" w:rsidRPr="00DE7C4B" w:rsidRDefault="00DE7C4B" w:rsidP="00C74F2D">
      <w:p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В этой формуле пороговое значение </w:t>
      </w:r>
      <w:r w:rsidRPr="00DE7C4B">
        <w:rPr>
          <w:rFonts w:ascii="Times New Roman" w:hAnsi="Times New Roman" w:cs="Times New Roman"/>
          <w:sz w:val="28"/>
          <w:szCs w:val="28"/>
          <w:lang w:val="en-US"/>
        </w:rPr>
        <w:t>Z</w:t>
      </w:r>
      <w:r w:rsidRPr="00DE7C4B">
        <w:rPr>
          <w:rFonts w:ascii="Times New Roman" w:hAnsi="Times New Roman" w:cs="Times New Roman"/>
          <w:sz w:val="28"/>
          <w:szCs w:val="28"/>
        </w:rPr>
        <w:t>-счета-0,2.</w:t>
      </w:r>
    </w:p>
    <w:p w:rsidR="00DE7C4B" w:rsidRPr="00DE7C4B" w:rsidRDefault="00DE7C4B" w:rsidP="00C74F2D">
      <w:pPr>
        <w:tabs>
          <w:tab w:val="left" w:pos="1460"/>
        </w:tabs>
        <w:spacing w:after="0" w:line="240" w:lineRule="auto"/>
        <w:ind w:firstLine="720"/>
        <w:jc w:val="both"/>
        <w:rPr>
          <w:rFonts w:ascii="Times New Roman" w:hAnsi="Times New Roman" w:cs="Times New Roman"/>
          <w:sz w:val="28"/>
          <w:szCs w:val="28"/>
        </w:rPr>
      </w:pPr>
      <w:proofErr w:type="gramStart"/>
      <w:r w:rsidRPr="00DE7C4B">
        <w:rPr>
          <w:rFonts w:ascii="Times New Roman" w:hAnsi="Times New Roman" w:cs="Times New Roman"/>
          <w:sz w:val="28"/>
          <w:szCs w:val="28"/>
        </w:rPr>
        <w:t>Решение о признании структуры баланса неудовлетворительной (удовлетворительной), а предприятия неплатежеспособным (состоятельным) принимается в отечественной  практике с учетом реальной возможности предприятия-должника восстановить (или утратить) платежеспособность в течение определенного периода времени.</w:t>
      </w:r>
      <w:proofErr w:type="gramEnd"/>
      <w:r w:rsidRPr="00DE7C4B">
        <w:rPr>
          <w:rFonts w:ascii="Times New Roman" w:hAnsi="Times New Roman" w:cs="Times New Roman"/>
          <w:sz w:val="28"/>
          <w:szCs w:val="28"/>
        </w:rPr>
        <w:t xml:space="preserve"> С этой целью в систему критериев оценки структуры баланса включен коэффициент восстановления (утраты) платежеспособности (</w:t>
      </w:r>
      <w:proofErr w:type="spellStart"/>
      <w:r w:rsidRPr="00DE7C4B">
        <w:rPr>
          <w:rFonts w:ascii="Times New Roman" w:hAnsi="Times New Roman" w:cs="Times New Roman"/>
          <w:sz w:val="28"/>
          <w:szCs w:val="28"/>
        </w:rPr>
        <w:t>Кв</w:t>
      </w:r>
      <w:proofErr w:type="spellEnd"/>
      <w:r w:rsidRPr="00DE7C4B">
        <w:rPr>
          <w:rFonts w:ascii="Times New Roman" w:hAnsi="Times New Roman" w:cs="Times New Roman"/>
          <w:sz w:val="28"/>
          <w:szCs w:val="28"/>
        </w:rPr>
        <w:t xml:space="preserve">), который рассчитывается, если один из двух предыдущих коэффициентов имеет </w:t>
      </w:r>
      <w:proofErr w:type="gramStart"/>
      <w:r w:rsidRPr="00DE7C4B">
        <w:rPr>
          <w:rFonts w:ascii="Times New Roman" w:hAnsi="Times New Roman" w:cs="Times New Roman"/>
          <w:sz w:val="28"/>
          <w:szCs w:val="28"/>
        </w:rPr>
        <w:t>значение</w:t>
      </w:r>
      <w:proofErr w:type="gramEnd"/>
      <w:r w:rsidRPr="00DE7C4B">
        <w:rPr>
          <w:rFonts w:ascii="Times New Roman" w:hAnsi="Times New Roman" w:cs="Times New Roman"/>
          <w:sz w:val="28"/>
          <w:szCs w:val="28"/>
        </w:rPr>
        <w:t xml:space="preserve"> ниже нормативного за период, равный 6 месяцам:</w:t>
      </w:r>
    </w:p>
    <w:p w:rsidR="00DE7C4B" w:rsidRPr="00DE7C4B" w:rsidRDefault="00DE7C4B" w:rsidP="00C74F2D">
      <w:pPr>
        <w:tabs>
          <w:tab w:val="left" w:pos="1460"/>
        </w:tabs>
        <w:spacing w:after="0" w:line="240" w:lineRule="auto"/>
        <w:ind w:firstLine="720"/>
        <w:jc w:val="center"/>
        <w:rPr>
          <w:rFonts w:ascii="Times New Roman" w:hAnsi="Times New Roman" w:cs="Times New Roman"/>
          <w:sz w:val="28"/>
          <w:szCs w:val="28"/>
        </w:rPr>
      </w:pPr>
      <w:proofErr w:type="spellStart"/>
      <w:r w:rsidRPr="00DE7C4B">
        <w:rPr>
          <w:rFonts w:ascii="Times New Roman" w:hAnsi="Times New Roman" w:cs="Times New Roman"/>
          <w:sz w:val="28"/>
          <w:szCs w:val="28"/>
        </w:rPr>
        <w:t>Кв=</w:t>
      </w:r>
      <w:proofErr w:type="spellEnd"/>
      <w:r w:rsidRPr="00DE7C4B">
        <w:rPr>
          <w:rFonts w:ascii="Times New Roman" w:hAnsi="Times New Roman" w:cs="Times New Roman"/>
          <w:sz w:val="28"/>
          <w:szCs w:val="28"/>
        </w:rPr>
        <w:t>[К</w:t>
      </w:r>
      <w:r w:rsidRPr="00DE7C4B">
        <w:rPr>
          <w:rFonts w:ascii="Times New Roman" w:hAnsi="Times New Roman" w:cs="Times New Roman"/>
          <w:sz w:val="28"/>
          <w:szCs w:val="28"/>
          <w:vertAlign w:val="subscript"/>
        </w:rPr>
        <w:t>ТЛ</w:t>
      </w:r>
      <w:proofErr w:type="gramStart"/>
      <w:r w:rsidRPr="00DE7C4B">
        <w:rPr>
          <w:rFonts w:ascii="Times New Roman" w:hAnsi="Times New Roman" w:cs="Times New Roman"/>
          <w:sz w:val="28"/>
          <w:szCs w:val="28"/>
          <w:vertAlign w:val="subscript"/>
        </w:rPr>
        <w:t>1</w:t>
      </w:r>
      <w:proofErr w:type="gramEnd"/>
      <w:r w:rsidRPr="00DE7C4B">
        <w:rPr>
          <w:rFonts w:ascii="Times New Roman" w:hAnsi="Times New Roman" w:cs="Times New Roman"/>
          <w:sz w:val="28"/>
          <w:szCs w:val="28"/>
        </w:rPr>
        <w:t>+(6:Т)*</w:t>
      </w:r>
      <w:proofErr w:type="gramStart"/>
      <w:r w:rsidRPr="00DE7C4B">
        <w:rPr>
          <w:rFonts w:ascii="Times New Roman" w:hAnsi="Times New Roman" w:cs="Times New Roman"/>
          <w:sz w:val="28"/>
          <w:szCs w:val="28"/>
        </w:rPr>
        <w:t xml:space="preserve">( </w:t>
      </w:r>
      <w:proofErr w:type="gramEnd"/>
      <w:r w:rsidRPr="00DE7C4B">
        <w:rPr>
          <w:rFonts w:ascii="Times New Roman" w:hAnsi="Times New Roman" w:cs="Times New Roman"/>
          <w:sz w:val="28"/>
          <w:szCs w:val="28"/>
        </w:rPr>
        <w:t>К</w:t>
      </w:r>
      <w:r w:rsidRPr="00DE7C4B">
        <w:rPr>
          <w:rFonts w:ascii="Times New Roman" w:hAnsi="Times New Roman" w:cs="Times New Roman"/>
          <w:sz w:val="28"/>
          <w:szCs w:val="28"/>
          <w:vertAlign w:val="subscript"/>
        </w:rPr>
        <w:t>ТЛ 1</w:t>
      </w:r>
      <w:r w:rsidRPr="00DE7C4B">
        <w:rPr>
          <w:rFonts w:ascii="Times New Roman" w:hAnsi="Times New Roman" w:cs="Times New Roman"/>
          <w:sz w:val="28"/>
          <w:szCs w:val="28"/>
        </w:rPr>
        <w:t>- К</w:t>
      </w:r>
      <w:r w:rsidRPr="00DE7C4B">
        <w:rPr>
          <w:rFonts w:ascii="Times New Roman" w:hAnsi="Times New Roman" w:cs="Times New Roman"/>
          <w:sz w:val="28"/>
          <w:szCs w:val="28"/>
          <w:vertAlign w:val="subscript"/>
        </w:rPr>
        <w:t>ТЛ 0</w:t>
      </w:r>
      <w:r w:rsidRPr="00DE7C4B">
        <w:rPr>
          <w:rFonts w:ascii="Times New Roman" w:hAnsi="Times New Roman" w:cs="Times New Roman"/>
          <w:sz w:val="28"/>
          <w:szCs w:val="28"/>
        </w:rPr>
        <w:t>)]:2,</w:t>
      </w:r>
    </w:p>
    <w:p w:rsidR="00DE7C4B" w:rsidRPr="00DE7C4B" w:rsidRDefault="00DE7C4B" w:rsidP="00C74F2D">
      <w:pPr>
        <w:tabs>
          <w:tab w:val="left" w:pos="1460"/>
        </w:tabs>
        <w:spacing w:after="0" w:line="240" w:lineRule="auto"/>
        <w:ind w:firstLine="720"/>
        <w:jc w:val="center"/>
        <w:rPr>
          <w:rFonts w:ascii="Times New Roman" w:hAnsi="Times New Roman" w:cs="Times New Roman"/>
          <w:sz w:val="28"/>
          <w:szCs w:val="28"/>
        </w:rPr>
      </w:pPr>
    </w:p>
    <w:p w:rsidR="00DE7C4B" w:rsidRPr="00DE7C4B" w:rsidRDefault="00DE7C4B" w:rsidP="00C74F2D">
      <w:pPr>
        <w:tabs>
          <w:tab w:val="left" w:pos="1460"/>
        </w:tabs>
        <w:spacing w:after="0" w:line="240" w:lineRule="auto"/>
        <w:ind w:left="1080" w:hanging="1080"/>
        <w:jc w:val="both"/>
        <w:rPr>
          <w:rFonts w:ascii="Times New Roman" w:hAnsi="Times New Roman" w:cs="Times New Roman"/>
          <w:sz w:val="28"/>
          <w:szCs w:val="28"/>
        </w:rPr>
      </w:pPr>
      <w:r w:rsidRPr="00DE7C4B">
        <w:rPr>
          <w:rFonts w:ascii="Times New Roman" w:hAnsi="Times New Roman" w:cs="Times New Roman"/>
          <w:sz w:val="28"/>
          <w:szCs w:val="28"/>
        </w:rPr>
        <w:t>где К</w:t>
      </w:r>
      <w:r w:rsidRPr="00DE7C4B">
        <w:rPr>
          <w:rFonts w:ascii="Times New Roman" w:hAnsi="Times New Roman" w:cs="Times New Roman"/>
          <w:sz w:val="28"/>
          <w:szCs w:val="28"/>
          <w:vertAlign w:val="subscript"/>
        </w:rPr>
        <w:t>ТЛ1</w:t>
      </w:r>
      <w:r w:rsidRPr="00DE7C4B">
        <w:rPr>
          <w:rFonts w:ascii="Times New Roman" w:hAnsi="Times New Roman" w:cs="Times New Roman"/>
          <w:sz w:val="28"/>
          <w:szCs w:val="28"/>
        </w:rPr>
        <w:t>-фактическое  значение коэффициента текущей ликвидности в конце             отчетного периода</w:t>
      </w:r>
    </w:p>
    <w:p w:rsidR="00DE7C4B" w:rsidRPr="00DE7C4B" w:rsidRDefault="00DE7C4B" w:rsidP="00C74F2D">
      <w:pPr>
        <w:tabs>
          <w:tab w:val="left" w:pos="1460"/>
        </w:tabs>
        <w:spacing w:after="0" w:line="240" w:lineRule="auto"/>
        <w:ind w:left="1080" w:hanging="1080"/>
        <w:jc w:val="both"/>
        <w:rPr>
          <w:rFonts w:ascii="Times New Roman" w:hAnsi="Times New Roman" w:cs="Times New Roman"/>
          <w:sz w:val="28"/>
          <w:szCs w:val="28"/>
        </w:rPr>
      </w:pPr>
      <w:r w:rsidRPr="00DE7C4B">
        <w:rPr>
          <w:rFonts w:ascii="Times New Roman" w:hAnsi="Times New Roman" w:cs="Times New Roman"/>
          <w:sz w:val="28"/>
          <w:szCs w:val="28"/>
        </w:rPr>
        <w:t xml:space="preserve">        К</w:t>
      </w:r>
      <w:r w:rsidRPr="00DE7C4B">
        <w:rPr>
          <w:rFonts w:ascii="Times New Roman" w:hAnsi="Times New Roman" w:cs="Times New Roman"/>
          <w:sz w:val="28"/>
          <w:szCs w:val="28"/>
          <w:vertAlign w:val="subscript"/>
        </w:rPr>
        <w:t>ТЛ0</w:t>
      </w:r>
      <w:r w:rsidRPr="00DE7C4B">
        <w:rPr>
          <w:rFonts w:ascii="Times New Roman" w:hAnsi="Times New Roman" w:cs="Times New Roman"/>
          <w:sz w:val="28"/>
          <w:szCs w:val="28"/>
        </w:rPr>
        <w:t>-фактическое  значение коэффициента текущей ликвидности в начале    отчетного периода</w:t>
      </w:r>
    </w:p>
    <w:p w:rsidR="00DE7C4B" w:rsidRPr="00DE7C4B" w:rsidRDefault="00DE7C4B" w:rsidP="00C74F2D">
      <w:pPr>
        <w:tabs>
          <w:tab w:val="left" w:pos="1460"/>
        </w:tabs>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        </w:t>
      </w:r>
      <w:proofErr w:type="spellStart"/>
      <w:proofErr w:type="gramStart"/>
      <w:r w:rsidRPr="00DE7C4B">
        <w:rPr>
          <w:rFonts w:ascii="Times New Roman" w:hAnsi="Times New Roman" w:cs="Times New Roman"/>
          <w:sz w:val="28"/>
          <w:szCs w:val="28"/>
        </w:rPr>
        <w:t>Т-отчетный</w:t>
      </w:r>
      <w:proofErr w:type="spellEnd"/>
      <w:proofErr w:type="gramEnd"/>
      <w:r w:rsidRPr="00DE7C4B">
        <w:rPr>
          <w:rFonts w:ascii="Times New Roman" w:hAnsi="Times New Roman" w:cs="Times New Roman"/>
          <w:sz w:val="28"/>
          <w:szCs w:val="28"/>
        </w:rPr>
        <w:t xml:space="preserve"> период в месяцах</w:t>
      </w:r>
    </w:p>
    <w:p w:rsidR="00DE7C4B" w:rsidRPr="00DE7C4B" w:rsidRDefault="00DE7C4B" w:rsidP="00C74F2D">
      <w:pPr>
        <w:tabs>
          <w:tab w:val="left" w:pos="1460"/>
        </w:tabs>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Если</w:t>
      </w:r>
      <w:proofErr w:type="gramStart"/>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К</w:t>
      </w:r>
      <w:proofErr w:type="gramEnd"/>
      <w:r w:rsidRPr="00DE7C4B">
        <w:rPr>
          <w:rFonts w:ascii="Times New Roman" w:hAnsi="Times New Roman" w:cs="Times New Roman"/>
          <w:sz w:val="28"/>
          <w:szCs w:val="28"/>
        </w:rPr>
        <w:t>в</w:t>
      </w:r>
      <w:proofErr w:type="spellEnd"/>
      <w:r w:rsidRPr="00DE7C4B">
        <w:rPr>
          <w:rFonts w:ascii="Times New Roman" w:hAnsi="Times New Roman" w:cs="Times New Roman"/>
          <w:sz w:val="28"/>
          <w:szCs w:val="28"/>
        </w:rPr>
        <w:t xml:space="preserve"> больше 1, предприятие может восстановить свою платежеспособность в течение 6 месяцев. Если</w:t>
      </w:r>
      <w:proofErr w:type="gramStart"/>
      <w:r w:rsidRPr="00DE7C4B">
        <w:rPr>
          <w:rFonts w:ascii="Times New Roman" w:hAnsi="Times New Roman" w:cs="Times New Roman"/>
          <w:sz w:val="28"/>
          <w:szCs w:val="28"/>
        </w:rPr>
        <w:t xml:space="preserve"> </w:t>
      </w:r>
      <w:proofErr w:type="spellStart"/>
      <w:r w:rsidRPr="00DE7C4B">
        <w:rPr>
          <w:rFonts w:ascii="Times New Roman" w:hAnsi="Times New Roman" w:cs="Times New Roman"/>
          <w:sz w:val="28"/>
          <w:szCs w:val="28"/>
        </w:rPr>
        <w:t>К</w:t>
      </w:r>
      <w:proofErr w:type="gramEnd"/>
      <w:r w:rsidRPr="00DE7C4B">
        <w:rPr>
          <w:rFonts w:ascii="Times New Roman" w:hAnsi="Times New Roman" w:cs="Times New Roman"/>
          <w:sz w:val="28"/>
          <w:szCs w:val="28"/>
        </w:rPr>
        <w:t>в</w:t>
      </w:r>
      <w:proofErr w:type="spellEnd"/>
      <w:r w:rsidRPr="00DE7C4B">
        <w:rPr>
          <w:rFonts w:ascii="Times New Roman" w:hAnsi="Times New Roman" w:cs="Times New Roman"/>
          <w:sz w:val="28"/>
          <w:szCs w:val="28"/>
        </w:rPr>
        <w:t xml:space="preserve"> меньше 1, у предприятия в ближайшие 6 месяцев отсутствует реальная возможность восстановить платежеспособность.</w:t>
      </w:r>
    </w:p>
    <w:p w:rsidR="00DE7C4B" w:rsidRPr="00DE7C4B" w:rsidRDefault="00DE7C4B" w:rsidP="00C74F2D">
      <w:pPr>
        <w:tabs>
          <w:tab w:val="left" w:pos="1460"/>
        </w:tabs>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Если К</w:t>
      </w:r>
      <w:r w:rsidRPr="00DE7C4B">
        <w:rPr>
          <w:rFonts w:ascii="Times New Roman" w:hAnsi="Times New Roman" w:cs="Times New Roman"/>
          <w:sz w:val="28"/>
          <w:szCs w:val="28"/>
          <w:vertAlign w:val="subscript"/>
        </w:rPr>
        <w:t>ТЛ</w:t>
      </w:r>
      <w:r w:rsidRPr="00DE7C4B">
        <w:rPr>
          <w:rFonts w:ascii="Times New Roman" w:hAnsi="Times New Roman" w:cs="Times New Roman"/>
          <w:sz w:val="28"/>
          <w:szCs w:val="28"/>
        </w:rPr>
        <w:t>≥2, рассчитывают коэффициент утраты платежеспособности (</w:t>
      </w:r>
      <w:proofErr w:type="spellStart"/>
      <w:r w:rsidRPr="00DE7C4B">
        <w:rPr>
          <w:rFonts w:ascii="Times New Roman" w:hAnsi="Times New Roman" w:cs="Times New Roman"/>
          <w:sz w:val="28"/>
          <w:szCs w:val="28"/>
        </w:rPr>
        <w:t>Ку</w:t>
      </w:r>
      <w:proofErr w:type="spellEnd"/>
      <w:r w:rsidRPr="00DE7C4B">
        <w:rPr>
          <w:rFonts w:ascii="Times New Roman" w:hAnsi="Times New Roman" w:cs="Times New Roman"/>
          <w:sz w:val="28"/>
          <w:szCs w:val="28"/>
        </w:rPr>
        <w:t>) за период, равный 3 месяцам:</w:t>
      </w:r>
    </w:p>
    <w:p w:rsidR="00DE7C4B" w:rsidRPr="00DE7C4B" w:rsidRDefault="00DE7C4B" w:rsidP="00C74F2D">
      <w:pPr>
        <w:tabs>
          <w:tab w:val="left" w:pos="1460"/>
        </w:tabs>
        <w:spacing w:after="0" w:line="240" w:lineRule="auto"/>
        <w:ind w:firstLine="720"/>
        <w:jc w:val="center"/>
        <w:rPr>
          <w:rFonts w:ascii="Times New Roman" w:hAnsi="Times New Roman" w:cs="Times New Roman"/>
          <w:sz w:val="28"/>
          <w:szCs w:val="28"/>
        </w:rPr>
      </w:pPr>
    </w:p>
    <w:p w:rsidR="00DE7C4B" w:rsidRPr="00DE7C4B" w:rsidRDefault="00DE7C4B" w:rsidP="00C74F2D">
      <w:pPr>
        <w:tabs>
          <w:tab w:val="left" w:pos="1460"/>
        </w:tabs>
        <w:spacing w:after="0" w:line="240" w:lineRule="auto"/>
        <w:ind w:firstLine="720"/>
        <w:jc w:val="center"/>
        <w:rPr>
          <w:rFonts w:ascii="Times New Roman" w:hAnsi="Times New Roman" w:cs="Times New Roman"/>
          <w:sz w:val="28"/>
          <w:szCs w:val="28"/>
        </w:rPr>
      </w:pPr>
      <w:r w:rsidRPr="00DE7C4B">
        <w:rPr>
          <w:rFonts w:ascii="Times New Roman" w:hAnsi="Times New Roman" w:cs="Times New Roman"/>
          <w:sz w:val="28"/>
          <w:szCs w:val="28"/>
        </w:rPr>
        <w:t>К</w:t>
      </w:r>
      <w:r w:rsidRPr="00DE7C4B">
        <w:rPr>
          <w:rFonts w:ascii="Times New Roman" w:hAnsi="Times New Roman" w:cs="Times New Roman"/>
          <w:sz w:val="28"/>
          <w:szCs w:val="28"/>
          <w:vertAlign w:val="subscript"/>
        </w:rPr>
        <w:t>У</w:t>
      </w:r>
      <w:r w:rsidRPr="00DE7C4B">
        <w:rPr>
          <w:rFonts w:ascii="Times New Roman" w:hAnsi="Times New Roman" w:cs="Times New Roman"/>
          <w:sz w:val="28"/>
          <w:szCs w:val="28"/>
        </w:rPr>
        <w:t>=[К</w:t>
      </w:r>
      <w:r w:rsidRPr="00DE7C4B">
        <w:rPr>
          <w:rFonts w:ascii="Times New Roman" w:hAnsi="Times New Roman" w:cs="Times New Roman"/>
          <w:sz w:val="28"/>
          <w:szCs w:val="28"/>
          <w:vertAlign w:val="subscript"/>
        </w:rPr>
        <w:t>ТЛ</w:t>
      </w:r>
      <w:proofErr w:type="gramStart"/>
      <w:r w:rsidRPr="00DE7C4B">
        <w:rPr>
          <w:rFonts w:ascii="Times New Roman" w:hAnsi="Times New Roman" w:cs="Times New Roman"/>
          <w:sz w:val="28"/>
          <w:szCs w:val="28"/>
          <w:vertAlign w:val="subscript"/>
        </w:rPr>
        <w:t>1</w:t>
      </w:r>
      <w:proofErr w:type="gramEnd"/>
      <w:r w:rsidRPr="00DE7C4B">
        <w:rPr>
          <w:rFonts w:ascii="Times New Roman" w:hAnsi="Times New Roman" w:cs="Times New Roman"/>
          <w:sz w:val="28"/>
          <w:szCs w:val="28"/>
        </w:rPr>
        <w:t>+(3:Т)*</w:t>
      </w:r>
      <w:proofErr w:type="gramStart"/>
      <w:r w:rsidRPr="00DE7C4B">
        <w:rPr>
          <w:rFonts w:ascii="Times New Roman" w:hAnsi="Times New Roman" w:cs="Times New Roman"/>
          <w:sz w:val="28"/>
          <w:szCs w:val="28"/>
        </w:rPr>
        <w:t xml:space="preserve">( </w:t>
      </w:r>
      <w:proofErr w:type="gramEnd"/>
      <w:r w:rsidRPr="00DE7C4B">
        <w:rPr>
          <w:rFonts w:ascii="Times New Roman" w:hAnsi="Times New Roman" w:cs="Times New Roman"/>
          <w:sz w:val="28"/>
          <w:szCs w:val="28"/>
        </w:rPr>
        <w:t>К</w:t>
      </w:r>
      <w:r w:rsidRPr="00DE7C4B">
        <w:rPr>
          <w:rFonts w:ascii="Times New Roman" w:hAnsi="Times New Roman" w:cs="Times New Roman"/>
          <w:sz w:val="28"/>
          <w:szCs w:val="28"/>
          <w:vertAlign w:val="subscript"/>
        </w:rPr>
        <w:t>ТЛ 1</w:t>
      </w:r>
      <w:r w:rsidRPr="00DE7C4B">
        <w:rPr>
          <w:rFonts w:ascii="Times New Roman" w:hAnsi="Times New Roman" w:cs="Times New Roman"/>
          <w:sz w:val="28"/>
          <w:szCs w:val="28"/>
        </w:rPr>
        <w:t>- К</w:t>
      </w:r>
      <w:r w:rsidRPr="00DE7C4B">
        <w:rPr>
          <w:rFonts w:ascii="Times New Roman" w:hAnsi="Times New Roman" w:cs="Times New Roman"/>
          <w:sz w:val="28"/>
          <w:szCs w:val="28"/>
          <w:vertAlign w:val="subscript"/>
        </w:rPr>
        <w:t>ТЛ 0</w:t>
      </w:r>
      <w:r w:rsidRPr="00DE7C4B">
        <w:rPr>
          <w:rFonts w:ascii="Times New Roman" w:hAnsi="Times New Roman" w:cs="Times New Roman"/>
          <w:sz w:val="28"/>
          <w:szCs w:val="28"/>
        </w:rPr>
        <w:t>)]:2,</w:t>
      </w:r>
    </w:p>
    <w:p w:rsidR="00DE7C4B" w:rsidRPr="00DE7C4B" w:rsidRDefault="00DE7C4B" w:rsidP="00C74F2D">
      <w:pPr>
        <w:tabs>
          <w:tab w:val="left" w:pos="1460"/>
        </w:tabs>
        <w:spacing w:after="0" w:line="240" w:lineRule="auto"/>
        <w:ind w:firstLine="720"/>
        <w:jc w:val="center"/>
        <w:rPr>
          <w:rFonts w:ascii="Times New Roman" w:hAnsi="Times New Roman" w:cs="Times New Roman"/>
          <w:sz w:val="28"/>
          <w:szCs w:val="28"/>
        </w:rPr>
      </w:pPr>
    </w:p>
    <w:p w:rsidR="00DE7C4B" w:rsidRPr="00DE7C4B" w:rsidRDefault="00DE7C4B" w:rsidP="00C74F2D">
      <w:pPr>
        <w:tabs>
          <w:tab w:val="left" w:pos="1460"/>
        </w:tabs>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Если </w:t>
      </w:r>
      <w:proofErr w:type="spellStart"/>
      <w:r w:rsidRPr="00DE7C4B">
        <w:rPr>
          <w:rFonts w:ascii="Times New Roman" w:hAnsi="Times New Roman" w:cs="Times New Roman"/>
          <w:sz w:val="28"/>
          <w:szCs w:val="28"/>
        </w:rPr>
        <w:t>Ку</w:t>
      </w:r>
      <w:proofErr w:type="spellEnd"/>
      <w:r w:rsidRPr="00DE7C4B">
        <w:rPr>
          <w:rFonts w:ascii="Times New Roman" w:hAnsi="Times New Roman" w:cs="Times New Roman"/>
          <w:sz w:val="28"/>
          <w:szCs w:val="28"/>
        </w:rPr>
        <w:t xml:space="preserve"> больше 1, предприятие не утратит платежеспособность в </w:t>
      </w:r>
      <w:proofErr w:type="gramStart"/>
      <w:r w:rsidRPr="00DE7C4B">
        <w:rPr>
          <w:rFonts w:ascii="Times New Roman" w:hAnsi="Times New Roman" w:cs="Times New Roman"/>
          <w:sz w:val="28"/>
          <w:szCs w:val="28"/>
        </w:rPr>
        <w:t>ближайшие</w:t>
      </w:r>
      <w:proofErr w:type="gramEnd"/>
      <w:r w:rsidRPr="00DE7C4B">
        <w:rPr>
          <w:rFonts w:ascii="Times New Roman" w:hAnsi="Times New Roman" w:cs="Times New Roman"/>
          <w:sz w:val="28"/>
          <w:szCs w:val="28"/>
        </w:rPr>
        <w:t xml:space="preserve"> 3 месяца. Если </w:t>
      </w:r>
      <w:proofErr w:type="spellStart"/>
      <w:r w:rsidRPr="00DE7C4B">
        <w:rPr>
          <w:rFonts w:ascii="Times New Roman" w:hAnsi="Times New Roman" w:cs="Times New Roman"/>
          <w:sz w:val="28"/>
          <w:szCs w:val="28"/>
        </w:rPr>
        <w:t>Ку</w:t>
      </w:r>
      <w:proofErr w:type="spellEnd"/>
      <w:r w:rsidRPr="00DE7C4B">
        <w:rPr>
          <w:rFonts w:ascii="Times New Roman" w:hAnsi="Times New Roman" w:cs="Times New Roman"/>
          <w:sz w:val="28"/>
          <w:szCs w:val="28"/>
        </w:rPr>
        <w:t xml:space="preserve"> меньше 1, предприятие в </w:t>
      </w:r>
      <w:proofErr w:type="gramStart"/>
      <w:r w:rsidRPr="00DE7C4B">
        <w:rPr>
          <w:rFonts w:ascii="Times New Roman" w:hAnsi="Times New Roman" w:cs="Times New Roman"/>
          <w:sz w:val="28"/>
          <w:szCs w:val="28"/>
        </w:rPr>
        <w:t>ближайшие</w:t>
      </w:r>
      <w:proofErr w:type="gramEnd"/>
      <w:r w:rsidRPr="00DE7C4B">
        <w:rPr>
          <w:rFonts w:ascii="Times New Roman" w:hAnsi="Times New Roman" w:cs="Times New Roman"/>
          <w:sz w:val="28"/>
          <w:szCs w:val="28"/>
        </w:rPr>
        <w:t xml:space="preserve"> 3 месяца может утратить платежеспособность.</w:t>
      </w:r>
    </w:p>
    <w:p w:rsidR="00DE7C4B" w:rsidRPr="00DE7C4B" w:rsidRDefault="00DE7C4B" w:rsidP="00C74F2D">
      <w:pPr>
        <w:tabs>
          <w:tab w:val="left" w:pos="1460"/>
        </w:tabs>
        <w:spacing w:after="0" w:line="240" w:lineRule="auto"/>
        <w:ind w:firstLine="720"/>
        <w:jc w:val="both"/>
        <w:rPr>
          <w:rFonts w:ascii="Times New Roman" w:hAnsi="Times New Roman" w:cs="Times New Roman"/>
          <w:sz w:val="28"/>
          <w:szCs w:val="28"/>
        </w:rPr>
      </w:pPr>
      <w:r w:rsidRPr="00DE7C4B">
        <w:rPr>
          <w:rFonts w:ascii="Times New Roman" w:hAnsi="Times New Roman" w:cs="Times New Roman"/>
          <w:sz w:val="28"/>
          <w:szCs w:val="28"/>
        </w:rPr>
        <w:t xml:space="preserve">На основании сопоставления значений </w:t>
      </w:r>
      <w:proofErr w:type="spellStart"/>
      <w:r w:rsidRPr="00DE7C4B">
        <w:rPr>
          <w:rFonts w:ascii="Times New Roman" w:hAnsi="Times New Roman" w:cs="Times New Roman"/>
          <w:sz w:val="28"/>
          <w:szCs w:val="28"/>
        </w:rPr>
        <w:t>критериальных</w:t>
      </w:r>
      <w:proofErr w:type="spellEnd"/>
      <w:r w:rsidRPr="00DE7C4B">
        <w:rPr>
          <w:rFonts w:ascii="Times New Roman" w:hAnsi="Times New Roman" w:cs="Times New Roman"/>
          <w:sz w:val="28"/>
          <w:szCs w:val="28"/>
        </w:rPr>
        <w:t xml:space="preserve"> коэффициентов с </w:t>
      </w:r>
      <w:proofErr w:type="gramStart"/>
      <w:r w:rsidRPr="00DE7C4B">
        <w:rPr>
          <w:rFonts w:ascii="Times New Roman" w:hAnsi="Times New Roman" w:cs="Times New Roman"/>
          <w:sz w:val="28"/>
          <w:szCs w:val="28"/>
        </w:rPr>
        <w:t>нормативными</w:t>
      </w:r>
      <w:proofErr w:type="gramEnd"/>
      <w:r w:rsidRPr="00DE7C4B">
        <w:rPr>
          <w:rFonts w:ascii="Times New Roman" w:hAnsi="Times New Roman" w:cs="Times New Roman"/>
          <w:sz w:val="28"/>
          <w:szCs w:val="28"/>
        </w:rPr>
        <w:t xml:space="preserve"> формулируются окончательные выводы о структуре баланса предприятия и состоянии его платежеспособности.</w:t>
      </w:r>
    </w:p>
    <w:p w:rsidR="00DE7C4B" w:rsidRPr="00DE7C4B" w:rsidRDefault="00DE7C4B" w:rsidP="00C74F2D">
      <w:pPr>
        <w:tabs>
          <w:tab w:val="left" w:pos="1460"/>
        </w:tabs>
        <w:spacing w:after="0" w:line="240" w:lineRule="auto"/>
        <w:ind w:firstLine="720"/>
        <w:jc w:val="both"/>
        <w:rPr>
          <w:rFonts w:ascii="Times New Roman" w:hAnsi="Times New Roman" w:cs="Times New Roman"/>
          <w:sz w:val="28"/>
          <w:szCs w:val="28"/>
        </w:rPr>
      </w:pPr>
    </w:p>
    <w:p w:rsidR="00DE7C4B" w:rsidRPr="00DE7C4B" w:rsidRDefault="003A0CAA" w:rsidP="003A0CAA">
      <w:pPr>
        <w:pStyle w:val="a3"/>
        <w:ind w:firstLine="709"/>
        <w:rPr>
          <w:szCs w:val="28"/>
        </w:rPr>
      </w:pPr>
      <w:r>
        <w:rPr>
          <w:b/>
          <w:bCs/>
          <w:color w:val="000000"/>
          <w:szCs w:val="28"/>
        </w:rPr>
        <w:t>Тема 11:</w:t>
      </w:r>
      <w:r w:rsidR="00DE7C4B" w:rsidRPr="00DE7C4B">
        <w:rPr>
          <w:b/>
          <w:bCs/>
          <w:color w:val="000000"/>
          <w:szCs w:val="28"/>
        </w:rPr>
        <w:t xml:space="preserve"> ФИНАНСОВАЯ НЕСОСТОЯТЕЛЬНОСТЬ  И ФИНАНСОВОЕ ОЗДОРОВЛЕНИЕ КОРПОРАЦИИ</w:t>
      </w:r>
    </w:p>
    <w:p w:rsidR="00DE7C4B" w:rsidRPr="00DE7C4B" w:rsidRDefault="00DE7C4B" w:rsidP="00C74F2D">
      <w:pPr>
        <w:spacing w:after="0" w:line="240" w:lineRule="auto"/>
        <w:ind w:firstLine="300"/>
        <w:rPr>
          <w:rFonts w:ascii="Times New Roman" w:hAnsi="Times New Roman" w:cs="Times New Roman"/>
          <w:color w:val="000000"/>
          <w:sz w:val="28"/>
          <w:szCs w:val="28"/>
        </w:rPr>
      </w:pPr>
    </w:p>
    <w:p w:rsidR="00DE7C4B" w:rsidRPr="00DE7C4B" w:rsidRDefault="00DE7C4B" w:rsidP="00C74F2D">
      <w:pPr>
        <w:spacing w:after="0" w:line="240" w:lineRule="auto"/>
        <w:rPr>
          <w:rFonts w:ascii="Times New Roman" w:hAnsi="Times New Roman" w:cs="Times New Roman"/>
          <w:color w:val="000000"/>
          <w:sz w:val="28"/>
          <w:szCs w:val="28"/>
          <w:u w:val="single"/>
        </w:rPr>
      </w:pPr>
      <w:r w:rsidRPr="00DE7C4B">
        <w:rPr>
          <w:rFonts w:ascii="Times New Roman" w:hAnsi="Times New Roman" w:cs="Times New Roman"/>
          <w:color w:val="000000"/>
          <w:sz w:val="28"/>
          <w:szCs w:val="28"/>
          <w:u w:val="single"/>
        </w:rPr>
        <w:t>Вопросы:</w:t>
      </w:r>
    </w:p>
    <w:p w:rsidR="00DE7C4B" w:rsidRPr="003A0CAA" w:rsidRDefault="00290F8E" w:rsidP="003A0CAA">
      <w:pPr>
        <w:spacing w:after="0" w:line="240" w:lineRule="auto"/>
        <w:ind w:firstLine="709"/>
        <w:jc w:val="both"/>
        <w:rPr>
          <w:rFonts w:ascii="Times New Roman" w:hAnsi="Times New Roman" w:cs="Times New Roman"/>
          <w:color w:val="000000"/>
          <w:sz w:val="28"/>
          <w:szCs w:val="28"/>
        </w:rPr>
      </w:pPr>
      <w:hyperlink r:id="rId40" w:anchor="z1" w:history="1">
        <w:r w:rsidR="00DE7C4B" w:rsidRPr="003A0CAA">
          <w:rPr>
            <w:rStyle w:val="a8"/>
            <w:rFonts w:ascii="Times New Roman" w:hAnsi="Times New Roman" w:cs="Times New Roman"/>
            <w:bCs/>
            <w:color w:val="000000"/>
            <w:sz w:val="28"/>
            <w:szCs w:val="28"/>
            <w:u w:val="none"/>
          </w:rPr>
          <w:t xml:space="preserve">1. </w:t>
        </w:r>
      </w:hyperlink>
      <w:r w:rsidR="00DE7C4B" w:rsidRPr="003A0CAA">
        <w:rPr>
          <w:rFonts w:ascii="Times New Roman" w:hAnsi="Times New Roman" w:cs="Times New Roman"/>
          <w:color w:val="000000"/>
          <w:sz w:val="28"/>
          <w:szCs w:val="28"/>
        </w:rPr>
        <w:t xml:space="preserve">Понятие и </w:t>
      </w:r>
      <w:hyperlink r:id="rId41" w:anchor="z1" w:history="1">
        <w:r w:rsidR="00DE7C4B" w:rsidRPr="003A0CAA">
          <w:rPr>
            <w:rStyle w:val="a8"/>
            <w:rFonts w:ascii="Times New Roman" w:hAnsi="Times New Roman" w:cs="Times New Roman"/>
            <w:bCs/>
            <w:color w:val="000000"/>
            <w:sz w:val="28"/>
            <w:szCs w:val="28"/>
            <w:u w:val="none"/>
          </w:rPr>
          <w:t>основные признаки несостоятельности корпорации.</w:t>
        </w:r>
      </w:hyperlink>
    </w:p>
    <w:p w:rsidR="00DE7C4B" w:rsidRPr="003A0CAA" w:rsidRDefault="00290F8E" w:rsidP="003A0CAA">
      <w:pPr>
        <w:spacing w:after="0" w:line="240" w:lineRule="auto"/>
        <w:ind w:firstLine="709"/>
        <w:jc w:val="both"/>
        <w:rPr>
          <w:rFonts w:ascii="Times New Roman" w:hAnsi="Times New Roman" w:cs="Times New Roman"/>
          <w:color w:val="000000"/>
          <w:sz w:val="28"/>
          <w:szCs w:val="28"/>
        </w:rPr>
      </w:pPr>
      <w:hyperlink r:id="rId42" w:anchor="z2" w:history="1">
        <w:r w:rsidR="00DE7C4B" w:rsidRPr="003A0CAA">
          <w:rPr>
            <w:rStyle w:val="a8"/>
            <w:rFonts w:ascii="Times New Roman" w:hAnsi="Times New Roman" w:cs="Times New Roman"/>
            <w:bCs/>
            <w:color w:val="000000"/>
            <w:sz w:val="28"/>
            <w:szCs w:val="28"/>
            <w:u w:val="none"/>
          </w:rPr>
          <w:t xml:space="preserve">2. </w:t>
        </w:r>
      </w:hyperlink>
      <w:hyperlink r:id="rId43" w:anchor="z2" w:history="1">
        <w:r w:rsidR="00DE7C4B" w:rsidRPr="003A0CAA">
          <w:rPr>
            <w:rStyle w:val="a8"/>
            <w:rFonts w:ascii="Times New Roman" w:hAnsi="Times New Roman" w:cs="Times New Roman"/>
            <w:bCs/>
            <w:color w:val="000000"/>
            <w:sz w:val="28"/>
            <w:szCs w:val="28"/>
            <w:u w:val="none"/>
          </w:rPr>
          <w:t>Формы банкротства.</w:t>
        </w:r>
      </w:hyperlink>
    </w:p>
    <w:p w:rsidR="00DE7C4B" w:rsidRPr="003A0CAA" w:rsidRDefault="00290F8E" w:rsidP="003A0CAA">
      <w:pPr>
        <w:spacing w:after="0" w:line="240" w:lineRule="auto"/>
        <w:ind w:firstLine="709"/>
        <w:jc w:val="both"/>
        <w:rPr>
          <w:rFonts w:ascii="Times New Roman" w:hAnsi="Times New Roman" w:cs="Times New Roman"/>
          <w:color w:val="000000"/>
          <w:sz w:val="28"/>
          <w:szCs w:val="28"/>
        </w:rPr>
      </w:pPr>
      <w:hyperlink r:id="rId44" w:anchor="z3" w:history="1">
        <w:r w:rsidR="00DE7C4B" w:rsidRPr="003A0CAA">
          <w:rPr>
            <w:rStyle w:val="a8"/>
            <w:rFonts w:ascii="Times New Roman" w:hAnsi="Times New Roman" w:cs="Times New Roman"/>
            <w:bCs/>
            <w:color w:val="000000"/>
            <w:sz w:val="28"/>
            <w:szCs w:val="28"/>
            <w:u w:val="none"/>
          </w:rPr>
          <w:t xml:space="preserve">3. </w:t>
        </w:r>
      </w:hyperlink>
      <w:r w:rsidR="00DE7C4B" w:rsidRPr="003A0CAA">
        <w:rPr>
          <w:rFonts w:ascii="Times New Roman" w:hAnsi="Times New Roman" w:cs="Times New Roman"/>
          <w:color w:val="000000"/>
          <w:sz w:val="28"/>
          <w:szCs w:val="28"/>
        </w:rPr>
        <w:t xml:space="preserve">Политика антикризисного финансового управления корпорацией при угрозе банкротства </w:t>
      </w:r>
    </w:p>
    <w:p w:rsidR="00DE7C4B" w:rsidRPr="003A0CAA" w:rsidRDefault="00DE7C4B" w:rsidP="003A0CAA">
      <w:pPr>
        <w:spacing w:after="0" w:line="240" w:lineRule="auto"/>
        <w:ind w:firstLine="709"/>
        <w:jc w:val="both"/>
        <w:rPr>
          <w:rFonts w:ascii="Times New Roman" w:hAnsi="Times New Roman" w:cs="Times New Roman"/>
          <w:color w:val="000000"/>
          <w:sz w:val="28"/>
          <w:szCs w:val="28"/>
        </w:rPr>
      </w:pPr>
      <w:r w:rsidRPr="003A0CAA">
        <w:rPr>
          <w:rFonts w:ascii="Times New Roman" w:hAnsi="Times New Roman" w:cs="Times New Roman"/>
          <w:color w:val="000000"/>
          <w:sz w:val="28"/>
          <w:szCs w:val="28"/>
        </w:rPr>
        <w:t> </w:t>
      </w:r>
    </w:p>
    <w:p w:rsidR="00DE7C4B" w:rsidRPr="00DE7C4B" w:rsidRDefault="003A0CAA" w:rsidP="003A0CAA">
      <w:pPr>
        <w:spacing w:after="0" w:line="240" w:lineRule="auto"/>
        <w:ind w:firstLine="709"/>
        <w:jc w:val="both"/>
        <w:rPr>
          <w:rFonts w:ascii="Times New Roman" w:hAnsi="Times New Roman" w:cs="Times New Roman"/>
          <w:sz w:val="28"/>
          <w:szCs w:val="28"/>
        </w:rPr>
      </w:pPr>
      <w:bookmarkStart w:id="0" w:name="z1"/>
      <w:bookmarkEnd w:id="0"/>
      <w:r w:rsidRPr="00C74F2D">
        <w:rPr>
          <w:rFonts w:ascii="Times New Roman" w:hAnsi="Times New Roman" w:cs="Times New Roman"/>
          <w:b/>
          <w:color w:val="000000"/>
          <w:sz w:val="28"/>
          <w:szCs w:val="28"/>
        </w:rPr>
        <w:lastRenderedPageBreak/>
        <w:t>Вопрос</w:t>
      </w:r>
      <w:r w:rsidRPr="00DE7C4B">
        <w:rPr>
          <w:rFonts w:ascii="Times New Roman" w:hAnsi="Times New Roman" w:cs="Times New Roman"/>
          <w:b/>
          <w:color w:val="000000"/>
          <w:spacing w:val="-6"/>
          <w:sz w:val="28"/>
          <w:szCs w:val="28"/>
        </w:rPr>
        <w:t xml:space="preserve"> </w:t>
      </w:r>
      <w:r w:rsidR="00DE7C4B" w:rsidRPr="00DE7C4B">
        <w:rPr>
          <w:rFonts w:ascii="Times New Roman" w:hAnsi="Times New Roman" w:cs="Times New Roman"/>
          <w:b/>
          <w:color w:val="000000"/>
          <w:spacing w:val="-6"/>
          <w:sz w:val="28"/>
          <w:szCs w:val="28"/>
        </w:rPr>
        <w:t>1. Банкротство</w:t>
      </w:r>
      <w:r w:rsidR="00DE7C4B" w:rsidRPr="00DE7C4B">
        <w:rPr>
          <w:rFonts w:ascii="Times New Roman" w:hAnsi="Times New Roman" w:cs="Times New Roman"/>
          <w:color w:val="000000"/>
          <w:spacing w:val="-6"/>
          <w:sz w:val="28"/>
          <w:szCs w:val="28"/>
        </w:rPr>
        <w:t xml:space="preserve"> - это долговая несостоятельность, отказ предпринима</w:t>
      </w:r>
      <w:r w:rsidR="00DE7C4B" w:rsidRPr="00DE7C4B">
        <w:rPr>
          <w:rFonts w:ascii="Times New Roman" w:hAnsi="Times New Roman" w:cs="Times New Roman"/>
          <w:color w:val="000000"/>
          <w:spacing w:val="-6"/>
          <w:sz w:val="28"/>
          <w:szCs w:val="28"/>
        </w:rPr>
        <w:softHyphen/>
      </w:r>
      <w:r w:rsidR="00DE7C4B" w:rsidRPr="00DE7C4B">
        <w:rPr>
          <w:rFonts w:ascii="Times New Roman" w:hAnsi="Times New Roman" w:cs="Times New Roman"/>
          <w:color w:val="000000"/>
          <w:spacing w:val="-2"/>
          <w:sz w:val="28"/>
          <w:szCs w:val="28"/>
        </w:rPr>
        <w:t xml:space="preserve">теля платить по своим долговым обязательствам из-за отсутствия </w:t>
      </w:r>
      <w:r w:rsidR="00DE7C4B" w:rsidRPr="00DE7C4B">
        <w:rPr>
          <w:rFonts w:ascii="Times New Roman" w:hAnsi="Times New Roman" w:cs="Times New Roman"/>
          <w:color w:val="000000"/>
          <w:spacing w:val="-4"/>
          <w:sz w:val="28"/>
          <w:szCs w:val="28"/>
        </w:rPr>
        <w:t>средств.</w:t>
      </w:r>
      <w:r w:rsidR="00DE7C4B" w:rsidRPr="00DE7C4B">
        <w:rPr>
          <w:rFonts w:ascii="Times New Roman" w:hAnsi="Times New Roman" w:cs="Times New Roman"/>
          <w:sz w:val="28"/>
          <w:szCs w:val="28"/>
        </w:rPr>
        <w:t> </w:t>
      </w:r>
    </w:p>
    <w:p w:rsidR="00DE7C4B" w:rsidRPr="00DE7C4B" w:rsidRDefault="00DE7C4B" w:rsidP="003A0CAA">
      <w:pPr>
        <w:spacing w:after="0" w:line="240" w:lineRule="auto"/>
        <w:ind w:firstLine="709"/>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Крах корпорации, вызванный механической и физической неспособностью корпорации обслуживать взятые на себя финансовые обязательства, принято называть коммерческим банкротством. Банкротство корпорации - это состояние, когда реальная рыночная стоимость активов корпорации ниже суммы его обязательств.</w:t>
      </w:r>
    </w:p>
    <w:p w:rsidR="00DE7C4B" w:rsidRPr="00DE7C4B" w:rsidRDefault="00DE7C4B" w:rsidP="003A0CAA">
      <w:pPr>
        <w:spacing w:after="0" w:line="240" w:lineRule="auto"/>
        <w:ind w:firstLine="709"/>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Причины банкротства:</w:t>
      </w:r>
    </w:p>
    <w:p w:rsidR="00DE7C4B" w:rsidRPr="00DE7C4B" w:rsidRDefault="00DE7C4B" w:rsidP="00C74F2D">
      <w:pPr>
        <w:numPr>
          <w:ilvl w:val="0"/>
          <w:numId w:val="60"/>
        </w:numPr>
        <w:spacing w:after="0" w:line="240" w:lineRule="auto"/>
        <w:jc w:val="both"/>
        <w:rPr>
          <w:rFonts w:ascii="Times New Roman" w:hAnsi="Times New Roman" w:cs="Times New Roman"/>
          <w:sz w:val="28"/>
          <w:szCs w:val="28"/>
        </w:rPr>
      </w:pPr>
      <w:r w:rsidRPr="00DE7C4B">
        <w:rPr>
          <w:rFonts w:ascii="Times New Roman" w:hAnsi="Times New Roman" w:cs="Times New Roman"/>
          <w:color w:val="000000"/>
          <w:sz w:val="28"/>
          <w:szCs w:val="28"/>
        </w:rPr>
        <w:t>Серьезное нарушение финансовой устойчивости корпорации, препятствующее нормальному осуществлению ее хозяйственной деятельности</w:t>
      </w:r>
    </w:p>
    <w:p w:rsidR="00DE7C4B" w:rsidRPr="00DE7C4B" w:rsidRDefault="00DE7C4B" w:rsidP="00C74F2D">
      <w:pPr>
        <w:numPr>
          <w:ilvl w:val="0"/>
          <w:numId w:val="60"/>
        </w:numPr>
        <w:spacing w:after="0" w:line="240" w:lineRule="auto"/>
        <w:jc w:val="both"/>
        <w:rPr>
          <w:rFonts w:ascii="Times New Roman" w:hAnsi="Times New Roman" w:cs="Times New Roman"/>
          <w:sz w:val="28"/>
          <w:szCs w:val="28"/>
        </w:rPr>
      </w:pPr>
      <w:r w:rsidRPr="00DE7C4B">
        <w:rPr>
          <w:rFonts w:ascii="Times New Roman" w:hAnsi="Times New Roman" w:cs="Times New Roman"/>
          <w:color w:val="000000"/>
          <w:sz w:val="28"/>
          <w:szCs w:val="28"/>
        </w:rPr>
        <w:t>Существенная несбалансированность в рамках относительно продолжительного периода объемов его денежных потоков</w:t>
      </w:r>
    </w:p>
    <w:p w:rsidR="00DE7C4B" w:rsidRPr="00DE7C4B" w:rsidRDefault="00DE7C4B" w:rsidP="00C74F2D">
      <w:pPr>
        <w:numPr>
          <w:ilvl w:val="0"/>
          <w:numId w:val="60"/>
        </w:numPr>
        <w:spacing w:after="0" w:line="240" w:lineRule="auto"/>
        <w:jc w:val="both"/>
        <w:rPr>
          <w:rFonts w:ascii="Times New Roman" w:hAnsi="Times New Roman" w:cs="Times New Roman"/>
          <w:sz w:val="28"/>
          <w:szCs w:val="28"/>
        </w:rPr>
      </w:pPr>
      <w:r w:rsidRPr="00DE7C4B">
        <w:rPr>
          <w:rFonts w:ascii="Times New Roman" w:hAnsi="Times New Roman" w:cs="Times New Roman"/>
          <w:color w:val="000000"/>
          <w:sz w:val="28"/>
          <w:szCs w:val="28"/>
        </w:rPr>
        <w:t>Продолжительная неплатежеспособность корпорации, вызванная низкой ликвидностью его активов</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При неудовлетворительном финансовом состоянии корпорации и появлении признаков приближающегося банкротства, следует обратить внимание на следующие факторы: убытки от основной деятельности; недостаток оборотных средств; трудности в получении кредитов; уменьшение поступления денежных средств от хозяйственных операций; падение рыночной цены ценных бумаг, выпускаемых этим предприятием; неспособность погасить срочные обязательства и др.</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Для выявления признаков банкротства следует после составления бухгалтерской отчетности произвести расчеты и проанализировать финансовые показатели:</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 чистой прибыли и суммы, всех активов предприятия (</w:t>
      </w:r>
      <w:proofErr w:type="spellStart"/>
      <w:r w:rsidRPr="00DE7C4B">
        <w:rPr>
          <w:rFonts w:ascii="Times New Roman" w:hAnsi="Times New Roman" w:cs="Times New Roman"/>
          <w:color w:val="000000"/>
          <w:sz w:val="28"/>
          <w:szCs w:val="28"/>
        </w:rPr>
        <w:t>внеоборотных</w:t>
      </w:r>
      <w:proofErr w:type="spellEnd"/>
      <w:r w:rsidRPr="00DE7C4B">
        <w:rPr>
          <w:rFonts w:ascii="Times New Roman" w:hAnsi="Times New Roman" w:cs="Times New Roman"/>
          <w:color w:val="000000"/>
          <w:sz w:val="28"/>
          <w:szCs w:val="28"/>
        </w:rPr>
        <w:t xml:space="preserve"> и оборотных);</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 оборотных активов и суммы всех активов;</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 всех пассивов (обязательств) и суммы активов (средств);</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 поступления денежной наличности от операций по основной деятельности и всех обязательств;</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 чистой прибыли и процентов по кредиту;</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 размера заемных средств и суммы оборотных средств;</w:t>
      </w:r>
    </w:p>
    <w:p w:rsidR="00DE7C4B" w:rsidRPr="00DE7C4B" w:rsidRDefault="00DE7C4B" w:rsidP="003A0CAA">
      <w:pPr>
        <w:spacing w:after="0" w:line="240" w:lineRule="auto"/>
        <w:ind w:firstLine="709"/>
        <w:jc w:val="both"/>
        <w:rPr>
          <w:rFonts w:ascii="Times New Roman" w:hAnsi="Times New Roman" w:cs="Times New Roman"/>
          <w:sz w:val="28"/>
          <w:szCs w:val="28"/>
        </w:rPr>
      </w:pPr>
      <w:r w:rsidRPr="00DE7C4B">
        <w:rPr>
          <w:rFonts w:ascii="Times New Roman" w:hAnsi="Times New Roman" w:cs="Times New Roman"/>
          <w:color w:val="000000"/>
          <w:sz w:val="28"/>
          <w:szCs w:val="28"/>
        </w:rPr>
        <w:t>- величины собственных оборотных средств и стоимости запасов.</w:t>
      </w:r>
    </w:p>
    <w:p w:rsidR="00DE7C4B" w:rsidRPr="00DE7C4B" w:rsidRDefault="00DE7C4B" w:rsidP="003A0CAA">
      <w:pPr>
        <w:spacing w:after="0" w:line="240" w:lineRule="auto"/>
        <w:ind w:firstLine="709"/>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Институт банкротства является предметом обширного государственного регулирования в силу отрицательных последствий деятельности финансово несостоятельных корпораций для развития экономики страны в целом. Эти отрицательные последствия характеризуются следующими отрицательными моментами:</w:t>
      </w:r>
    </w:p>
    <w:p w:rsidR="00DE7C4B" w:rsidRPr="00DE7C4B" w:rsidRDefault="00DE7C4B" w:rsidP="00C74F2D">
      <w:pPr>
        <w:numPr>
          <w:ilvl w:val="0"/>
          <w:numId w:val="61"/>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Финансово несостоятельная корпорация генерирует серьезные финансовые риски для успешно работающих корпораций – ее партнеров, нанося им ощутимый экономический уще</w:t>
      </w:r>
      <w:proofErr w:type="gramStart"/>
      <w:r w:rsidRPr="00DE7C4B">
        <w:rPr>
          <w:rFonts w:ascii="Times New Roman" w:hAnsi="Times New Roman" w:cs="Times New Roman"/>
          <w:color w:val="000000"/>
          <w:sz w:val="28"/>
          <w:szCs w:val="28"/>
        </w:rPr>
        <w:t>рб в пр</w:t>
      </w:r>
      <w:proofErr w:type="gramEnd"/>
      <w:r w:rsidRPr="00DE7C4B">
        <w:rPr>
          <w:rFonts w:ascii="Times New Roman" w:hAnsi="Times New Roman" w:cs="Times New Roman"/>
          <w:color w:val="000000"/>
          <w:sz w:val="28"/>
          <w:szCs w:val="28"/>
        </w:rPr>
        <w:t>оцессе своей деятельности</w:t>
      </w:r>
    </w:p>
    <w:p w:rsidR="00DE7C4B" w:rsidRPr="00DE7C4B" w:rsidRDefault="00DE7C4B" w:rsidP="00C74F2D">
      <w:pPr>
        <w:numPr>
          <w:ilvl w:val="0"/>
          <w:numId w:val="61"/>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lastRenderedPageBreak/>
        <w:t>Финансово несостоятельная корпорация осложняет формирование доходной части государственного бюджета и внебюджетных фондов</w:t>
      </w:r>
    </w:p>
    <w:p w:rsidR="00DE7C4B" w:rsidRPr="00DE7C4B" w:rsidRDefault="00DE7C4B" w:rsidP="00C74F2D">
      <w:pPr>
        <w:numPr>
          <w:ilvl w:val="0"/>
          <w:numId w:val="61"/>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Неэффективно используя предоставленные ей кредитные ресурсы в товарной и денежной форме, финансово несостоятельная корпорация влияет на снижение общей нормы прибыли на капитал, используемый в сфере предпринимательства</w:t>
      </w:r>
    </w:p>
    <w:p w:rsidR="00DE7C4B" w:rsidRPr="00DE7C4B" w:rsidRDefault="00DE7C4B" w:rsidP="00C74F2D">
      <w:pPr>
        <w:numPr>
          <w:ilvl w:val="0"/>
          <w:numId w:val="61"/>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 xml:space="preserve">Вынужденно сокращая объемы своей хозяйственной деятельности в связи с финансовыми трудностями, такие корпорации генерируют сокращение численности рабочих мест, усиливая тем самым социальную напряженность в стране. </w:t>
      </w:r>
    </w:p>
    <w:p w:rsidR="00DE7C4B" w:rsidRPr="00DE7C4B" w:rsidRDefault="00DE7C4B" w:rsidP="00C74F2D">
      <w:pPr>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color w:val="000000"/>
          <w:sz w:val="28"/>
          <w:szCs w:val="28"/>
        </w:rPr>
        <w:t>Для определения признаков банкротства предприятия применяется формулы, которая были рассмотрены в восьмом вопросе предыдущей темы.</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sz w:val="28"/>
          <w:szCs w:val="28"/>
        </w:rPr>
        <w:t> </w:t>
      </w:r>
    </w:p>
    <w:p w:rsidR="00DE7C4B" w:rsidRPr="00DE7C4B" w:rsidRDefault="003A0CAA" w:rsidP="00C74F2D">
      <w:pPr>
        <w:spacing w:after="0" w:line="240" w:lineRule="auto"/>
        <w:rPr>
          <w:rFonts w:ascii="Times New Roman" w:hAnsi="Times New Roman" w:cs="Times New Roman"/>
          <w:bCs/>
          <w:color w:val="000000"/>
          <w:sz w:val="28"/>
          <w:szCs w:val="28"/>
        </w:rPr>
      </w:pPr>
      <w:bookmarkStart w:id="1" w:name="z2"/>
      <w:bookmarkEnd w:id="1"/>
      <w:r w:rsidRPr="00C74F2D">
        <w:rPr>
          <w:rFonts w:ascii="Times New Roman" w:hAnsi="Times New Roman" w:cs="Times New Roman"/>
          <w:b/>
          <w:color w:val="000000"/>
          <w:sz w:val="28"/>
          <w:szCs w:val="28"/>
        </w:rPr>
        <w:t>Вопрос</w:t>
      </w:r>
      <w:r w:rsidRPr="00DE7C4B">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w:t>
      </w:r>
      <w:r w:rsidR="00DE7C4B" w:rsidRPr="00DE7C4B">
        <w:rPr>
          <w:rFonts w:ascii="Times New Roman" w:hAnsi="Times New Roman" w:cs="Times New Roman"/>
          <w:b/>
          <w:bCs/>
          <w:color w:val="000000"/>
          <w:sz w:val="28"/>
          <w:szCs w:val="28"/>
        </w:rPr>
        <w:t>2.</w:t>
      </w:r>
      <w:r w:rsidR="00DE7C4B" w:rsidRPr="00DE7C4B">
        <w:rPr>
          <w:rFonts w:ascii="Times New Roman" w:hAnsi="Times New Roman" w:cs="Times New Roman"/>
          <w:bCs/>
          <w:color w:val="000000"/>
          <w:sz w:val="28"/>
          <w:szCs w:val="28"/>
        </w:rPr>
        <w:t xml:space="preserve"> Понятие банкротства характеризуется различными его видами.</w:t>
      </w:r>
    </w:p>
    <w:p w:rsidR="00DE7C4B" w:rsidRPr="00DE7C4B" w:rsidRDefault="00DE7C4B" w:rsidP="00C74F2D">
      <w:pPr>
        <w:numPr>
          <w:ilvl w:val="0"/>
          <w:numId w:val="62"/>
        </w:numPr>
        <w:spacing w:after="0" w:line="240" w:lineRule="auto"/>
        <w:jc w:val="both"/>
        <w:rPr>
          <w:rFonts w:ascii="Times New Roman" w:hAnsi="Times New Roman" w:cs="Times New Roman"/>
          <w:sz w:val="28"/>
          <w:szCs w:val="28"/>
        </w:rPr>
      </w:pPr>
      <w:r w:rsidRPr="00DE7C4B">
        <w:rPr>
          <w:rFonts w:ascii="Times New Roman" w:hAnsi="Times New Roman" w:cs="Times New Roman"/>
          <w:b/>
          <w:sz w:val="28"/>
          <w:szCs w:val="28"/>
        </w:rPr>
        <w:t>Реальное банкротство.</w:t>
      </w:r>
      <w:r w:rsidRPr="00DE7C4B">
        <w:rPr>
          <w:rFonts w:ascii="Times New Roman" w:hAnsi="Times New Roman" w:cs="Times New Roman"/>
          <w:sz w:val="28"/>
          <w:szCs w:val="28"/>
        </w:rPr>
        <w:t xml:space="preserve"> Оно характеризует полную неспособность предприятия восстановить в предстоящем периоде свою финансовую устойчивость и платежеспособность в силу реальных потерь используемого капитала. Катастрофический уровень потерь капитала не позволяет предприятию осуществлять эффективную хозяйственную деятельность в предстоящем периоде, вследствие чего оно объявляется банкротом юридически.</w:t>
      </w:r>
    </w:p>
    <w:p w:rsidR="00DE7C4B" w:rsidRPr="00DE7C4B" w:rsidRDefault="00DE7C4B" w:rsidP="00C74F2D">
      <w:pPr>
        <w:numPr>
          <w:ilvl w:val="0"/>
          <w:numId w:val="62"/>
        </w:numPr>
        <w:spacing w:after="0" w:line="240" w:lineRule="auto"/>
        <w:jc w:val="both"/>
        <w:rPr>
          <w:rFonts w:ascii="Times New Roman" w:hAnsi="Times New Roman" w:cs="Times New Roman"/>
          <w:sz w:val="28"/>
          <w:szCs w:val="28"/>
        </w:rPr>
      </w:pPr>
      <w:r w:rsidRPr="00DE7C4B">
        <w:rPr>
          <w:rFonts w:ascii="Times New Roman" w:hAnsi="Times New Roman" w:cs="Times New Roman"/>
          <w:b/>
          <w:sz w:val="28"/>
          <w:szCs w:val="28"/>
        </w:rPr>
        <w:t>Техническое банкротство.</w:t>
      </w:r>
      <w:r w:rsidRPr="00DE7C4B">
        <w:rPr>
          <w:rFonts w:ascii="Times New Roman" w:hAnsi="Times New Roman" w:cs="Times New Roman"/>
          <w:sz w:val="28"/>
          <w:szCs w:val="28"/>
        </w:rPr>
        <w:t xml:space="preserve"> Характеризует состояние неплатежеспособности предприятия, вызванное существенной просрочкой его дебиторской задолженности. При этом размер ДЗ превышает размер КЗ, а сумма его активов значительно превосходит объем его финансовых обязательств. ТБ при эффективном антикризисном управлении предприятия обычно не приводит к юридическому его банкротству.</w:t>
      </w:r>
    </w:p>
    <w:p w:rsidR="00DE7C4B" w:rsidRPr="00DE7C4B" w:rsidRDefault="00DE7C4B" w:rsidP="00C74F2D">
      <w:pPr>
        <w:numPr>
          <w:ilvl w:val="0"/>
          <w:numId w:val="62"/>
        </w:numPr>
        <w:spacing w:after="0" w:line="240" w:lineRule="auto"/>
        <w:jc w:val="both"/>
        <w:rPr>
          <w:rFonts w:ascii="Times New Roman" w:hAnsi="Times New Roman" w:cs="Times New Roman"/>
          <w:sz w:val="28"/>
          <w:szCs w:val="28"/>
        </w:rPr>
      </w:pPr>
      <w:r w:rsidRPr="00DE7C4B">
        <w:rPr>
          <w:rFonts w:ascii="Times New Roman" w:hAnsi="Times New Roman" w:cs="Times New Roman"/>
          <w:b/>
          <w:sz w:val="28"/>
          <w:szCs w:val="28"/>
        </w:rPr>
        <w:t>Умышленное банкротство.</w:t>
      </w:r>
      <w:r w:rsidRPr="00DE7C4B">
        <w:rPr>
          <w:rFonts w:ascii="Times New Roman" w:hAnsi="Times New Roman" w:cs="Times New Roman"/>
          <w:sz w:val="28"/>
          <w:szCs w:val="28"/>
        </w:rPr>
        <w:t xml:space="preserve"> Оно характеризует преднамеренное создание руководителем или собственниками предприятия его неплатежеспособности; нанесение ими экономического ущерба предприятию в личных интересах. Выявленные факты умышленного банкротства преследуются в уголовном порядке.</w:t>
      </w:r>
    </w:p>
    <w:p w:rsidR="00DE7C4B" w:rsidRPr="00DE7C4B" w:rsidRDefault="00DE7C4B" w:rsidP="00C74F2D">
      <w:pPr>
        <w:numPr>
          <w:ilvl w:val="0"/>
          <w:numId w:val="62"/>
        </w:numPr>
        <w:spacing w:after="0" w:line="240" w:lineRule="auto"/>
        <w:jc w:val="both"/>
        <w:rPr>
          <w:rFonts w:ascii="Times New Roman" w:hAnsi="Times New Roman" w:cs="Times New Roman"/>
          <w:b/>
          <w:sz w:val="28"/>
          <w:szCs w:val="28"/>
        </w:rPr>
      </w:pPr>
      <w:r w:rsidRPr="00DE7C4B">
        <w:rPr>
          <w:rFonts w:ascii="Times New Roman" w:hAnsi="Times New Roman" w:cs="Times New Roman"/>
          <w:b/>
          <w:sz w:val="28"/>
          <w:szCs w:val="28"/>
        </w:rPr>
        <w:t xml:space="preserve">Фиктивное банкротство. </w:t>
      </w:r>
      <w:r w:rsidRPr="00DE7C4B">
        <w:rPr>
          <w:rFonts w:ascii="Times New Roman" w:hAnsi="Times New Roman" w:cs="Times New Roman"/>
          <w:sz w:val="28"/>
          <w:szCs w:val="28"/>
        </w:rPr>
        <w:t xml:space="preserve">Оно характеризует заведомо ложное объявление предприятием </w:t>
      </w:r>
      <w:proofErr w:type="gramStart"/>
      <w:r w:rsidRPr="00DE7C4B">
        <w:rPr>
          <w:rFonts w:ascii="Times New Roman" w:hAnsi="Times New Roman" w:cs="Times New Roman"/>
          <w:sz w:val="28"/>
          <w:szCs w:val="28"/>
        </w:rPr>
        <w:t>о своей несостоятельности с целью введения в заблуждение кредиторов для получения от них отсрочки</w:t>
      </w:r>
      <w:proofErr w:type="gramEnd"/>
      <w:r w:rsidRPr="00DE7C4B">
        <w:rPr>
          <w:rFonts w:ascii="Times New Roman" w:hAnsi="Times New Roman" w:cs="Times New Roman"/>
          <w:sz w:val="28"/>
          <w:szCs w:val="28"/>
        </w:rPr>
        <w:t xml:space="preserve"> выполнения своих кредитных обязательств или скидки с суммы кредиторской задолженности. Такие  действия также преследуются в уголовном порядке.</w:t>
      </w:r>
    </w:p>
    <w:p w:rsidR="00DE7C4B" w:rsidRPr="00DE7C4B" w:rsidRDefault="00DE7C4B" w:rsidP="00C74F2D">
      <w:pPr>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sz w:val="28"/>
          <w:szCs w:val="28"/>
        </w:rPr>
        <w:t>Условия и порядок признания предприятия банкротом основываются  на определенных законодательных процедурах, которые включают:</w:t>
      </w:r>
    </w:p>
    <w:p w:rsidR="00DE7C4B" w:rsidRPr="00DE7C4B" w:rsidRDefault="00DE7C4B" w:rsidP="00C74F2D">
      <w:pPr>
        <w:numPr>
          <w:ilvl w:val="1"/>
          <w:numId w:val="62"/>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Подачу заявления о возбуждении судебного производства по делу о несостоятельности предприятия</w:t>
      </w:r>
    </w:p>
    <w:p w:rsidR="00DE7C4B" w:rsidRPr="00DE7C4B" w:rsidRDefault="00DE7C4B" w:rsidP="00C74F2D">
      <w:pPr>
        <w:numPr>
          <w:ilvl w:val="1"/>
          <w:numId w:val="62"/>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Судебное разбирательство по делу о несостоятельности предприятия</w:t>
      </w:r>
    </w:p>
    <w:p w:rsidR="00DE7C4B" w:rsidRPr="00DE7C4B" w:rsidRDefault="00DE7C4B" w:rsidP="00C74F2D">
      <w:pPr>
        <w:numPr>
          <w:ilvl w:val="1"/>
          <w:numId w:val="62"/>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lastRenderedPageBreak/>
        <w:t xml:space="preserve">Принятие арбитражным судом решения по делу несостоятельности предприятия </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Неплатежеспособным предприятиям оказывается государственная финансовая поддержка из средств республиканского бюджета, отраслевых и межотраслевых внебюджетных фондов в целях реорганизации или ликвидации. Предоставление государственной финансовой поддержки предприятиям производится на основании бизнес-плана, включающего мероприятия по восстановлению платежеспособности и поддержанию эффективной хозяйственной деятельности при соблюдении целевого характера использования средств. Государственное финансирование осуществляется в этом случае на безвозвратной или возвратной основе.</w:t>
      </w:r>
    </w:p>
    <w:p w:rsidR="00DE7C4B" w:rsidRPr="00DE7C4B" w:rsidRDefault="00DE7C4B" w:rsidP="00C74F2D">
      <w:pPr>
        <w:spacing w:after="0" w:line="240" w:lineRule="auto"/>
        <w:ind w:firstLine="300"/>
        <w:jc w:val="both"/>
        <w:rPr>
          <w:rFonts w:ascii="Times New Roman" w:hAnsi="Times New Roman" w:cs="Times New Roman"/>
          <w:sz w:val="28"/>
          <w:szCs w:val="28"/>
        </w:rPr>
      </w:pPr>
      <w:proofErr w:type="gramStart"/>
      <w:r w:rsidRPr="00DE7C4B">
        <w:rPr>
          <w:rFonts w:ascii="Times New Roman" w:hAnsi="Times New Roman" w:cs="Times New Roman"/>
          <w:b/>
          <w:bCs/>
          <w:color w:val="000000"/>
          <w:sz w:val="28"/>
          <w:szCs w:val="28"/>
        </w:rPr>
        <w:t xml:space="preserve">Безвозвратное финансирование </w:t>
      </w:r>
      <w:r w:rsidRPr="00DE7C4B">
        <w:rPr>
          <w:rFonts w:ascii="Times New Roman" w:hAnsi="Times New Roman" w:cs="Times New Roman"/>
          <w:color w:val="000000"/>
          <w:sz w:val="28"/>
          <w:szCs w:val="28"/>
        </w:rPr>
        <w:t>ограничено и относится к финансированию непроизводственной деятельности предприятия, связанной с содержанием объектов социально-культурного и коммунально-бытового назначения; возмещению убытков конкретным предприятиям, деятельность которых регулируется государством и поставлена под угрозу банкротства из-за высокой дебиторской задолженности; финансированию издержек по восстановлению предприятий, которые преобразуются в казенные или иные предприятия на праве оперативного управления собственностью;</w:t>
      </w:r>
      <w:proofErr w:type="gramEnd"/>
      <w:r w:rsidRPr="00DE7C4B">
        <w:rPr>
          <w:rFonts w:ascii="Times New Roman" w:hAnsi="Times New Roman" w:cs="Times New Roman"/>
          <w:color w:val="000000"/>
          <w:sz w:val="28"/>
          <w:szCs w:val="28"/>
        </w:rPr>
        <w:t xml:space="preserve"> финансированию ликвидационных процедур при недостаточности средств от продажи имущества должника. Безвозмездная государственная помощь не является вкладом государства в уставный капитал предприятия-банкрота,</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Решение о добровольной ликвидации предприятий-должников принимается во внесудебном порядке по взаимному согласию предприятия-должника и его кредиторов.</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 xml:space="preserve">Если решение о добровольной ликвидации предприятия-должника принято, то управление назначает конкурсного управляющего, который формирует ликвидационную комиссию. Разрабатывается </w:t>
      </w:r>
      <w:r w:rsidRPr="00DE7C4B">
        <w:rPr>
          <w:rFonts w:ascii="Times New Roman" w:hAnsi="Times New Roman" w:cs="Times New Roman"/>
          <w:b/>
          <w:bCs/>
          <w:color w:val="000000"/>
          <w:sz w:val="28"/>
          <w:szCs w:val="28"/>
        </w:rPr>
        <w:t xml:space="preserve">план ликвидации предприятия, </w:t>
      </w:r>
      <w:r w:rsidRPr="00DE7C4B">
        <w:rPr>
          <w:rFonts w:ascii="Times New Roman" w:hAnsi="Times New Roman" w:cs="Times New Roman"/>
          <w:color w:val="000000"/>
          <w:sz w:val="28"/>
          <w:szCs w:val="28"/>
        </w:rPr>
        <w:t>включающий перечень мероприятий по взиманию дебиторской задолженности, признанию или отклонению требований кредиторов, опротестованию сделок должника, ущемляющих интересы кредиторов, по разделению имущества на лоты для продажи, способ продажи имущественных лотов и их начальную цену, порядок расчетов с кредиторами и распределения оставшихся денежных средств и некоторые другие вопросы. Заключительное собрание кредиторов утверждает ликвидационный баланс, отчет об использовании оставшихся после удовлетворения требований кредиторов средств, принимает решение о ликвидации предприятия.</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Государственные предприятия, в отношении которых принято решение о признании структуры баланса неудовлетворительной, а сами предприятия - неплатежеспособными, подлежат продаже.</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b/>
          <w:bCs/>
          <w:color w:val="000000"/>
          <w:sz w:val="28"/>
          <w:szCs w:val="28"/>
        </w:rPr>
        <w:t xml:space="preserve">Продажа </w:t>
      </w:r>
      <w:r w:rsidRPr="00DE7C4B">
        <w:rPr>
          <w:rFonts w:ascii="Times New Roman" w:hAnsi="Times New Roman" w:cs="Times New Roman"/>
          <w:color w:val="000000"/>
          <w:sz w:val="28"/>
          <w:szCs w:val="28"/>
        </w:rPr>
        <w:t xml:space="preserve">осуществляется путем реализации на коммерческих и инвестиционных конкурсах с сохранением статуса юридического лица; ликвидации предприятия-должника и реализации на аукционах, коммерческих или инвестиционных конкурсах их активов; реализации на </w:t>
      </w:r>
      <w:r w:rsidRPr="00DE7C4B">
        <w:rPr>
          <w:rFonts w:ascii="Times New Roman" w:hAnsi="Times New Roman" w:cs="Times New Roman"/>
          <w:color w:val="000000"/>
          <w:sz w:val="28"/>
          <w:szCs w:val="28"/>
        </w:rPr>
        <w:lastRenderedPageBreak/>
        <w:t>аукционах находящихся в государственной собственности долей, паев, акций предприятий-должников.</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b/>
          <w:bCs/>
          <w:color w:val="000000"/>
          <w:sz w:val="28"/>
          <w:szCs w:val="28"/>
        </w:rPr>
        <w:t xml:space="preserve">Объектом продажи </w:t>
      </w:r>
      <w:r w:rsidRPr="00DE7C4B">
        <w:rPr>
          <w:rFonts w:ascii="Times New Roman" w:hAnsi="Times New Roman" w:cs="Times New Roman"/>
          <w:color w:val="000000"/>
          <w:sz w:val="28"/>
          <w:szCs w:val="28"/>
        </w:rPr>
        <w:t>предприятия-должника является единый имущественный комплекс, за исключением имущества специального назначения, объектов социально-культурной сферы, а также объектов незавершенного строительства. Объекты незавершенного строительства продаются на аукционах, а 50% вырученных от продажи средств перечисляются предприятию-должнику на удовлетворение требований кредиторов.</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Участники конкурса вносят задаток в размере 100% начальной цены предприятия. К обязательным условиям конкурса относятся: погашение не менее 20% просроченной кредиторской задолженности в течение одного месяца после заключения договора купли-продажи; обязательства по организации предприятия-банкрота. В качестве условий может быть «ранение профиля работы предприятия, сохранение численности рабочих мест, установленный объем инвестиций в предприятие.</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Продавец предприятия-должника заключает договор купли-продажи с покупателем в течение трех дней с момента подведения итогов конкурса, юле чего к покупателю переходит право собственности на предприятие. Далее продавец обязан вернуть депонированные средства всех остальных участников конкурса и направить депонированные средства победителя на погашение просроченной кредиторской задолженности всем кредиторам пропорционально сумме долга.</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b/>
          <w:bCs/>
          <w:color w:val="000000"/>
          <w:sz w:val="28"/>
          <w:szCs w:val="28"/>
        </w:rPr>
        <w:t xml:space="preserve">Ликвидация предприятия и продажа его активов </w:t>
      </w:r>
      <w:r w:rsidRPr="00DE7C4B">
        <w:rPr>
          <w:rFonts w:ascii="Times New Roman" w:hAnsi="Times New Roman" w:cs="Times New Roman"/>
          <w:color w:val="000000"/>
          <w:sz w:val="28"/>
          <w:szCs w:val="28"/>
        </w:rPr>
        <w:t>производится в том случае, когда конкурс по продаже предприятия признан несостоятельным, либо его результаты аннулированы, или проведение конкурса признано целесообразным.</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Решение о продаже имущества принимает соответствующий орган исполнительной власти. Для этого образуется ликвидационная комиссия, разрабатывающая план ликвидации предприятия.</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Большое значение имеет правильное разделение имущества на лоты, ходя из приоритетов сохранения единого производственно-технологического цикла.</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Имущественные лоты продаются на аукционах, коммерческих или инвестиционных конкурсах. После их завершения продавец и покупатель заключают договор купли-продажи.</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color w:val="000000"/>
          <w:sz w:val="28"/>
          <w:szCs w:val="28"/>
        </w:rPr>
        <w:t>Средства от продажи предприятий-должников направляются на целевое финансирование содержания объектов социально-культурной сферы предприятий-должников в размере не менее 50%, на финансирование мероприятий по санации и предотвращению негативных социальных следствий банкротства.</w:t>
      </w:r>
    </w:p>
    <w:p w:rsidR="00DE7C4B" w:rsidRPr="00DE7C4B" w:rsidRDefault="00DE7C4B" w:rsidP="00C74F2D">
      <w:pPr>
        <w:spacing w:after="0" w:line="240" w:lineRule="auto"/>
        <w:ind w:firstLine="300"/>
        <w:jc w:val="both"/>
        <w:rPr>
          <w:rFonts w:ascii="Times New Roman" w:hAnsi="Times New Roman" w:cs="Times New Roman"/>
          <w:sz w:val="28"/>
          <w:szCs w:val="28"/>
        </w:rPr>
      </w:pPr>
      <w:r w:rsidRPr="00DE7C4B">
        <w:rPr>
          <w:rFonts w:ascii="Times New Roman" w:hAnsi="Times New Roman" w:cs="Times New Roman"/>
          <w:sz w:val="28"/>
          <w:szCs w:val="28"/>
        </w:rPr>
        <w:t> </w:t>
      </w:r>
    </w:p>
    <w:p w:rsidR="00DE7C4B" w:rsidRPr="00DE7C4B" w:rsidRDefault="003A0CAA" w:rsidP="00C74F2D">
      <w:pPr>
        <w:spacing w:after="0" w:line="240" w:lineRule="auto"/>
        <w:ind w:firstLine="300"/>
        <w:jc w:val="both"/>
        <w:rPr>
          <w:rFonts w:ascii="Times New Roman" w:hAnsi="Times New Roman" w:cs="Times New Roman"/>
          <w:color w:val="000000"/>
          <w:sz w:val="28"/>
          <w:szCs w:val="28"/>
        </w:rPr>
      </w:pPr>
      <w:bookmarkStart w:id="2" w:name="z3"/>
      <w:bookmarkEnd w:id="2"/>
      <w:r w:rsidRPr="00C74F2D">
        <w:rPr>
          <w:rFonts w:ascii="Times New Roman" w:hAnsi="Times New Roman" w:cs="Times New Roman"/>
          <w:b/>
          <w:color w:val="000000"/>
          <w:sz w:val="28"/>
          <w:szCs w:val="28"/>
        </w:rPr>
        <w:t>Вопрос</w:t>
      </w:r>
      <w:r w:rsidRPr="00DE7C4B">
        <w:rPr>
          <w:rFonts w:ascii="Times New Roman" w:hAnsi="Times New Roman" w:cs="Times New Roman"/>
          <w:b/>
          <w:color w:val="000000"/>
          <w:sz w:val="28"/>
          <w:szCs w:val="28"/>
        </w:rPr>
        <w:t xml:space="preserve"> </w:t>
      </w:r>
      <w:r w:rsidR="00DE7C4B" w:rsidRPr="00DE7C4B">
        <w:rPr>
          <w:rFonts w:ascii="Times New Roman" w:hAnsi="Times New Roman" w:cs="Times New Roman"/>
          <w:b/>
          <w:color w:val="000000"/>
          <w:sz w:val="28"/>
          <w:szCs w:val="28"/>
        </w:rPr>
        <w:t xml:space="preserve">3. Политика антикризисного финансового управления  </w:t>
      </w:r>
      <w:r w:rsidR="00DE7C4B" w:rsidRPr="00DE7C4B">
        <w:rPr>
          <w:rFonts w:ascii="Times New Roman" w:hAnsi="Times New Roman" w:cs="Times New Roman"/>
          <w:color w:val="000000"/>
          <w:sz w:val="28"/>
          <w:szCs w:val="28"/>
        </w:rPr>
        <w:t xml:space="preserve">представляет собой часть общей финансовой стратегии предприятия, заключающейся в разработке системы методов предварительной диагностики </w:t>
      </w:r>
      <w:r w:rsidR="00DE7C4B" w:rsidRPr="00DE7C4B">
        <w:rPr>
          <w:rFonts w:ascii="Times New Roman" w:hAnsi="Times New Roman" w:cs="Times New Roman"/>
          <w:color w:val="000000"/>
          <w:sz w:val="28"/>
          <w:szCs w:val="28"/>
        </w:rPr>
        <w:lastRenderedPageBreak/>
        <w:t>угрозы банкротства  и включении механизмов финансового оздоровления предприятия, обеспечивающих его выход из кризисного состояния.</w:t>
      </w:r>
    </w:p>
    <w:p w:rsidR="00DE7C4B" w:rsidRPr="00DE7C4B" w:rsidRDefault="00DE7C4B" w:rsidP="00C74F2D">
      <w:pPr>
        <w:spacing w:after="0" w:line="240" w:lineRule="auto"/>
        <w:ind w:firstLine="300"/>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Этапы формирования и реализации политики антикризисного финансового управления   предприятием при угрозе банкротства:</w:t>
      </w:r>
    </w:p>
    <w:p w:rsidR="00DE7C4B" w:rsidRPr="00DE7C4B" w:rsidRDefault="00DE7C4B" w:rsidP="00C74F2D">
      <w:pPr>
        <w:numPr>
          <w:ilvl w:val="0"/>
          <w:numId w:val="63"/>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осуществление постоянного мониторинга финансового состояния предприятия с целью раннего обнаружения признаков его кризисного развития</w:t>
      </w:r>
    </w:p>
    <w:p w:rsidR="00DE7C4B" w:rsidRPr="00DE7C4B" w:rsidRDefault="00DE7C4B" w:rsidP="00C74F2D">
      <w:pPr>
        <w:numPr>
          <w:ilvl w:val="0"/>
          <w:numId w:val="63"/>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определение масштабов кризисного состояния предприятия</w:t>
      </w:r>
    </w:p>
    <w:p w:rsidR="00DE7C4B" w:rsidRPr="00DE7C4B" w:rsidRDefault="00DE7C4B" w:rsidP="00C74F2D">
      <w:pPr>
        <w:numPr>
          <w:ilvl w:val="0"/>
          <w:numId w:val="63"/>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исследование основных факторов, обуславливающих кризисное развитие предприятия</w:t>
      </w:r>
    </w:p>
    <w:p w:rsidR="00DE7C4B" w:rsidRPr="00DE7C4B" w:rsidRDefault="00DE7C4B" w:rsidP="00C74F2D">
      <w:pPr>
        <w:numPr>
          <w:ilvl w:val="0"/>
          <w:numId w:val="63"/>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формирование системы целей вывода предприятия из кризисного состояния, адекватных его масштабам</w:t>
      </w:r>
    </w:p>
    <w:p w:rsidR="00DE7C4B" w:rsidRPr="00DE7C4B" w:rsidRDefault="00DE7C4B" w:rsidP="00C74F2D">
      <w:pPr>
        <w:numPr>
          <w:ilvl w:val="0"/>
          <w:numId w:val="63"/>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выбор и использование действенных внутренних механизмов финансовой стабилизации предприятия</w:t>
      </w:r>
    </w:p>
    <w:p w:rsidR="00DE7C4B" w:rsidRPr="00DE7C4B" w:rsidRDefault="00DE7C4B" w:rsidP="00C74F2D">
      <w:pPr>
        <w:numPr>
          <w:ilvl w:val="0"/>
          <w:numId w:val="63"/>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выбор эффективных форм санации предприятия</w:t>
      </w:r>
    </w:p>
    <w:p w:rsidR="00DE7C4B" w:rsidRPr="00DE7C4B" w:rsidRDefault="00DE7C4B" w:rsidP="00C74F2D">
      <w:pPr>
        <w:numPr>
          <w:ilvl w:val="0"/>
          <w:numId w:val="63"/>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 xml:space="preserve">обеспечение </w:t>
      </w:r>
      <w:proofErr w:type="gramStart"/>
      <w:r w:rsidRPr="00DE7C4B">
        <w:rPr>
          <w:rFonts w:ascii="Times New Roman" w:hAnsi="Times New Roman" w:cs="Times New Roman"/>
          <w:color w:val="000000"/>
          <w:sz w:val="28"/>
          <w:szCs w:val="28"/>
        </w:rPr>
        <w:t>контроля за</w:t>
      </w:r>
      <w:proofErr w:type="gramEnd"/>
      <w:r w:rsidRPr="00DE7C4B">
        <w:rPr>
          <w:rFonts w:ascii="Times New Roman" w:hAnsi="Times New Roman" w:cs="Times New Roman"/>
          <w:color w:val="000000"/>
          <w:sz w:val="28"/>
          <w:szCs w:val="28"/>
        </w:rPr>
        <w:t xml:space="preserve"> результатами разработанных  мероприятий по выводу предприятия из финансового кризиса</w:t>
      </w:r>
    </w:p>
    <w:p w:rsidR="00DE7C4B" w:rsidRPr="00DE7C4B" w:rsidRDefault="00DE7C4B" w:rsidP="00C74F2D">
      <w:pPr>
        <w:spacing w:after="0" w:line="240" w:lineRule="auto"/>
        <w:ind w:firstLine="360"/>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В системе стабилизационных мер, направленных на вывод предприятия из кризисного финансового состояния, важная роль отводится его санации.</w:t>
      </w:r>
    </w:p>
    <w:p w:rsidR="00DE7C4B" w:rsidRPr="00DE7C4B" w:rsidRDefault="00DE7C4B" w:rsidP="00C74F2D">
      <w:pPr>
        <w:spacing w:after="0" w:line="240" w:lineRule="auto"/>
        <w:ind w:firstLine="360"/>
        <w:jc w:val="both"/>
        <w:rPr>
          <w:rFonts w:ascii="Times New Roman" w:hAnsi="Times New Roman" w:cs="Times New Roman"/>
          <w:color w:val="000000"/>
          <w:sz w:val="28"/>
          <w:szCs w:val="28"/>
        </w:rPr>
      </w:pPr>
      <w:r w:rsidRPr="00DE7C4B">
        <w:rPr>
          <w:rFonts w:ascii="Times New Roman" w:hAnsi="Times New Roman" w:cs="Times New Roman"/>
          <w:b/>
          <w:color w:val="000000"/>
          <w:sz w:val="28"/>
          <w:szCs w:val="28"/>
        </w:rPr>
        <w:t xml:space="preserve"> Санация</w:t>
      </w:r>
      <w:r w:rsidRPr="00DE7C4B">
        <w:rPr>
          <w:rFonts w:ascii="Times New Roman" w:hAnsi="Times New Roman" w:cs="Times New Roman"/>
          <w:color w:val="000000"/>
          <w:sz w:val="28"/>
          <w:szCs w:val="28"/>
        </w:rPr>
        <w:t xml:space="preserve"> представляет собой систему мероприятий по финансовому оздоровлению предприятия, реализуемых с помощью сторонних лиц и направленных на предотвращение объявления предприятия-должника банкротом и его ликвидации.</w:t>
      </w:r>
    </w:p>
    <w:p w:rsidR="00DE7C4B" w:rsidRPr="00DE7C4B" w:rsidRDefault="00DE7C4B" w:rsidP="00C74F2D">
      <w:pPr>
        <w:spacing w:after="0" w:line="240" w:lineRule="auto"/>
        <w:ind w:firstLine="360"/>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Санация предприятия проводится в трех основных случаях:</w:t>
      </w:r>
    </w:p>
    <w:p w:rsidR="00DE7C4B" w:rsidRPr="00DE7C4B" w:rsidRDefault="00DE7C4B" w:rsidP="00C74F2D">
      <w:pPr>
        <w:numPr>
          <w:ilvl w:val="0"/>
          <w:numId w:val="64"/>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до возбуждения кредиторами дела о банкротстве, если предприятие в попытке выхода из кризисного состояния прибегает к внешней помощи по своей инициативе</w:t>
      </w:r>
    </w:p>
    <w:p w:rsidR="00DE7C4B" w:rsidRPr="00DE7C4B" w:rsidRDefault="00DE7C4B" w:rsidP="00C74F2D">
      <w:pPr>
        <w:numPr>
          <w:ilvl w:val="0"/>
          <w:numId w:val="64"/>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если само предприятие, обратившись в арбитражный суд с заявлением о своем банкротстве, одновременно предлагает условия своей санации</w:t>
      </w:r>
    </w:p>
    <w:p w:rsidR="00DE7C4B" w:rsidRPr="00DE7C4B" w:rsidRDefault="00DE7C4B" w:rsidP="00C74F2D">
      <w:pPr>
        <w:numPr>
          <w:ilvl w:val="0"/>
          <w:numId w:val="64"/>
        </w:num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если решение о проведении санации выносит арбитражный суд по поступившим предложениям от желающих удовлетворить требования кредиторов к должнику и погасить его обязательства перед бюджетом</w:t>
      </w:r>
    </w:p>
    <w:p w:rsidR="00DE7C4B" w:rsidRPr="00DE7C4B" w:rsidRDefault="00DE7C4B" w:rsidP="00C74F2D">
      <w:pPr>
        <w:spacing w:after="0" w:line="240" w:lineRule="auto"/>
        <w:ind w:firstLine="360"/>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u w:val="single"/>
        </w:rPr>
        <w:t>Форма санации</w:t>
      </w:r>
      <w:r w:rsidRPr="00DE7C4B">
        <w:rPr>
          <w:rFonts w:ascii="Times New Roman" w:hAnsi="Times New Roman" w:cs="Times New Roman"/>
          <w:color w:val="000000"/>
          <w:sz w:val="28"/>
          <w:szCs w:val="28"/>
        </w:rPr>
        <w:t xml:space="preserve"> характеризует тот механизм, с помощью которого достигаются ее основные цели. </w:t>
      </w:r>
    </w:p>
    <w:p w:rsidR="00DE7C4B" w:rsidRPr="00DE7C4B" w:rsidRDefault="00DE7C4B" w:rsidP="00C74F2D">
      <w:pPr>
        <w:spacing w:after="0" w:line="240" w:lineRule="auto"/>
        <w:jc w:val="both"/>
        <w:rPr>
          <w:rFonts w:ascii="Times New Roman" w:hAnsi="Times New Roman" w:cs="Times New Roman"/>
          <w:color w:val="000000"/>
          <w:sz w:val="28"/>
          <w:szCs w:val="28"/>
        </w:rPr>
      </w:pPr>
      <w:r w:rsidRPr="00DE7C4B">
        <w:rPr>
          <w:rFonts w:ascii="Times New Roman" w:hAnsi="Times New Roman" w:cs="Times New Roman"/>
          <w:color w:val="000000"/>
          <w:sz w:val="28"/>
          <w:szCs w:val="28"/>
        </w:rPr>
        <w:t xml:space="preserve">1.Формы санации предприятия, направленные на рефинансирование его долга: </w:t>
      </w:r>
    </w:p>
    <w:p w:rsidR="00DE7C4B" w:rsidRPr="00DE7C4B" w:rsidRDefault="00DE7C4B" w:rsidP="00C74F2D">
      <w:pPr>
        <w:numPr>
          <w:ilvl w:val="0"/>
          <w:numId w:val="6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дотации и субвенции за счет средств бюджета</w:t>
      </w:r>
    </w:p>
    <w:p w:rsidR="00DE7C4B" w:rsidRPr="00DE7C4B" w:rsidRDefault="00DE7C4B" w:rsidP="00C74F2D">
      <w:pPr>
        <w:numPr>
          <w:ilvl w:val="0"/>
          <w:numId w:val="6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государственное льготное кредитование</w:t>
      </w:r>
    </w:p>
    <w:p w:rsidR="00DE7C4B" w:rsidRPr="00DE7C4B" w:rsidRDefault="00DE7C4B" w:rsidP="00C74F2D">
      <w:pPr>
        <w:numPr>
          <w:ilvl w:val="0"/>
          <w:numId w:val="6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целевой банковский кредит</w:t>
      </w:r>
    </w:p>
    <w:p w:rsidR="00DE7C4B" w:rsidRPr="00DE7C4B" w:rsidRDefault="00DE7C4B" w:rsidP="00C74F2D">
      <w:pPr>
        <w:numPr>
          <w:ilvl w:val="0"/>
          <w:numId w:val="6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перевод долга на другое юридическое лицо</w:t>
      </w:r>
    </w:p>
    <w:p w:rsidR="00DE7C4B" w:rsidRPr="00DE7C4B" w:rsidRDefault="00DE7C4B" w:rsidP="00C74F2D">
      <w:pPr>
        <w:numPr>
          <w:ilvl w:val="0"/>
          <w:numId w:val="6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реструктуризация краткосрочных кредитов в </w:t>
      </w:r>
      <w:proofErr w:type="gramStart"/>
      <w:r w:rsidRPr="00DE7C4B">
        <w:rPr>
          <w:rFonts w:ascii="Times New Roman" w:hAnsi="Times New Roman" w:cs="Times New Roman"/>
          <w:sz w:val="28"/>
          <w:szCs w:val="28"/>
        </w:rPr>
        <w:t>долгосрочные</w:t>
      </w:r>
      <w:proofErr w:type="gramEnd"/>
    </w:p>
    <w:p w:rsidR="00DE7C4B" w:rsidRPr="00DE7C4B" w:rsidRDefault="00DE7C4B" w:rsidP="00C74F2D">
      <w:pPr>
        <w:numPr>
          <w:ilvl w:val="0"/>
          <w:numId w:val="6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lastRenderedPageBreak/>
        <w:t xml:space="preserve">выпуск облигаций и других долговых ценных бумаг под гарантию </w:t>
      </w:r>
      <w:proofErr w:type="spellStart"/>
      <w:r w:rsidRPr="00DE7C4B">
        <w:rPr>
          <w:rFonts w:ascii="Times New Roman" w:hAnsi="Times New Roman" w:cs="Times New Roman"/>
          <w:sz w:val="28"/>
          <w:szCs w:val="28"/>
        </w:rPr>
        <w:t>санатора</w:t>
      </w:r>
      <w:proofErr w:type="spellEnd"/>
    </w:p>
    <w:p w:rsidR="00DE7C4B" w:rsidRPr="00DE7C4B" w:rsidRDefault="00DE7C4B" w:rsidP="00C74F2D">
      <w:pPr>
        <w:numPr>
          <w:ilvl w:val="0"/>
          <w:numId w:val="6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списание </w:t>
      </w:r>
      <w:proofErr w:type="spellStart"/>
      <w:r w:rsidRPr="00DE7C4B">
        <w:rPr>
          <w:rFonts w:ascii="Times New Roman" w:hAnsi="Times New Roman" w:cs="Times New Roman"/>
          <w:sz w:val="28"/>
          <w:szCs w:val="28"/>
        </w:rPr>
        <w:t>санатором-кредитором</w:t>
      </w:r>
      <w:proofErr w:type="spellEnd"/>
      <w:r w:rsidRPr="00DE7C4B">
        <w:rPr>
          <w:rFonts w:ascii="Times New Roman" w:hAnsi="Times New Roman" w:cs="Times New Roman"/>
          <w:sz w:val="28"/>
          <w:szCs w:val="28"/>
        </w:rPr>
        <w:t xml:space="preserve"> части долга</w:t>
      </w:r>
    </w:p>
    <w:p w:rsidR="00DE7C4B" w:rsidRPr="00DE7C4B" w:rsidRDefault="00DE7C4B" w:rsidP="00C74F2D">
      <w:pPr>
        <w:numPr>
          <w:ilvl w:val="0"/>
          <w:numId w:val="65"/>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 xml:space="preserve">государственная гарантия коммерческим банкам по кредитам, выдаваемым санируемому предприятию </w:t>
      </w:r>
    </w:p>
    <w:p w:rsidR="00DE7C4B" w:rsidRPr="00DE7C4B" w:rsidRDefault="00DE7C4B" w:rsidP="00C74F2D">
      <w:p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2.Формы санации предприятия, направленные на его реструктуризацию (реорганизацию)</w:t>
      </w:r>
    </w:p>
    <w:p w:rsidR="00DE7C4B" w:rsidRPr="00DE7C4B" w:rsidRDefault="00DE7C4B" w:rsidP="00C74F2D">
      <w:pPr>
        <w:numPr>
          <w:ilvl w:val="0"/>
          <w:numId w:val="66"/>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слияние</w:t>
      </w:r>
    </w:p>
    <w:p w:rsidR="00DE7C4B" w:rsidRPr="00DE7C4B" w:rsidRDefault="00DE7C4B" w:rsidP="00C74F2D">
      <w:pPr>
        <w:numPr>
          <w:ilvl w:val="0"/>
          <w:numId w:val="66"/>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поглощение</w:t>
      </w:r>
    </w:p>
    <w:p w:rsidR="00DE7C4B" w:rsidRPr="00DE7C4B" w:rsidRDefault="00DE7C4B" w:rsidP="00C74F2D">
      <w:pPr>
        <w:numPr>
          <w:ilvl w:val="0"/>
          <w:numId w:val="66"/>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разделение</w:t>
      </w:r>
    </w:p>
    <w:p w:rsidR="00DE7C4B" w:rsidRPr="00DE7C4B" w:rsidRDefault="00DE7C4B" w:rsidP="00C74F2D">
      <w:pPr>
        <w:numPr>
          <w:ilvl w:val="0"/>
          <w:numId w:val="66"/>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преобразование в открытое акционерное общество</w:t>
      </w:r>
    </w:p>
    <w:p w:rsidR="00DE7C4B" w:rsidRPr="00DE7C4B" w:rsidRDefault="00DE7C4B" w:rsidP="00C74F2D">
      <w:pPr>
        <w:numPr>
          <w:ilvl w:val="0"/>
          <w:numId w:val="66"/>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передача в аренду</w:t>
      </w:r>
    </w:p>
    <w:p w:rsidR="00DE7C4B" w:rsidRPr="00DE7C4B" w:rsidRDefault="00DE7C4B" w:rsidP="00C74F2D">
      <w:pPr>
        <w:numPr>
          <w:ilvl w:val="0"/>
          <w:numId w:val="66"/>
        </w:numPr>
        <w:spacing w:after="0" w:line="240" w:lineRule="auto"/>
        <w:jc w:val="both"/>
        <w:rPr>
          <w:rFonts w:ascii="Times New Roman" w:hAnsi="Times New Roman" w:cs="Times New Roman"/>
          <w:sz w:val="28"/>
          <w:szCs w:val="28"/>
        </w:rPr>
      </w:pPr>
      <w:r w:rsidRPr="00DE7C4B">
        <w:rPr>
          <w:rFonts w:ascii="Times New Roman" w:hAnsi="Times New Roman" w:cs="Times New Roman"/>
          <w:sz w:val="28"/>
          <w:szCs w:val="28"/>
        </w:rPr>
        <w:t>приватизация</w:t>
      </w:r>
    </w:p>
    <w:p w:rsidR="00DE7C4B" w:rsidRPr="00DE7C4B" w:rsidRDefault="00DE7C4B" w:rsidP="00C74F2D">
      <w:pPr>
        <w:spacing w:after="0" w:line="240" w:lineRule="auto"/>
        <w:ind w:firstLine="360"/>
        <w:jc w:val="both"/>
        <w:rPr>
          <w:rFonts w:ascii="Times New Roman" w:hAnsi="Times New Roman" w:cs="Times New Roman"/>
          <w:sz w:val="28"/>
          <w:szCs w:val="28"/>
        </w:rPr>
      </w:pPr>
      <w:r w:rsidRPr="00DE7C4B">
        <w:rPr>
          <w:rFonts w:ascii="Times New Roman" w:hAnsi="Times New Roman" w:cs="Times New Roman"/>
          <w:b/>
          <w:sz w:val="28"/>
          <w:szCs w:val="28"/>
        </w:rPr>
        <w:t>Цель санации</w:t>
      </w:r>
      <w:r w:rsidRPr="00DE7C4B">
        <w:rPr>
          <w:rFonts w:ascii="Times New Roman" w:hAnsi="Times New Roman" w:cs="Times New Roman"/>
          <w:sz w:val="28"/>
          <w:szCs w:val="28"/>
        </w:rPr>
        <w:t xml:space="preserve"> считается достигнутой, если удалось за счет внешней финансовой помощи или реорганизационных мероприятий нормализовать хозяйственную деятельность и избежать объявления предприятия-должника банкротом с последующей его ликвидацией.</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3A0CAA" w:rsidP="003A0CAA">
      <w:pPr>
        <w:pStyle w:val="a5"/>
        <w:ind w:firstLine="709"/>
        <w:jc w:val="left"/>
        <w:outlineLvl w:val="0"/>
        <w:rPr>
          <w:b/>
          <w:bCs/>
          <w:szCs w:val="28"/>
        </w:rPr>
      </w:pPr>
      <w:r>
        <w:rPr>
          <w:b/>
          <w:bCs/>
          <w:szCs w:val="28"/>
        </w:rPr>
        <w:t>Тема</w:t>
      </w:r>
      <w:r w:rsidR="00DE7C4B" w:rsidRPr="00DE7C4B">
        <w:rPr>
          <w:b/>
          <w:bCs/>
          <w:szCs w:val="28"/>
        </w:rPr>
        <w:t xml:space="preserve"> 12. Финансовое планирование  в корпорациях.</w:t>
      </w: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rPr>
          <w:rFonts w:ascii="Times New Roman" w:hAnsi="Times New Roman" w:cs="Times New Roman"/>
          <w:sz w:val="28"/>
          <w:szCs w:val="28"/>
          <w:u w:val="single"/>
        </w:rPr>
      </w:pPr>
      <w:r w:rsidRPr="00DE7C4B">
        <w:rPr>
          <w:rFonts w:ascii="Times New Roman" w:hAnsi="Times New Roman" w:cs="Times New Roman"/>
          <w:sz w:val="28"/>
          <w:szCs w:val="28"/>
          <w:u w:val="single"/>
        </w:rPr>
        <w:t>Вопросы:</w:t>
      </w:r>
    </w:p>
    <w:p w:rsidR="00DE7C4B" w:rsidRPr="00DE7C4B" w:rsidRDefault="00DE7C4B" w:rsidP="003A0CAA">
      <w:pPr>
        <w:numPr>
          <w:ilvl w:val="1"/>
          <w:numId w:val="11"/>
        </w:numPr>
        <w:tabs>
          <w:tab w:val="clear" w:pos="1500"/>
          <w:tab w:val="num" w:pos="0"/>
          <w:tab w:val="left" w:pos="426"/>
        </w:tabs>
        <w:spacing w:after="0" w:line="240" w:lineRule="auto"/>
        <w:ind w:left="180" w:firstLine="0"/>
        <w:jc w:val="both"/>
        <w:rPr>
          <w:rFonts w:ascii="Times New Roman" w:hAnsi="Times New Roman" w:cs="Times New Roman"/>
          <w:sz w:val="28"/>
          <w:szCs w:val="28"/>
        </w:rPr>
      </w:pPr>
      <w:r w:rsidRPr="00DE7C4B">
        <w:rPr>
          <w:rFonts w:ascii="Times New Roman" w:hAnsi="Times New Roman" w:cs="Times New Roman"/>
          <w:sz w:val="28"/>
          <w:szCs w:val="28"/>
        </w:rPr>
        <w:t>Финансовое планирование: цель и содержание</w:t>
      </w:r>
    </w:p>
    <w:p w:rsidR="00DE7C4B" w:rsidRPr="00DE7C4B" w:rsidRDefault="00DE7C4B" w:rsidP="003A0CAA">
      <w:pPr>
        <w:numPr>
          <w:ilvl w:val="1"/>
          <w:numId w:val="11"/>
        </w:numPr>
        <w:tabs>
          <w:tab w:val="clear" w:pos="1500"/>
          <w:tab w:val="num" w:pos="360"/>
          <w:tab w:val="left" w:pos="426"/>
        </w:tabs>
        <w:spacing w:after="0" w:line="240" w:lineRule="auto"/>
        <w:ind w:hanging="1320"/>
        <w:jc w:val="both"/>
        <w:rPr>
          <w:rFonts w:ascii="Times New Roman" w:hAnsi="Times New Roman" w:cs="Times New Roman"/>
          <w:sz w:val="28"/>
          <w:szCs w:val="28"/>
        </w:rPr>
      </w:pPr>
      <w:r w:rsidRPr="00DE7C4B">
        <w:rPr>
          <w:rFonts w:ascii="Times New Roman" w:hAnsi="Times New Roman" w:cs="Times New Roman"/>
          <w:sz w:val="28"/>
          <w:szCs w:val="28"/>
        </w:rPr>
        <w:t>Методы финансового планирования</w:t>
      </w:r>
    </w:p>
    <w:p w:rsidR="00DE7C4B" w:rsidRPr="00DE7C4B" w:rsidRDefault="00DE7C4B" w:rsidP="003A0CAA">
      <w:pPr>
        <w:numPr>
          <w:ilvl w:val="1"/>
          <w:numId w:val="11"/>
        </w:numPr>
        <w:tabs>
          <w:tab w:val="clear" w:pos="1500"/>
          <w:tab w:val="num" w:pos="360"/>
          <w:tab w:val="left" w:pos="426"/>
        </w:tabs>
        <w:spacing w:after="0" w:line="240" w:lineRule="auto"/>
        <w:ind w:left="360" w:hanging="180"/>
        <w:jc w:val="both"/>
        <w:rPr>
          <w:rFonts w:ascii="Times New Roman" w:hAnsi="Times New Roman" w:cs="Times New Roman"/>
          <w:sz w:val="28"/>
          <w:szCs w:val="28"/>
        </w:rPr>
      </w:pPr>
      <w:r w:rsidRPr="00DE7C4B">
        <w:rPr>
          <w:rFonts w:ascii="Times New Roman" w:hAnsi="Times New Roman" w:cs="Times New Roman"/>
          <w:sz w:val="28"/>
          <w:szCs w:val="28"/>
        </w:rPr>
        <w:t>Виды финансового планирования</w:t>
      </w:r>
    </w:p>
    <w:p w:rsidR="00DE7C4B" w:rsidRPr="00DE7C4B" w:rsidRDefault="00DE7C4B" w:rsidP="00C74F2D">
      <w:pPr>
        <w:pStyle w:val="33"/>
        <w:spacing w:after="0"/>
        <w:rPr>
          <w:sz w:val="28"/>
          <w:szCs w:val="28"/>
        </w:rPr>
      </w:pPr>
    </w:p>
    <w:p w:rsidR="00DE7C4B" w:rsidRPr="00DE7C4B" w:rsidRDefault="003A0CAA" w:rsidP="003A0CAA">
      <w:pPr>
        <w:pStyle w:val="33"/>
        <w:spacing w:after="0"/>
        <w:ind w:left="0" w:firstLine="709"/>
        <w:jc w:val="both"/>
        <w:rPr>
          <w:sz w:val="28"/>
          <w:szCs w:val="28"/>
        </w:rPr>
      </w:pPr>
      <w:r w:rsidRPr="00C74F2D">
        <w:rPr>
          <w:b/>
          <w:color w:val="000000"/>
          <w:sz w:val="28"/>
          <w:szCs w:val="28"/>
        </w:rPr>
        <w:t>Вопрос</w:t>
      </w:r>
      <w:r w:rsidRPr="00DE7C4B">
        <w:rPr>
          <w:b/>
          <w:sz w:val="28"/>
          <w:szCs w:val="28"/>
        </w:rPr>
        <w:t xml:space="preserve"> </w:t>
      </w:r>
      <w:r w:rsidR="00DE7C4B" w:rsidRPr="00DE7C4B">
        <w:rPr>
          <w:b/>
          <w:sz w:val="28"/>
          <w:szCs w:val="28"/>
        </w:rPr>
        <w:t>1.</w:t>
      </w:r>
      <w:r w:rsidR="00DE7C4B" w:rsidRPr="00DE7C4B">
        <w:rPr>
          <w:sz w:val="28"/>
          <w:szCs w:val="28"/>
        </w:rPr>
        <w:t xml:space="preserve"> Эффективное управление финансами организации возможно лишь при планировании всех финансовых ресурсов и  их источников.</w:t>
      </w:r>
    </w:p>
    <w:p w:rsidR="00DE7C4B" w:rsidRPr="00DE7C4B" w:rsidRDefault="00DE7C4B" w:rsidP="003A0CAA">
      <w:pPr>
        <w:pStyle w:val="33"/>
        <w:spacing w:after="0"/>
        <w:ind w:left="0" w:firstLine="709"/>
        <w:jc w:val="both"/>
        <w:rPr>
          <w:sz w:val="28"/>
          <w:szCs w:val="28"/>
        </w:rPr>
      </w:pPr>
      <w:r w:rsidRPr="00DE7C4B">
        <w:rPr>
          <w:b/>
          <w:bCs/>
          <w:sz w:val="28"/>
          <w:szCs w:val="28"/>
        </w:rPr>
        <w:t xml:space="preserve">Планирование </w:t>
      </w:r>
      <w:r w:rsidRPr="00DE7C4B">
        <w:rPr>
          <w:sz w:val="28"/>
          <w:szCs w:val="28"/>
        </w:rPr>
        <w:t xml:space="preserve">– это процесс разработки и принятия целевых установок в количественном и качественном выражении, а также определения путей их наиболее эффективного достижения. </w:t>
      </w:r>
    </w:p>
    <w:p w:rsidR="00DE7C4B" w:rsidRPr="00DE7C4B" w:rsidRDefault="00DE7C4B" w:rsidP="003A0CAA">
      <w:pPr>
        <w:pStyle w:val="33"/>
        <w:spacing w:after="0"/>
        <w:ind w:left="0" w:firstLine="709"/>
        <w:jc w:val="both"/>
        <w:rPr>
          <w:sz w:val="28"/>
          <w:szCs w:val="28"/>
        </w:rPr>
      </w:pPr>
      <w:r w:rsidRPr="00DE7C4B">
        <w:rPr>
          <w:sz w:val="28"/>
          <w:szCs w:val="28"/>
        </w:rPr>
        <w:t>Планирование финансов на предприятии осуществлялась и в прежние годы. В условиях административно-командной экономики пятилетний финансовый план государственного предприятия определялся заданиями  отраслевого министерства, а годовые финансовые планы составлялись на основе контрольных цифр, которые доводились до предприятий вышестоящими организациями. Планы получались громоздкие, трудно применимые для управления. В этих условиях предприятию, его финансовой службе отводилась роль простых исполнителей, а потребность в финансовом планировании на низовом уровне утрачивалась.</w:t>
      </w:r>
    </w:p>
    <w:p w:rsidR="00DE7C4B" w:rsidRPr="00DE7C4B" w:rsidRDefault="00DE7C4B" w:rsidP="003A0CAA">
      <w:pPr>
        <w:pStyle w:val="33"/>
        <w:spacing w:after="0"/>
        <w:ind w:left="0" w:firstLine="709"/>
        <w:jc w:val="both"/>
        <w:rPr>
          <w:sz w:val="28"/>
          <w:szCs w:val="28"/>
        </w:rPr>
      </w:pPr>
      <w:r w:rsidRPr="00DE7C4B">
        <w:rPr>
          <w:sz w:val="28"/>
          <w:szCs w:val="28"/>
        </w:rPr>
        <w:t xml:space="preserve">Рыночная экономика как более сложная и организованная социально-экономическая система требует качественно иного финансового планирования, так как за все негативные последствия и просчеты планов, ответственность несет само предприятие ухудшением своего финансового положения. Однако наряду с осознанной необходимостью широкого </w:t>
      </w:r>
      <w:r w:rsidRPr="00DE7C4B">
        <w:rPr>
          <w:sz w:val="28"/>
          <w:szCs w:val="28"/>
        </w:rPr>
        <w:lastRenderedPageBreak/>
        <w:t xml:space="preserve">применения современного финансового планирования в нынешних условиях действуют факторы, ограничивающие его использование на предприятиях. </w:t>
      </w:r>
      <w:proofErr w:type="gramStart"/>
      <w:r w:rsidRPr="00DE7C4B">
        <w:rPr>
          <w:sz w:val="28"/>
          <w:szCs w:val="28"/>
        </w:rPr>
        <w:t>Основные из них:</w:t>
      </w:r>
      <w:proofErr w:type="gramEnd"/>
    </w:p>
    <w:p w:rsidR="00DE7C4B" w:rsidRPr="00DE7C4B" w:rsidRDefault="00DE7C4B" w:rsidP="003A0CAA">
      <w:pPr>
        <w:pStyle w:val="33"/>
        <w:numPr>
          <w:ilvl w:val="0"/>
          <w:numId w:val="69"/>
        </w:numPr>
        <w:tabs>
          <w:tab w:val="clear" w:pos="1260"/>
          <w:tab w:val="num" w:pos="0"/>
          <w:tab w:val="left" w:pos="993"/>
        </w:tabs>
        <w:spacing w:after="0"/>
        <w:ind w:left="0" w:firstLine="709"/>
        <w:jc w:val="both"/>
        <w:rPr>
          <w:sz w:val="28"/>
          <w:szCs w:val="28"/>
        </w:rPr>
      </w:pPr>
      <w:r w:rsidRPr="00DE7C4B">
        <w:rPr>
          <w:sz w:val="28"/>
          <w:szCs w:val="28"/>
        </w:rPr>
        <w:t>Высокая степень неопределенности на казахстанском рынке, связанная с продолжающимися изменениями во всех сферах общественной жизни</w:t>
      </w:r>
    </w:p>
    <w:p w:rsidR="00DE7C4B" w:rsidRPr="00DE7C4B" w:rsidRDefault="00DE7C4B" w:rsidP="003A0CAA">
      <w:pPr>
        <w:pStyle w:val="33"/>
        <w:numPr>
          <w:ilvl w:val="0"/>
          <w:numId w:val="69"/>
        </w:numPr>
        <w:tabs>
          <w:tab w:val="clear" w:pos="1260"/>
          <w:tab w:val="num" w:pos="0"/>
          <w:tab w:val="left" w:pos="993"/>
        </w:tabs>
        <w:spacing w:after="0"/>
        <w:ind w:left="0" w:firstLine="709"/>
        <w:jc w:val="both"/>
        <w:rPr>
          <w:sz w:val="28"/>
          <w:szCs w:val="28"/>
        </w:rPr>
      </w:pPr>
      <w:r w:rsidRPr="00DE7C4B">
        <w:rPr>
          <w:sz w:val="28"/>
          <w:szCs w:val="28"/>
        </w:rPr>
        <w:t>Незначительная доля предприятий, располагающих финансовыми возможностями для осуществления серьезных финансовых разработок</w:t>
      </w:r>
    </w:p>
    <w:p w:rsidR="00DE7C4B" w:rsidRPr="00DE7C4B" w:rsidRDefault="00DE7C4B" w:rsidP="003A0CAA">
      <w:pPr>
        <w:pStyle w:val="33"/>
        <w:numPr>
          <w:ilvl w:val="0"/>
          <w:numId w:val="69"/>
        </w:numPr>
        <w:tabs>
          <w:tab w:val="clear" w:pos="1260"/>
          <w:tab w:val="num" w:pos="0"/>
          <w:tab w:val="left" w:pos="993"/>
        </w:tabs>
        <w:spacing w:after="0"/>
        <w:ind w:left="0" w:firstLine="709"/>
        <w:jc w:val="both"/>
        <w:rPr>
          <w:sz w:val="28"/>
          <w:szCs w:val="28"/>
        </w:rPr>
      </w:pPr>
      <w:r w:rsidRPr="00DE7C4B">
        <w:rPr>
          <w:sz w:val="28"/>
          <w:szCs w:val="28"/>
        </w:rPr>
        <w:t>Отсутствие эффективной нормативно-правовой базы отечественного бизнеса.</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 xml:space="preserve"> Большие возможности для осуществления эффективного финансового планирования имеют крупные компании. Они обладают достаточными финансовыми средствами для привлечения высококвалифицированных специалистов, обеспечивающих проведение широкомасштабной плановой работы в области финансов.</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 xml:space="preserve">На небольших предприятиях, как правило, для этого нет средств, хотя потребность  в финансовом планировании больше, чем </w:t>
      </w:r>
      <w:proofErr w:type="gramStart"/>
      <w:r w:rsidRPr="00DE7C4B">
        <w:rPr>
          <w:sz w:val="28"/>
          <w:szCs w:val="28"/>
        </w:rPr>
        <w:t>у</w:t>
      </w:r>
      <w:proofErr w:type="gramEnd"/>
      <w:r w:rsidRPr="00DE7C4B">
        <w:rPr>
          <w:sz w:val="28"/>
          <w:szCs w:val="28"/>
        </w:rPr>
        <w:t xml:space="preserve"> крупных. Мелкие фирмы чаще нуждаются в привлечении заемных сре</w:t>
      </w:r>
      <w:proofErr w:type="gramStart"/>
      <w:r w:rsidRPr="00DE7C4B">
        <w:rPr>
          <w:sz w:val="28"/>
          <w:szCs w:val="28"/>
        </w:rPr>
        <w:t>дств дл</w:t>
      </w:r>
      <w:proofErr w:type="gramEnd"/>
      <w:r w:rsidRPr="00DE7C4B">
        <w:rPr>
          <w:sz w:val="28"/>
          <w:szCs w:val="28"/>
        </w:rPr>
        <w:t>я обеспечения своей хозяйственной деятельности, в то время как внешняя среда у таких предприятий менее поддается контролю и более агрессивна.</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Планирование помогает управленческому персоналу ответить на следующие вопросы:</w:t>
      </w:r>
    </w:p>
    <w:p w:rsidR="00DE7C4B" w:rsidRPr="00DE7C4B" w:rsidRDefault="00DE7C4B" w:rsidP="003A0CAA">
      <w:pPr>
        <w:pStyle w:val="33"/>
        <w:numPr>
          <w:ilvl w:val="0"/>
          <w:numId w:val="67"/>
        </w:numPr>
        <w:tabs>
          <w:tab w:val="clear" w:pos="1260"/>
          <w:tab w:val="num" w:pos="540"/>
          <w:tab w:val="left" w:pos="993"/>
        </w:tabs>
        <w:spacing w:after="0"/>
        <w:ind w:left="0" w:firstLine="709"/>
        <w:jc w:val="both"/>
        <w:rPr>
          <w:sz w:val="28"/>
          <w:szCs w:val="28"/>
        </w:rPr>
      </w:pPr>
      <w:r w:rsidRPr="00DE7C4B">
        <w:rPr>
          <w:sz w:val="28"/>
          <w:szCs w:val="28"/>
        </w:rPr>
        <w:t xml:space="preserve">На каком уровне </w:t>
      </w:r>
      <w:proofErr w:type="gramStart"/>
      <w:r w:rsidRPr="00DE7C4B">
        <w:rPr>
          <w:sz w:val="28"/>
          <w:szCs w:val="28"/>
        </w:rPr>
        <w:t>развития</w:t>
      </w:r>
      <w:proofErr w:type="gramEnd"/>
      <w:r w:rsidRPr="00DE7C4B">
        <w:rPr>
          <w:sz w:val="28"/>
          <w:szCs w:val="28"/>
        </w:rPr>
        <w:t xml:space="preserve"> находится корпорация и ее экономический потенциал и </w:t>
      </w:r>
      <w:proofErr w:type="gramStart"/>
      <w:r w:rsidRPr="00DE7C4B">
        <w:rPr>
          <w:sz w:val="28"/>
          <w:szCs w:val="28"/>
        </w:rPr>
        <w:t>каковы</w:t>
      </w:r>
      <w:proofErr w:type="gramEnd"/>
      <w:r w:rsidRPr="00DE7C4B">
        <w:rPr>
          <w:sz w:val="28"/>
          <w:szCs w:val="28"/>
        </w:rPr>
        <w:t xml:space="preserve"> будут результаты финансово-хозяйственной деятельности;</w:t>
      </w:r>
    </w:p>
    <w:p w:rsidR="00DE7C4B" w:rsidRPr="00DE7C4B" w:rsidRDefault="00DE7C4B" w:rsidP="003A0CAA">
      <w:pPr>
        <w:pStyle w:val="33"/>
        <w:numPr>
          <w:ilvl w:val="0"/>
          <w:numId w:val="67"/>
        </w:numPr>
        <w:tabs>
          <w:tab w:val="clear" w:pos="1260"/>
          <w:tab w:val="num" w:pos="540"/>
          <w:tab w:val="left" w:pos="993"/>
        </w:tabs>
        <w:spacing w:after="0"/>
        <w:ind w:left="0" w:firstLine="709"/>
        <w:jc w:val="both"/>
        <w:rPr>
          <w:sz w:val="28"/>
          <w:szCs w:val="28"/>
        </w:rPr>
      </w:pPr>
      <w:r w:rsidRPr="00DE7C4B">
        <w:rPr>
          <w:sz w:val="28"/>
          <w:szCs w:val="28"/>
        </w:rPr>
        <w:t xml:space="preserve">При </w:t>
      </w:r>
      <w:proofErr w:type="gramStart"/>
      <w:r w:rsidRPr="00DE7C4B">
        <w:rPr>
          <w:sz w:val="28"/>
          <w:szCs w:val="28"/>
        </w:rPr>
        <w:t>помощи</w:t>
      </w:r>
      <w:proofErr w:type="gramEnd"/>
      <w:r w:rsidRPr="00DE7C4B">
        <w:rPr>
          <w:sz w:val="28"/>
          <w:szCs w:val="28"/>
        </w:rPr>
        <w:t xml:space="preserve"> каких ресурсов, включая финансовые, они могут быть достигнуты.</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Финансовое планирование на предприятии взаимосвязано с планированием хозяйственной деятельности и строится на основе показателей производственного плана (объема производства, реализации, сметы затрат, плана капитальных вложений и др.). В процессе составления проекта финансового плана осуществляется критический подход к показателям производственного плана, выявляются и используются неучтенные в них внутрихозяйственные резервы и пути более эффективного использования производственной мощности предприятия, повышения качества продукции, расширения ассортимента и другие. С помощью планирования сводится к минимуму неопределенность рыночной среды и ее негативные последствия для хозяйствующего субъекта.</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 xml:space="preserve">Основными </w:t>
      </w:r>
      <w:r w:rsidRPr="00DE7C4B">
        <w:rPr>
          <w:sz w:val="28"/>
          <w:szCs w:val="28"/>
          <w:u w:val="single"/>
        </w:rPr>
        <w:t>задачами финансового планирования</w:t>
      </w:r>
      <w:r w:rsidRPr="00DE7C4B">
        <w:rPr>
          <w:sz w:val="28"/>
          <w:szCs w:val="28"/>
        </w:rPr>
        <w:t xml:space="preserve"> на предприятии являются:</w:t>
      </w:r>
    </w:p>
    <w:p w:rsidR="00DE7C4B" w:rsidRPr="00DE7C4B" w:rsidRDefault="00DE7C4B" w:rsidP="003A0CAA">
      <w:pPr>
        <w:pStyle w:val="33"/>
        <w:numPr>
          <w:ilvl w:val="0"/>
          <w:numId w:val="68"/>
        </w:numPr>
        <w:tabs>
          <w:tab w:val="clear" w:pos="1260"/>
          <w:tab w:val="left" w:pos="-142"/>
          <w:tab w:val="num" w:pos="180"/>
          <w:tab w:val="left" w:pos="993"/>
        </w:tabs>
        <w:spacing w:after="0"/>
        <w:ind w:left="0" w:firstLine="709"/>
        <w:jc w:val="both"/>
        <w:rPr>
          <w:sz w:val="28"/>
          <w:szCs w:val="28"/>
        </w:rPr>
      </w:pPr>
      <w:r w:rsidRPr="00DE7C4B">
        <w:rPr>
          <w:sz w:val="28"/>
          <w:szCs w:val="28"/>
        </w:rPr>
        <w:t>обеспечение необходимыми финансовыми ресурсами производственной, инвестиционной и финансовой деятельности</w:t>
      </w:r>
    </w:p>
    <w:p w:rsidR="00DE7C4B" w:rsidRPr="00DE7C4B" w:rsidRDefault="00DE7C4B" w:rsidP="003A0CAA">
      <w:pPr>
        <w:pStyle w:val="33"/>
        <w:numPr>
          <w:ilvl w:val="0"/>
          <w:numId w:val="68"/>
        </w:numPr>
        <w:tabs>
          <w:tab w:val="clear" w:pos="1260"/>
          <w:tab w:val="left" w:pos="-142"/>
          <w:tab w:val="num" w:pos="180"/>
          <w:tab w:val="left" w:pos="993"/>
        </w:tabs>
        <w:spacing w:after="0"/>
        <w:ind w:left="0" w:firstLine="709"/>
        <w:jc w:val="both"/>
        <w:rPr>
          <w:sz w:val="28"/>
          <w:szCs w:val="28"/>
        </w:rPr>
      </w:pPr>
      <w:r w:rsidRPr="00DE7C4B">
        <w:rPr>
          <w:sz w:val="28"/>
          <w:szCs w:val="28"/>
        </w:rPr>
        <w:t>определение путей эффективного вложения капитала, оценка степени рационального его использования</w:t>
      </w:r>
    </w:p>
    <w:p w:rsidR="00DE7C4B" w:rsidRPr="00DE7C4B" w:rsidRDefault="00DE7C4B" w:rsidP="003A0CAA">
      <w:pPr>
        <w:pStyle w:val="33"/>
        <w:numPr>
          <w:ilvl w:val="0"/>
          <w:numId w:val="68"/>
        </w:numPr>
        <w:tabs>
          <w:tab w:val="clear" w:pos="1260"/>
          <w:tab w:val="left" w:pos="-142"/>
          <w:tab w:val="num" w:pos="180"/>
          <w:tab w:val="left" w:pos="993"/>
        </w:tabs>
        <w:spacing w:after="0"/>
        <w:ind w:left="0" w:firstLine="709"/>
        <w:jc w:val="both"/>
        <w:rPr>
          <w:sz w:val="28"/>
          <w:szCs w:val="28"/>
        </w:rPr>
      </w:pPr>
      <w:r w:rsidRPr="00DE7C4B">
        <w:rPr>
          <w:sz w:val="28"/>
          <w:szCs w:val="28"/>
        </w:rPr>
        <w:lastRenderedPageBreak/>
        <w:t>выявление внутрихозяйственных резервов увеличения прибыли за счет экономного использования денежных средств</w:t>
      </w:r>
    </w:p>
    <w:p w:rsidR="00DE7C4B" w:rsidRPr="00DE7C4B" w:rsidRDefault="00DE7C4B" w:rsidP="003A0CAA">
      <w:pPr>
        <w:pStyle w:val="33"/>
        <w:numPr>
          <w:ilvl w:val="0"/>
          <w:numId w:val="68"/>
        </w:numPr>
        <w:tabs>
          <w:tab w:val="clear" w:pos="1260"/>
          <w:tab w:val="left" w:pos="-142"/>
          <w:tab w:val="num" w:pos="180"/>
          <w:tab w:val="left" w:pos="993"/>
        </w:tabs>
        <w:spacing w:after="0"/>
        <w:ind w:left="0" w:firstLine="709"/>
        <w:jc w:val="both"/>
        <w:rPr>
          <w:sz w:val="28"/>
          <w:szCs w:val="28"/>
        </w:rPr>
      </w:pPr>
      <w:r w:rsidRPr="00DE7C4B">
        <w:rPr>
          <w:sz w:val="28"/>
          <w:szCs w:val="28"/>
        </w:rPr>
        <w:t>установление рациональных финансовых отношений с бюджетом, банками и контрагентами</w:t>
      </w:r>
    </w:p>
    <w:p w:rsidR="00DE7C4B" w:rsidRPr="00DE7C4B" w:rsidRDefault="00DE7C4B" w:rsidP="003A0CAA">
      <w:pPr>
        <w:pStyle w:val="33"/>
        <w:numPr>
          <w:ilvl w:val="0"/>
          <w:numId w:val="68"/>
        </w:numPr>
        <w:tabs>
          <w:tab w:val="clear" w:pos="1260"/>
          <w:tab w:val="left" w:pos="-142"/>
          <w:tab w:val="num" w:pos="180"/>
          <w:tab w:val="left" w:pos="993"/>
        </w:tabs>
        <w:spacing w:after="0"/>
        <w:ind w:left="0" w:firstLine="709"/>
        <w:jc w:val="both"/>
        <w:rPr>
          <w:sz w:val="28"/>
          <w:szCs w:val="28"/>
        </w:rPr>
      </w:pPr>
      <w:r w:rsidRPr="00DE7C4B">
        <w:rPr>
          <w:sz w:val="28"/>
          <w:szCs w:val="28"/>
        </w:rPr>
        <w:t>соблюдение интересов акционеров и других инвесторов</w:t>
      </w:r>
    </w:p>
    <w:p w:rsidR="00DE7C4B" w:rsidRPr="00DE7C4B" w:rsidRDefault="00DE7C4B" w:rsidP="003A0CAA">
      <w:pPr>
        <w:pStyle w:val="33"/>
        <w:numPr>
          <w:ilvl w:val="0"/>
          <w:numId w:val="68"/>
        </w:numPr>
        <w:tabs>
          <w:tab w:val="clear" w:pos="1260"/>
          <w:tab w:val="left" w:pos="-142"/>
          <w:tab w:val="num" w:pos="180"/>
          <w:tab w:val="left" w:pos="993"/>
        </w:tabs>
        <w:spacing w:after="0"/>
        <w:ind w:left="0" w:firstLine="709"/>
        <w:jc w:val="both"/>
        <w:rPr>
          <w:sz w:val="28"/>
          <w:szCs w:val="28"/>
        </w:rPr>
      </w:pPr>
      <w:proofErr w:type="gramStart"/>
      <w:r w:rsidRPr="00DE7C4B">
        <w:rPr>
          <w:sz w:val="28"/>
          <w:szCs w:val="28"/>
        </w:rPr>
        <w:t>контроль за</w:t>
      </w:r>
      <w:proofErr w:type="gramEnd"/>
      <w:r w:rsidRPr="00DE7C4B">
        <w:rPr>
          <w:sz w:val="28"/>
          <w:szCs w:val="28"/>
        </w:rPr>
        <w:t xml:space="preserve"> финансовым состоянием, платежеспособностью и кредитоспособностью предприятия</w:t>
      </w:r>
    </w:p>
    <w:p w:rsidR="00DE7C4B" w:rsidRPr="00DE7C4B" w:rsidRDefault="00DE7C4B" w:rsidP="00C74F2D">
      <w:pPr>
        <w:pStyle w:val="33"/>
        <w:spacing w:after="0"/>
        <w:jc w:val="both"/>
        <w:rPr>
          <w:b/>
          <w:bCs/>
          <w:sz w:val="28"/>
          <w:szCs w:val="28"/>
        </w:rPr>
      </w:pPr>
    </w:p>
    <w:p w:rsidR="00DE7C4B" w:rsidRPr="00DE7C4B" w:rsidRDefault="00DE7C4B" w:rsidP="003A0CAA">
      <w:pPr>
        <w:pStyle w:val="33"/>
        <w:spacing w:after="0"/>
        <w:ind w:left="0" w:firstLine="709"/>
        <w:jc w:val="center"/>
        <w:rPr>
          <w:sz w:val="28"/>
          <w:szCs w:val="28"/>
        </w:rPr>
      </w:pPr>
      <w:r w:rsidRPr="00DE7C4B">
        <w:rPr>
          <w:b/>
          <w:bCs/>
          <w:sz w:val="28"/>
          <w:szCs w:val="28"/>
        </w:rPr>
        <w:t>Процесс финансового планирования</w:t>
      </w:r>
      <w:r w:rsidRPr="00DE7C4B">
        <w:rPr>
          <w:sz w:val="28"/>
          <w:szCs w:val="28"/>
        </w:rPr>
        <w:t xml:space="preserve"> включает несколько этапов.</w:t>
      </w:r>
    </w:p>
    <w:p w:rsidR="00DE7C4B" w:rsidRPr="00DE7C4B" w:rsidRDefault="00DE7C4B" w:rsidP="003A0CAA">
      <w:pPr>
        <w:pStyle w:val="33"/>
        <w:spacing w:after="0"/>
        <w:ind w:left="0" w:firstLine="709"/>
        <w:jc w:val="both"/>
        <w:rPr>
          <w:sz w:val="28"/>
          <w:szCs w:val="28"/>
        </w:rPr>
      </w:pPr>
      <w:r w:rsidRPr="00DE7C4B">
        <w:rPr>
          <w:sz w:val="28"/>
          <w:szCs w:val="28"/>
        </w:rPr>
        <w:t xml:space="preserve">На </w:t>
      </w:r>
      <w:r w:rsidRPr="00DE7C4B">
        <w:rPr>
          <w:i/>
          <w:iCs/>
          <w:sz w:val="28"/>
          <w:szCs w:val="28"/>
        </w:rPr>
        <w:t>первом этапе</w:t>
      </w:r>
      <w:r w:rsidRPr="00DE7C4B">
        <w:rPr>
          <w:sz w:val="28"/>
          <w:szCs w:val="28"/>
        </w:rPr>
        <w:t xml:space="preserve"> анализируются финансовые показатели за предыдущий период. Для этого используют основные финансовые  документы предприятий – бухгалтерский баланс, отчеты о прибылях и убытках, отчет о движении денежных средств.</w:t>
      </w:r>
    </w:p>
    <w:p w:rsidR="00DE7C4B" w:rsidRPr="00DE7C4B" w:rsidRDefault="00DE7C4B" w:rsidP="003A0CAA">
      <w:pPr>
        <w:pStyle w:val="33"/>
        <w:spacing w:after="0"/>
        <w:ind w:left="0" w:firstLine="709"/>
        <w:jc w:val="both"/>
        <w:rPr>
          <w:sz w:val="28"/>
          <w:szCs w:val="28"/>
        </w:rPr>
      </w:pPr>
      <w:r w:rsidRPr="00DE7C4B">
        <w:rPr>
          <w:i/>
          <w:iCs/>
          <w:sz w:val="28"/>
          <w:szCs w:val="28"/>
        </w:rPr>
        <w:t>Второй этап</w:t>
      </w:r>
      <w:r w:rsidRPr="00DE7C4B">
        <w:rPr>
          <w:sz w:val="28"/>
          <w:szCs w:val="28"/>
        </w:rPr>
        <w:t xml:space="preserve"> предусматривает составление основных прогнозных документов, таких, как прогноз баланса, отчета о прибылях и убытках, движения денежных средств, которые относятся к перспективным финансовым планам и включаются в структуру научно-обоснованного бизнес-плана  предприятия.</w:t>
      </w:r>
    </w:p>
    <w:p w:rsidR="00DE7C4B" w:rsidRPr="00DE7C4B" w:rsidRDefault="00DE7C4B" w:rsidP="003A0CAA">
      <w:pPr>
        <w:pStyle w:val="33"/>
        <w:spacing w:after="0"/>
        <w:ind w:left="0" w:firstLine="709"/>
        <w:jc w:val="both"/>
        <w:rPr>
          <w:sz w:val="28"/>
          <w:szCs w:val="28"/>
        </w:rPr>
      </w:pPr>
      <w:r w:rsidRPr="00DE7C4B">
        <w:rPr>
          <w:sz w:val="28"/>
          <w:szCs w:val="28"/>
        </w:rPr>
        <w:t>На</w:t>
      </w:r>
      <w:r w:rsidRPr="00DE7C4B">
        <w:rPr>
          <w:i/>
          <w:iCs/>
          <w:sz w:val="28"/>
          <w:szCs w:val="28"/>
        </w:rPr>
        <w:t xml:space="preserve"> третьем этапе</w:t>
      </w:r>
      <w:r w:rsidRPr="00DE7C4B">
        <w:rPr>
          <w:sz w:val="28"/>
          <w:szCs w:val="28"/>
        </w:rPr>
        <w:t xml:space="preserve"> происходит уточнение и конкретизация показателей прогнозных финансовых документов посредством составления текущих финансовых планов.</w:t>
      </w:r>
    </w:p>
    <w:p w:rsidR="00DE7C4B" w:rsidRPr="00DE7C4B" w:rsidRDefault="00DE7C4B" w:rsidP="003A0CAA">
      <w:pPr>
        <w:pStyle w:val="33"/>
        <w:spacing w:after="0"/>
        <w:ind w:left="0" w:firstLine="709"/>
        <w:jc w:val="both"/>
        <w:rPr>
          <w:sz w:val="28"/>
          <w:szCs w:val="28"/>
        </w:rPr>
      </w:pPr>
      <w:r w:rsidRPr="00DE7C4B">
        <w:rPr>
          <w:sz w:val="28"/>
          <w:szCs w:val="28"/>
        </w:rPr>
        <w:t>На  четвертом этапе осуществляется оперативное финансовое планирование.</w:t>
      </w:r>
    </w:p>
    <w:p w:rsidR="00DE7C4B" w:rsidRPr="00DE7C4B" w:rsidRDefault="00DE7C4B" w:rsidP="003A0CAA">
      <w:pPr>
        <w:pStyle w:val="33"/>
        <w:spacing w:after="0"/>
        <w:ind w:left="0" w:firstLine="709"/>
        <w:jc w:val="both"/>
        <w:rPr>
          <w:sz w:val="28"/>
          <w:szCs w:val="28"/>
        </w:rPr>
      </w:pPr>
      <w:r w:rsidRPr="00DE7C4B">
        <w:rPr>
          <w:sz w:val="28"/>
          <w:szCs w:val="28"/>
        </w:rPr>
        <w:t xml:space="preserve">Завершается процесс финансового планирования практическим внедрением планов и </w:t>
      </w:r>
      <w:proofErr w:type="gramStart"/>
      <w:r w:rsidRPr="00DE7C4B">
        <w:rPr>
          <w:sz w:val="28"/>
          <w:szCs w:val="28"/>
        </w:rPr>
        <w:t>контролем за</w:t>
      </w:r>
      <w:proofErr w:type="gramEnd"/>
      <w:r w:rsidRPr="00DE7C4B">
        <w:rPr>
          <w:sz w:val="28"/>
          <w:szCs w:val="28"/>
        </w:rPr>
        <w:t xml:space="preserve"> их выполнением.</w:t>
      </w:r>
    </w:p>
    <w:p w:rsidR="00DE7C4B" w:rsidRPr="00DE7C4B" w:rsidRDefault="00DE7C4B" w:rsidP="003A0CAA">
      <w:pPr>
        <w:pStyle w:val="33"/>
        <w:spacing w:after="0"/>
        <w:ind w:left="0" w:firstLine="709"/>
        <w:jc w:val="both"/>
        <w:rPr>
          <w:sz w:val="28"/>
          <w:szCs w:val="28"/>
        </w:rPr>
      </w:pPr>
    </w:p>
    <w:p w:rsidR="00DE7C4B" w:rsidRPr="00DE7C4B" w:rsidRDefault="003A0CAA" w:rsidP="003A0CAA">
      <w:pPr>
        <w:pStyle w:val="33"/>
        <w:spacing w:after="0"/>
        <w:ind w:left="0" w:firstLine="709"/>
        <w:jc w:val="both"/>
        <w:rPr>
          <w:sz w:val="28"/>
          <w:szCs w:val="28"/>
        </w:rPr>
      </w:pPr>
      <w:r w:rsidRPr="00C74F2D">
        <w:rPr>
          <w:b/>
          <w:color w:val="000000"/>
          <w:sz w:val="28"/>
          <w:szCs w:val="28"/>
        </w:rPr>
        <w:t>Вопрос</w:t>
      </w:r>
      <w:r w:rsidRPr="00DE7C4B">
        <w:rPr>
          <w:b/>
          <w:sz w:val="28"/>
          <w:szCs w:val="28"/>
        </w:rPr>
        <w:t xml:space="preserve"> </w:t>
      </w:r>
      <w:r w:rsidR="00DE7C4B" w:rsidRPr="00DE7C4B">
        <w:rPr>
          <w:b/>
          <w:sz w:val="28"/>
          <w:szCs w:val="28"/>
        </w:rPr>
        <w:t>2.</w:t>
      </w:r>
      <w:r w:rsidR="00DE7C4B" w:rsidRPr="00DE7C4B">
        <w:rPr>
          <w:sz w:val="28"/>
          <w:szCs w:val="28"/>
        </w:rPr>
        <w:t xml:space="preserve"> Методы финансового планирования – конкретные способы и приемы плановых расчетов. В практике финансового планирования применяются следующие методы: расчетно-аналитический метод (методы экономического анализа), нормативный, балансовый, денежных потоков, </w:t>
      </w:r>
      <w:proofErr w:type="spellStart"/>
      <w:r w:rsidR="00DE7C4B" w:rsidRPr="00DE7C4B">
        <w:rPr>
          <w:sz w:val="28"/>
          <w:szCs w:val="28"/>
        </w:rPr>
        <w:t>многовариатности</w:t>
      </w:r>
      <w:proofErr w:type="spellEnd"/>
      <w:r w:rsidR="00DE7C4B" w:rsidRPr="00DE7C4B">
        <w:rPr>
          <w:sz w:val="28"/>
          <w:szCs w:val="28"/>
        </w:rPr>
        <w:t xml:space="preserve"> (метод оптимизации плановых решений), экономико-математического моделирования.</w:t>
      </w:r>
    </w:p>
    <w:p w:rsidR="00DE7C4B" w:rsidRPr="00DE7C4B" w:rsidRDefault="00DE7C4B" w:rsidP="003A0CAA">
      <w:pPr>
        <w:pStyle w:val="33"/>
        <w:spacing w:after="0"/>
        <w:ind w:left="0" w:firstLine="709"/>
        <w:jc w:val="both"/>
        <w:rPr>
          <w:sz w:val="28"/>
          <w:szCs w:val="28"/>
        </w:rPr>
      </w:pPr>
      <w:r w:rsidRPr="00DE7C4B">
        <w:rPr>
          <w:sz w:val="28"/>
          <w:szCs w:val="28"/>
        </w:rPr>
        <w:t xml:space="preserve">Содержание </w:t>
      </w:r>
      <w:r w:rsidRPr="00DE7C4B">
        <w:rPr>
          <w:sz w:val="28"/>
          <w:szCs w:val="28"/>
          <w:u w:val="single"/>
        </w:rPr>
        <w:t>расчетно-аналитического метода планирования</w:t>
      </w:r>
      <w:r w:rsidRPr="00DE7C4B">
        <w:rPr>
          <w:sz w:val="28"/>
          <w:szCs w:val="28"/>
        </w:rPr>
        <w:t xml:space="preserve">  заключается в том, что на основе анализа достигнутой величины финансовых показателей прогнозируется их величина на будущий период. Данный метод применяется в тех случаях, когда отсутствуют финансово-экономические нормативы, а взаимосвязь между показателями может быть установлена не прямым способом,  косвенно на основе изучения динамики за ряд периодов (месяцев, лет). При использовании данного метода часто прибегают к экспертным оценкам.</w:t>
      </w:r>
    </w:p>
    <w:p w:rsidR="00DE7C4B" w:rsidRPr="00DE7C4B" w:rsidRDefault="00DE7C4B" w:rsidP="003A0CAA">
      <w:pPr>
        <w:pStyle w:val="33"/>
        <w:spacing w:after="0"/>
        <w:ind w:left="0" w:firstLine="709"/>
        <w:jc w:val="both"/>
        <w:rPr>
          <w:sz w:val="28"/>
          <w:szCs w:val="28"/>
        </w:rPr>
      </w:pPr>
      <w:r w:rsidRPr="00DE7C4B">
        <w:rPr>
          <w:sz w:val="28"/>
          <w:szCs w:val="28"/>
        </w:rPr>
        <w:t xml:space="preserve">Сущность </w:t>
      </w:r>
      <w:r w:rsidRPr="00DE7C4B">
        <w:rPr>
          <w:sz w:val="28"/>
          <w:szCs w:val="28"/>
          <w:u w:val="single"/>
        </w:rPr>
        <w:t>нормативного метода</w:t>
      </w:r>
      <w:r w:rsidRPr="00DE7C4B">
        <w:rPr>
          <w:sz w:val="28"/>
          <w:szCs w:val="28"/>
        </w:rPr>
        <w:t xml:space="preserve"> заключается в том, что на основе заранее установленных норм и технико-экономических нормативов рассчитывается потребность хозяйствующего субъекта  в финансовых ресурсах и их источниках. Такими нормативами являются ставки налогов и сборов, нормы амортизационных отчислений и др.</w:t>
      </w:r>
    </w:p>
    <w:p w:rsidR="00DE7C4B" w:rsidRPr="00DE7C4B" w:rsidRDefault="00DE7C4B" w:rsidP="003A0CAA">
      <w:pPr>
        <w:pStyle w:val="33"/>
        <w:spacing w:after="0"/>
        <w:ind w:left="0" w:firstLine="709"/>
        <w:jc w:val="both"/>
        <w:rPr>
          <w:sz w:val="28"/>
          <w:szCs w:val="28"/>
        </w:rPr>
      </w:pPr>
      <w:r w:rsidRPr="00DE7C4B">
        <w:rPr>
          <w:sz w:val="28"/>
          <w:szCs w:val="28"/>
        </w:rPr>
        <w:lastRenderedPageBreak/>
        <w:t>В финансовом планировании применяется целая система норм и нормативов:</w:t>
      </w:r>
    </w:p>
    <w:p w:rsidR="00DE7C4B" w:rsidRPr="00DE7C4B" w:rsidRDefault="00DE7C4B" w:rsidP="003A0CAA">
      <w:pPr>
        <w:pStyle w:val="33"/>
        <w:numPr>
          <w:ilvl w:val="1"/>
          <w:numId w:val="39"/>
        </w:numPr>
        <w:tabs>
          <w:tab w:val="clear" w:pos="1440"/>
          <w:tab w:val="num" w:pos="993"/>
        </w:tabs>
        <w:spacing w:after="0"/>
        <w:ind w:left="0" w:firstLine="709"/>
        <w:jc w:val="both"/>
        <w:rPr>
          <w:sz w:val="28"/>
          <w:szCs w:val="28"/>
        </w:rPr>
      </w:pPr>
      <w:r w:rsidRPr="00DE7C4B">
        <w:rPr>
          <w:sz w:val="28"/>
          <w:szCs w:val="28"/>
        </w:rPr>
        <w:t>республиканские</w:t>
      </w:r>
    </w:p>
    <w:p w:rsidR="00DE7C4B" w:rsidRPr="00DE7C4B" w:rsidRDefault="00DE7C4B" w:rsidP="003A0CAA">
      <w:pPr>
        <w:pStyle w:val="33"/>
        <w:numPr>
          <w:ilvl w:val="1"/>
          <w:numId w:val="39"/>
        </w:numPr>
        <w:tabs>
          <w:tab w:val="clear" w:pos="1440"/>
          <w:tab w:val="num" w:pos="993"/>
        </w:tabs>
        <w:spacing w:after="0"/>
        <w:ind w:left="0" w:firstLine="709"/>
        <w:jc w:val="both"/>
        <w:rPr>
          <w:sz w:val="28"/>
          <w:szCs w:val="28"/>
        </w:rPr>
      </w:pPr>
      <w:r w:rsidRPr="00DE7C4B">
        <w:rPr>
          <w:sz w:val="28"/>
          <w:szCs w:val="28"/>
        </w:rPr>
        <w:t>региональные</w:t>
      </w:r>
    </w:p>
    <w:p w:rsidR="00DE7C4B" w:rsidRPr="00DE7C4B" w:rsidRDefault="00DE7C4B" w:rsidP="003A0CAA">
      <w:pPr>
        <w:pStyle w:val="33"/>
        <w:numPr>
          <w:ilvl w:val="1"/>
          <w:numId w:val="39"/>
        </w:numPr>
        <w:tabs>
          <w:tab w:val="clear" w:pos="1440"/>
          <w:tab w:val="num" w:pos="993"/>
        </w:tabs>
        <w:spacing w:after="0"/>
        <w:ind w:left="0" w:firstLine="709"/>
        <w:jc w:val="both"/>
        <w:rPr>
          <w:sz w:val="28"/>
          <w:szCs w:val="28"/>
        </w:rPr>
      </w:pPr>
      <w:r w:rsidRPr="00DE7C4B">
        <w:rPr>
          <w:sz w:val="28"/>
          <w:szCs w:val="28"/>
        </w:rPr>
        <w:t>местные</w:t>
      </w:r>
    </w:p>
    <w:p w:rsidR="00DE7C4B" w:rsidRPr="00DE7C4B" w:rsidRDefault="00DE7C4B" w:rsidP="003A0CAA">
      <w:pPr>
        <w:pStyle w:val="33"/>
        <w:numPr>
          <w:ilvl w:val="1"/>
          <w:numId w:val="39"/>
        </w:numPr>
        <w:tabs>
          <w:tab w:val="clear" w:pos="1440"/>
          <w:tab w:val="num" w:pos="993"/>
        </w:tabs>
        <w:spacing w:after="0"/>
        <w:ind w:left="0" w:firstLine="709"/>
        <w:jc w:val="both"/>
        <w:rPr>
          <w:sz w:val="28"/>
          <w:szCs w:val="28"/>
        </w:rPr>
      </w:pPr>
      <w:r w:rsidRPr="00DE7C4B">
        <w:rPr>
          <w:sz w:val="28"/>
          <w:szCs w:val="28"/>
        </w:rPr>
        <w:t>отраслевые</w:t>
      </w:r>
    </w:p>
    <w:p w:rsidR="00DE7C4B" w:rsidRPr="00DE7C4B" w:rsidRDefault="00DE7C4B" w:rsidP="003A0CAA">
      <w:pPr>
        <w:pStyle w:val="33"/>
        <w:numPr>
          <w:ilvl w:val="1"/>
          <w:numId w:val="39"/>
        </w:numPr>
        <w:tabs>
          <w:tab w:val="clear" w:pos="1440"/>
          <w:tab w:val="num" w:pos="993"/>
        </w:tabs>
        <w:spacing w:after="0"/>
        <w:ind w:left="0" w:firstLine="709"/>
        <w:jc w:val="both"/>
        <w:rPr>
          <w:sz w:val="28"/>
          <w:szCs w:val="28"/>
        </w:rPr>
      </w:pPr>
      <w:r w:rsidRPr="00DE7C4B">
        <w:rPr>
          <w:sz w:val="28"/>
          <w:szCs w:val="28"/>
        </w:rPr>
        <w:t>нормативы самой корпорации</w:t>
      </w:r>
    </w:p>
    <w:p w:rsidR="00DE7C4B" w:rsidRPr="00DE7C4B" w:rsidRDefault="00DE7C4B" w:rsidP="003A0CAA">
      <w:pPr>
        <w:pStyle w:val="33"/>
        <w:spacing w:after="0"/>
        <w:ind w:left="0" w:firstLine="709"/>
        <w:jc w:val="both"/>
        <w:rPr>
          <w:sz w:val="28"/>
          <w:szCs w:val="28"/>
        </w:rPr>
      </w:pPr>
      <w:r w:rsidRPr="00DE7C4B">
        <w:rPr>
          <w:sz w:val="28"/>
          <w:szCs w:val="28"/>
        </w:rPr>
        <w:t>Республиканские нормативы являются обязательными для всей территории РК. К ним относятся: ставки республиканских налогов, ставки рефинансирования коммерческих банков и нормы обязательных резервов банков, тарифные ставки на государственное пенсионное обеспечение и социальное страхование, минимальная месячная оплата труда, размер МРП, минимальный размер уставного капитала для АО и т.д.</w:t>
      </w:r>
    </w:p>
    <w:p w:rsidR="00DE7C4B" w:rsidRPr="00DE7C4B" w:rsidRDefault="00DE7C4B" w:rsidP="003A0CAA">
      <w:pPr>
        <w:pStyle w:val="33"/>
        <w:spacing w:after="0"/>
        <w:ind w:left="0" w:firstLine="709"/>
        <w:jc w:val="both"/>
        <w:rPr>
          <w:sz w:val="28"/>
          <w:szCs w:val="28"/>
        </w:rPr>
      </w:pPr>
      <w:r w:rsidRPr="00DE7C4B">
        <w:rPr>
          <w:sz w:val="28"/>
          <w:szCs w:val="28"/>
        </w:rPr>
        <w:t>Региональные и местные нормативы действуют на местах и утверждаются представительными и исполнительными органами  власти. Они охватывают, как правило, ставки сборов и плат.</w:t>
      </w:r>
    </w:p>
    <w:p w:rsidR="00DE7C4B" w:rsidRPr="00DE7C4B" w:rsidRDefault="00DE7C4B" w:rsidP="003A0CAA">
      <w:pPr>
        <w:pStyle w:val="33"/>
        <w:spacing w:after="0"/>
        <w:ind w:left="0" w:firstLine="709"/>
        <w:jc w:val="both"/>
        <w:rPr>
          <w:sz w:val="28"/>
          <w:szCs w:val="28"/>
        </w:rPr>
      </w:pPr>
      <w:r w:rsidRPr="00DE7C4B">
        <w:rPr>
          <w:sz w:val="28"/>
          <w:szCs w:val="28"/>
        </w:rPr>
        <w:t>Отраслевые нормативы применяются в рамках  отдельных отраслей или по группам  организационно-правовых форм предприятий, такие как малые предприятия, АО, компании, фирмы с иностранными инвестициями и т.д.</w:t>
      </w:r>
    </w:p>
    <w:p w:rsidR="00DE7C4B" w:rsidRPr="00DE7C4B" w:rsidRDefault="00DE7C4B" w:rsidP="003A0CAA">
      <w:pPr>
        <w:pStyle w:val="33"/>
        <w:spacing w:after="0"/>
        <w:ind w:left="0" w:firstLine="709"/>
        <w:jc w:val="both"/>
        <w:rPr>
          <w:sz w:val="28"/>
          <w:szCs w:val="28"/>
        </w:rPr>
      </w:pPr>
      <w:r w:rsidRPr="00DE7C4B">
        <w:rPr>
          <w:sz w:val="28"/>
          <w:szCs w:val="28"/>
        </w:rPr>
        <w:t>К нормативам, разрабатываемым самими хозяйствующими субъектами, относятся нормативы плановой потребности в оборотных активах, нормы запасов материалов, готовой продукции, незавершенного производства, норматив отчислений в ремонтный фонд, нормативы распределения чистого дохода на потребление, накопление и в резервные фонды.</w:t>
      </w:r>
    </w:p>
    <w:p w:rsidR="00DE7C4B" w:rsidRPr="00DE7C4B" w:rsidRDefault="00DE7C4B" w:rsidP="003A0CAA">
      <w:pPr>
        <w:pStyle w:val="33"/>
        <w:spacing w:after="0"/>
        <w:ind w:left="0" w:firstLine="709"/>
        <w:jc w:val="both"/>
        <w:rPr>
          <w:sz w:val="28"/>
          <w:szCs w:val="28"/>
        </w:rPr>
      </w:pPr>
      <w:r w:rsidRPr="00DE7C4B">
        <w:rPr>
          <w:sz w:val="28"/>
          <w:szCs w:val="28"/>
        </w:rPr>
        <w:t>Данный метод (нормативный) является самым простым и доступным.</w:t>
      </w:r>
    </w:p>
    <w:p w:rsidR="00DE7C4B" w:rsidRPr="00DE7C4B" w:rsidRDefault="00DE7C4B" w:rsidP="003A0CAA">
      <w:pPr>
        <w:pStyle w:val="33"/>
        <w:spacing w:after="0"/>
        <w:ind w:left="0" w:firstLine="709"/>
        <w:jc w:val="both"/>
        <w:rPr>
          <w:sz w:val="28"/>
          <w:szCs w:val="28"/>
        </w:rPr>
      </w:pPr>
      <w:r w:rsidRPr="00DE7C4B">
        <w:rPr>
          <w:sz w:val="28"/>
          <w:szCs w:val="28"/>
        </w:rPr>
        <w:t xml:space="preserve">Использование </w:t>
      </w:r>
      <w:r w:rsidRPr="00DE7C4B">
        <w:rPr>
          <w:sz w:val="28"/>
          <w:szCs w:val="28"/>
          <w:u w:val="single"/>
        </w:rPr>
        <w:t>метода балансовых расчетов</w:t>
      </w:r>
      <w:r w:rsidRPr="00DE7C4B">
        <w:rPr>
          <w:sz w:val="28"/>
          <w:szCs w:val="28"/>
        </w:rPr>
        <w:t xml:space="preserve"> для определения будущей потребности в финансовых средствах основывается на прогнозе поступления средств и затрат по основным статьям баланса на определенную дату в перспективе. </w:t>
      </w:r>
    </w:p>
    <w:p w:rsidR="00DE7C4B" w:rsidRPr="00DE7C4B" w:rsidRDefault="00DE7C4B" w:rsidP="003A0CAA">
      <w:pPr>
        <w:pStyle w:val="33"/>
        <w:spacing w:after="0"/>
        <w:ind w:left="0" w:firstLine="709"/>
        <w:jc w:val="both"/>
        <w:rPr>
          <w:sz w:val="28"/>
          <w:szCs w:val="28"/>
        </w:rPr>
      </w:pPr>
      <w:r w:rsidRPr="00DE7C4B">
        <w:rPr>
          <w:sz w:val="28"/>
          <w:szCs w:val="28"/>
          <w:u w:val="single"/>
        </w:rPr>
        <w:t>Метод денежных потоков</w:t>
      </w:r>
      <w:r w:rsidRPr="00DE7C4B">
        <w:rPr>
          <w:sz w:val="28"/>
          <w:szCs w:val="28"/>
        </w:rPr>
        <w:t xml:space="preserve"> носит универсальный характер при составлении финансовых планов и служит инструментом для прогнозирования размеров и сроков поступления необходимых финансовых ресурсов. Теория прогноза денежных потоков основывается на ожидаемых поступлениях средств на определенную дату и </w:t>
      </w:r>
      <w:proofErr w:type="spellStart"/>
      <w:r w:rsidRPr="00DE7C4B">
        <w:rPr>
          <w:sz w:val="28"/>
          <w:szCs w:val="28"/>
        </w:rPr>
        <w:t>бюджетировании</w:t>
      </w:r>
      <w:proofErr w:type="spellEnd"/>
      <w:r w:rsidRPr="00DE7C4B">
        <w:rPr>
          <w:sz w:val="28"/>
          <w:szCs w:val="28"/>
        </w:rPr>
        <w:t xml:space="preserve"> всех издержек и расходов. Этот метод даст более объемную информацию, чем метод балансовой сметы.</w:t>
      </w:r>
    </w:p>
    <w:p w:rsidR="00DE7C4B" w:rsidRPr="00DE7C4B" w:rsidRDefault="00DE7C4B" w:rsidP="003A0CAA">
      <w:pPr>
        <w:pStyle w:val="33"/>
        <w:spacing w:after="0"/>
        <w:ind w:left="0" w:firstLine="709"/>
        <w:jc w:val="both"/>
        <w:rPr>
          <w:sz w:val="28"/>
          <w:szCs w:val="28"/>
        </w:rPr>
      </w:pPr>
      <w:r w:rsidRPr="00DE7C4B">
        <w:rPr>
          <w:sz w:val="28"/>
          <w:szCs w:val="28"/>
          <w:u w:val="single"/>
        </w:rPr>
        <w:t xml:space="preserve">Метод </w:t>
      </w:r>
      <w:proofErr w:type="spellStart"/>
      <w:r w:rsidRPr="00DE7C4B">
        <w:rPr>
          <w:sz w:val="28"/>
          <w:szCs w:val="28"/>
          <w:u w:val="single"/>
        </w:rPr>
        <w:t>многовариатности</w:t>
      </w:r>
      <w:proofErr w:type="spellEnd"/>
      <w:r w:rsidRPr="00DE7C4B">
        <w:rPr>
          <w:sz w:val="28"/>
          <w:szCs w:val="28"/>
          <w:u w:val="single"/>
        </w:rPr>
        <w:t xml:space="preserve"> расчетов </w:t>
      </w:r>
      <w:r w:rsidRPr="00DE7C4B">
        <w:rPr>
          <w:sz w:val="28"/>
          <w:szCs w:val="28"/>
        </w:rPr>
        <w:t xml:space="preserve"> (метод оптимизации плановых решений) состоит в разработке альтернативных вариантов плановых расчетов, с </w:t>
      </w:r>
      <w:proofErr w:type="gramStart"/>
      <w:r w:rsidRPr="00DE7C4B">
        <w:rPr>
          <w:sz w:val="28"/>
          <w:szCs w:val="28"/>
        </w:rPr>
        <w:t>тем</w:t>
      </w:r>
      <w:proofErr w:type="gramEnd"/>
      <w:r w:rsidRPr="00DE7C4B">
        <w:rPr>
          <w:sz w:val="28"/>
          <w:szCs w:val="28"/>
        </w:rPr>
        <w:t xml:space="preserve"> чтобы выбрать из них оптимальный, при этом критерии выбора могут задаваться различные.</w:t>
      </w:r>
    </w:p>
    <w:p w:rsidR="00DE7C4B" w:rsidRPr="00DE7C4B" w:rsidRDefault="00DE7C4B" w:rsidP="003A0CAA">
      <w:pPr>
        <w:pStyle w:val="33"/>
        <w:spacing w:after="0"/>
        <w:ind w:left="0" w:firstLine="709"/>
        <w:jc w:val="both"/>
        <w:rPr>
          <w:sz w:val="28"/>
          <w:szCs w:val="28"/>
        </w:rPr>
      </w:pPr>
      <w:r w:rsidRPr="00DE7C4B">
        <w:rPr>
          <w:sz w:val="28"/>
          <w:szCs w:val="28"/>
          <w:u w:val="single"/>
        </w:rPr>
        <w:t xml:space="preserve"> Методы экономико-математического моделирования</w:t>
      </w:r>
      <w:r w:rsidRPr="00DE7C4B">
        <w:rPr>
          <w:sz w:val="28"/>
          <w:szCs w:val="28"/>
        </w:rPr>
        <w:t xml:space="preserve"> позволяют количественно выразить тесноту взаимосвязи между финансовыми показателями и основными факторами, их определяющими. Данная взаимосвязь выражается через экономико-математическую модель, которая </w:t>
      </w:r>
      <w:r w:rsidRPr="00DE7C4B">
        <w:rPr>
          <w:sz w:val="28"/>
          <w:szCs w:val="28"/>
        </w:rPr>
        <w:lastRenderedPageBreak/>
        <w:t>представляет собой точное математическое описание экономических символов и приемов управлений, неравенств, графиков, таблиц и другие.</w:t>
      </w:r>
    </w:p>
    <w:p w:rsidR="00DE7C4B" w:rsidRPr="00DE7C4B" w:rsidRDefault="00DE7C4B" w:rsidP="00C74F2D">
      <w:pPr>
        <w:pStyle w:val="33"/>
        <w:spacing w:after="0"/>
        <w:jc w:val="both"/>
        <w:rPr>
          <w:sz w:val="28"/>
          <w:szCs w:val="28"/>
        </w:rPr>
      </w:pPr>
    </w:p>
    <w:p w:rsidR="00DE7C4B" w:rsidRPr="00DE7C4B" w:rsidRDefault="003A0CAA" w:rsidP="003A0CAA">
      <w:pPr>
        <w:pStyle w:val="33"/>
        <w:tabs>
          <w:tab w:val="left" w:pos="993"/>
        </w:tabs>
        <w:spacing w:after="0"/>
        <w:ind w:left="0" w:firstLine="709"/>
        <w:jc w:val="both"/>
        <w:rPr>
          <w:sz w:val="28"/>
          <w:szCs w:val="28"/>
        </w:rPr>
      </w:pPr>
      <w:r w:rsidRPr="00C74F2D">
        <w:rPr>
          <w:b/>
          <w:color w:val="000000"/>
          <w:sz w:val="28"/>
          <w:szCs w:val="28"/>
        </w:rPr>
        <w:t>Вопрос</w:t>
      </w:r>
      <w:r w:rsidRPr="00DE7C4B">
        <w:rPr>
          <w:b/>
          <w:sz w:val="28"/>
          <w:szCs w:val="28"/>
        </w:rPr>
        <w:t xml:space="preserve"> </w:t>
      </w:r>
      <w:r w:rsidR="00DE7C4B" w:rsidRPr="00DE7C4B">
        <w:rPr>
          <w:b/>
          <w:sz w:val="28"/>
          <w:szCs w:val="28"/>
        </w:rPr>
        <w:t>3.</w:t>
      </w:r>
      <w:r w:rsidR="00DE7C4B" w:rsidRPr="00DE7C4B">
        <w:rPr>
          <w:sz w:val="28"/>
          <w:szCs w:val="28"/>
        </w:rPr>
        <w:t xml:space="preserve"> Финансовое планирование (в зависимости от содержания, назначения и задач) можно классифицировать </w:t>
      </w:r>
      <w:proofErr w:type="gramStart"/>
      <w:r w:rsidR="00DE7C4B" w:rsidRPr="00DE7C4B">
        <w:rPr>
          <w:sz w:val="28"/>
          <w:szCs w:val="28"/>
        </w:rPr>
        <w:t>на</w:t>
      </w:r>
      <w:proofErr w:type="gramEnd"/>
      <w:r w:rsidR="00DE7C4B" w:rsidRPr="00DE7C4B">
        <w:rPr>
          <w:sz w:val="28"/>
          <w:szCs w:val="28"/>
        </w:rPr>
        <w:t xml:space="preserve"> перспективное, текущее (годовое) и оперативное.</w:t>
      </w:r>
    </w:p>
    <w:p w:rsidR="00DE7C4B" w:rsidRPr="00DE7C4B" w:rsidRDefault="00DE7C4B" w:rsidP="003A0CAA">
      <w:pPr>
        <w:pStyle w:val="33"/>
        <w:tabs>
          <w:tab w:val="left" w:pos="993"/>
        </w:tabs>
        <w:spacing w:after="0"/>
        <w:ind w:left="0" w:firstLine="709"/>
        <w:jc w:val="both"/>
        <w:rPr>
          <w:sz w:val="28"/>
          <w:szCs w:val="28"/>
        </w:rPr>
      </w:pPr>
      <w:r w:rsidRPr="00DE7C4B">
        <w:rPr>
          <w:b/>
          <w:bCs/>
          <w:i/>
          <w:iCs/>
          <w:sz w:val="28"/>
          <w:szCs w:val="28"/>
        </w:rPr>
        <w:t>Перспективное финансовое планирование</w:t>
      </w:r>
      <w:r w:rsidRPr="00DE7C4B">
        <w:rPr>
          <w:sz w:val="28"/>
          <w:szCs w:val="28"/>
        </w:rPr>
        <w:t xml:space="preserve"> определяет важнейшие показатели, пропорции и темпы  расширенного воспроизводства, является главной формой реализации целей предприятия.</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Перспективное финансовое планирование в современных условиях охватывает период времени от одного года до трех лет. Однако такой временной интервал носит условный характер, поскольку зависит от экономической стабильности и возможности прогнозирования объемов финансовых ресурсов и направлений их использования.</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Перспективное планирование включает разработку финансовой стратегии предприятия и прогнозирование финансовой деятельности.</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Финансовая стратегия предполагает определение долгосрочных целей финансовой деятельности и выбор наиболее эффективных способов их достижения. Цели финансовой стратегии должны быть подчинены общей стратегии развития и направлены на максимизацию рыночной стоимости предприятия.</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На основе финансовой стратегии определяется финансовая политика предприятия по конкретным направлениям финансовой деятельности: налоговой, амортизационной, дивидендной, эмиссионной и т.д.</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Основу перспективного планирования составляет прогнозирование, которое является воплощением стратегии компании на рынке. Прогнозирование состоит в изучении возможного финансового состояния предприятия на длительную перспективу. В отличие от планирования задачей прогнозирования не является реализация разработанных прогнозов на практике, так как они представляют собой лишь предвиденье возможных изменений.</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Результатом перспективного финансового планирования является разработка трех основных финансовых документов:</w:t>
      </w:r>
    </w:p>
    <w:p w:rsidR="00DE7C4B" w:rsidRPr="00DE7C4B" w:rsidRDefault="00DE7C4B" w:rsidP="003A0CAA">
      <w:pPr>
        <w:pStyle w:val="33"/>
        <w:numPr>
          <w:ilvl w:val="0"/>
          <w:numId w:val="70"/>
        </w:numPr>
        <w:tabs>
          <w:tab w:val="left" w:pos="993"/>
        </w:tabs>
        <w:spacing w:after="0"/>
        <w:ind w:left="0" w:firstLine="709"/>
        <w:jc w:val="both"/>
        <w:rPr>
          <w:sz w:val="28"/>
          <w:szCs w:val="28"/>
        </w:rPr>
      </w:pPr>
      <w:r w:rsidRPr="00DE7C4B">
        <w:rPr>
          <w:sz w:val="28"/>
          <w:szCs w:val="28"/>
        </w:rPr>
        <w:t>прогноза отчета о прибылях и убытках</w:t>
      </w:r>
    </w:p>
    <w:p w:rsidR="00DE7C4B" w:rsidRPr="00DE7C4B" w:rsidRDefault="00DE7C4B" w:rsidP="003A0CAA">
      <w:pPr>
        <w:pStyle w:val="33"/>
        <w:numPr>
          <w:ilvl w:val="0"/>
          <w:numId w:val="70"/>
        </w:numPr>
        <w:tabs>
          <w:tab w:val="left" w:pos="993"/>
        </w:tabs>
        <w:spacing w:after="0"/>
        <w:ind w:left="0" w:firstLine="709"/>
        <w:jc w:val="both"/>
        <w:rPr>
          <w:sz w:val="28"/>
          <w:szCs w:val="28"/>
        </w:rPr>
      </w:pPr>
      <w:r w:rsidRPr="00DE7C4B">
        <w:rPr>
          <w:sz w:val="28"/>
          <w:szCs w:val="28"/>
        </w:rPr>
        <w:t>прогноза движения денежных средств</w:t>
      </w:r>
    </w:p>
    <w:p w:rsidR="00DE7C4B" w:rsidRPr="00DE7C4B" w:rsidRDefault="00DE7C4B" w:rsidP="003A0CAA">
      <w:pPr>
        <w:pStyle w:val="33"/>
        <w:numPr>
          <w:ilvl w:val="0"/>
          <w:numId w:val="70"/>
        </w:numPr>
        <w:tabs>
          <w:tab w:val="left" w:pos="993"/>
        </w:tabs>
        <w:spacing w:after="0"/>
        <w:ind w:left="0" w:firstLine="709"/>
        <w:jc w:val="both"/>
        <w:rPr>
          <w:sz w:val="28"/>
          <w:szCs w:val="28"/>
        </w:rPr>
      </w:pPr>
      <w:r w:rsidRPr="00DE7C4B">
        <w:rPr>
          <w:sz w:val="28"/>
          <w:szCs w:val="28"/>
        </w:rPr>
        <w:t>прогноза бухгалтерского баланса</w:t>
      </w:r>
    </w:p>
    <w:p w:rsidR="00DE7C4B" w:rsidRPr="00DE7C4B" w:rsidRDefault="00DE7C4B" w:rsidP="003A0CAA">
      <w:pPr>
        <w:pStyle w:val="33"/>
        <w:tabs>
          <w:tab w:val="left" w:pos="993"/>
        </w:tabs>
        <w:spacing w:after="0"/>
        <w:ind w:left="0" w:firstLine="709"/>
        <w:jc w:val="both"/>
        <w:rPr>
          <w:sz w:val="28"/>
          <w:szCs w:val="28"/>
        </w:rPr>
      </w:pPr>
      <w:r w:rsidRPr="00DE7C4B">
        <w:rPr>
          <w:b/>
          <w:bCs/>
          <w:i/>
          <w:iCs/>
          <w:sz w:val="28"/>
          <w:szCs w:val="28"/>
        </w:rPr>
        <w:t>Текущее финансовое планирование</w:t>
      </w:r>
      <w:r w:rsidRPr="00DE7C4B">
        <w:rPr>
          <w:b/>
          <w:bCs/>
          <w:sz w:val="28"/>
          <w:szCs w:val="28"/>
        </w:rPr>
        <w:t xml:space="preserve"> </w:t>
      </w:r>
      <w:r w:rsidRPr="00DE7C4B">
        <w:rPr>
          <w:sz w:val="28"/>
          <w:szCs w:val="28"/>
        </w:rPr>
        <w:t>является планированием осуществления; оно рассматривается как составная часть перспективного плана и  представляет собой конкретизацию его показателей.</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Документы текущего  финансового плана составляются на период равный одному году. Это объясняется тем, что за год в основном выравниваются сезонные колебания конъюнктуры рынка. К тому же такой период времени соответствует законодательным требованиям к отчетному периоду. Для точности результата осуществляют дробление планового периода на более мелкие единицы измерения: полугодие и квартал.</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lastRenderedPageBreak/>
        <w:t>По мере реализации заложенных в текущем финансовом плане мероприятий регистрируются фактические результаты деятельности предприятия. При этом план является результатом планирования, в то время как отчет о фактических величинах показывает реальное положение предприятия, что необходимо ее руководству для выработки решений.</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 xml:space="preserve">В результате сравнения фактических показателей с </w:t>
      </w:r>
      <w:proofErr w:type="gramStart"/>
      <w:r w:rsidRPr="00DE7C4B">
        <w:rPr>
          <w:sz w:val="28"/>
          <w:szCs w:val="28"/>
        </w:rPr>
        <w:t>плановыми</w:t>
      </w:r>
      <w:proofErr w:type="gramEnd"/>
      <w:r w:rsidRPr="00DE7C4B">
        <w:rPr>
          <w:sz w:val="28"/>
          <w:szCs w:val="28"/>
        </w:rPr>
        <w:t xml:space="preserve"> осуществляется финансовый контроль.</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 xml:space="preserve">В целях </w:t>
      </w:r>
      <w:proofErr w:type="gramStart"/>
      <w:r w:rsidRPr="00DE7C4B">
        <w:rPr>
          <w:sz w:val="28"/>
          <w:szCs w:val="28"/>
        </w:rPr>
        <w:t>контроля за</w:t>
      </w:r>
      <w:proofErr w:type="gramEnd"/>
      <w:r w:rsidRPr="00DE7C4B">
        <w:rPr>
          <w:sz w:val="28"/>
          <w:szCs w:val="28"/>
        </w:rPr>
        <w:t xml:space="preserve"> поступлением фактической выручки на расчетный счет  и расходованием наличных финансовых ресурсов предприятию необходимо </w:t>
      </w:r>
      <w:r w:rsidRPr="00DE7C4B">
        <w:rPr>
          <w:b/>
          <w:bCs/>
          <w:i/>
          <w:iCs/>
          <w:sz w:val="28"/>
          <w:szCs w:val="28"/>
        </w:rPr>
        <w:t>оперативное планирование</w:t>
      </w:r>
      <w:r w:rsidRPr="00DE7C4B">
        <w:rPr>
          <w:b/>
          <w:bCs/>
          <w:sz w:val="28"/>
          <w:szCs w:val="28"/>
        </w:rPr>
        <w:t xml:space="preserve">, </w:t>
      </w:r>
      <w:r w:rsidRPr="00DE7C4B">
        <w:rPr>
          <w:sz w:val="28"/>
          <w:szCs w:val="28"/>
        </w:rPr>
        <w:t xml:space="preserve">которое дополняет текущее. Это связано с тем, что финансирование плановых мероприятий должно осуществляться за счет заработанных  предприятием средств, что требует повседневного эффективного </w:t>
      </w:r>
      <w:proofErr w:type="gramStart"/>
      <w:r w:rsidRPr="00DE7C4B">
        <w:rPr>
          <w:sz w:val="28"/>
          <w:szCs w:val="28"/>
        </w:rPr>
        <w:t>контроля за</w:t>
      </w:r>
      <w:proofErr w:type="gramEnd"/>
      <w:r w:rsidRPr="00DE7C4B">
        <w:rPr>
          <w:sz w:val="28"/>
          <w:szCs w:val="28"/>
        </w:rPr>
        <w:t xml:space="preserve"> формированием и использованием финансовых ресурсов.</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Оперативное финансовое планирование включает составление и исполнение платежного календаря, кассового плана и кредитного плана.</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u w:val="single"/>
        </w:rPr>
        <w:t>Платежный календарь</w:t>
      </w:r>
      <w:r w:rsidRPr="00DE7C4B">
        <w:rPr>
          <w:sz w:val="28"/>
          <w:szCs w:val="28"/>
        </w:rPr>
        <w:t xml:space="preserve"> – график поступлений средств и платежей предприятия. В плане календарно взаимосвязаны все источники поступлений денежных сре</w:t>
      </w:r>
      <w:proofErr w:type="gramStart"/>
      <w:r w:rsidRPr="00DE7C4B">
        <w:rPr>
          <w:sz w:val="28"/>
          <w:szCs w:val="28"/>
        </w:rPr>
        <w:t>дств с р</w:t>
      </w:r>
      <w:proofErr w:type="gramEnd"/>
      <w:r w:rsidRPr="00DE7C4B">
        <w:rPr>
          <w:sz w:val="28"/>
          <w:szCs w:val="28"/>
        </w:rPr>
        <w:t xml:space="preserve">асходами на осуществление предпринимательской, некоммерческой и иной деятельности. Составляется календарь на месяц, 15 дней, декаду, пятидневку. Наиболее целесообразно составление платежного календаря на месяц с подекадной разбивкой. </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Процесс составления платежного календаря можно разделить на 6 этапов:</w:t>
      </w:r>
    </w:p>
    <w:p w:rsidR="00DE7C4B" w:rsidRPr="00DE7C4B" w:rsidRDefault="00DE7C4B" w:rsidP="003A0CAA">
      <w:pPr>
        <w:pStyle w:val="33"/>
        <w:numPr>
          <w:ilvl w:val="0"/>
          <w:numId w:val="71"/>
        </w:numPr>
        <w:tabs>
          <w:tab w:val="left" w:pos="993"/>
        </w:tabs>
        <w:spacing w:after="0"/>
        <w:ind w:left="0" w:firstLine="709"/>
        <w:jc w:val="both"/>
        <w:rPr>
          <w:sz w:val="28"/>
          <w:szCs w:val="28"/>
        </w:rPr>
      </w:pPr>
      <w:r w:rsidRPr="00DE7C4B">
        <w:rPr>
          <w:sz w:val="28"/>
          <w:szCs w:val="28"/>
        </w:rPr>
        <w:t>Выбор периода планирования</w:t>
      </w:r>
    </w:p>
    <w:p w:rsidR="00DE7C4B" w:rsidRPr="00DE7C4B" w:rsidRDefault="00DE7C4B" w:rsidP="003A0CAA">
      <w:pPr>
        <w:pStyle w:val="33"/>
        <w:numPr>
          <w:ilvl w:val="0"/>
          <w:numId w:val="71"/>
        </w:numPr>
        <w:tabs>
          <w:tab w:val="left" w:pos="993"/>
        </w:tabs>
        <w:spacing w:after="0"/>
        <w:ind w:left="0" w:firstLine="709"/>
        <w:jc w:val="both"/>
        <w:rPr>
          <w:sz w:val="28"/>
          <w:szCs w:val="28"/>
        </w:rPr>
      </w:pPr>
      <w:r w:rsidRPr="00DE7C4B">
        <w:rPr>
          <w:sz w:val="28"/>
          <w:szCs w:val="28"/>
        </w:rPr>
        <w:t>Планирование объема реализации продукции (работ, услуг)</w:t>
      </w:r>
    </w:p>
    <w:p w:rsidR="00DE7C4B" w:rsidRPr="00DE7C4B" w:rsidRDefault="00DE7C4B" w:rsidP="003A0CAA">
      <w:pPr>
        <w:pStyle w:val="33"/>
        <w:numPr>
          <w:ilvl w:val="0"/>
          <w:numId w:val="71"/>
        </w:numPr>
        <w:tabs>
          <w:tab w:val="left" w:pos="993"/>
        </w:tabs>
        <w:spacing w:after="0"/>
        <w:ind w:left="0" w:firstLine="709"/>
        <w:jc w:val="both"/>
        <w:rPr>
          <w:sz w:val="28"/>
          <w:szCs w:val="28"/>
        </w:rPr>
      </w:pPr>
      <w:r w:rsidRPr="00DE7C4B">
        <w:rPr>
          <w:sz w:val="28"/>
          <w:szCs w:val="28"/>
        </w:rPr>
        <w:t>Расчет объема возможных денежных поступлений (доходов)</w:t>
      </w:r>
    </w:p>
    <w:p w:rsidR="00DE7C4B" w:rsidRPr="00DE7C4B" w:rsidRDefault="00DE7C4B" w:rsidP="003A0CAA">
      <w:pPr>
        <w:pStyle w:val="33"/>
        <w:numPr>
          <w:ilvl w:val="0"/>
          <w:numId w:val="71"/>
        </w:numPr>
        <w:tabs>
          <w:tab w:val="left" w:pos="993"/>
        </w:tabs>
        <w:spacing w:after="0"/>
        <w:ind w:left="0" w:firstLine="709"/>
        <w:jc w:val="both"/>
        <w:rPr>
          <w:sz w:val="28"/>
          <w:szCs w:val="28"/>
        </w:rPr>
      </w:pPr>
      <w:r w:rsidRPr="00DE7C4B">
        <w:rPr>
          <w:sz w:val="28"/>
          <w:szCs w:val="28"/>
        </w:rPr>
        <w:t>Оценка денежных расходов, ожидаемых в плановом</w:t>
      </w:r>
      <w:r w:rsidRPr="00DE7C4B">
        <w:rPr>
          <w:sz w:val="28"/>
          <w:szCs w:val="28"/>
        </w:rPr>
        <w:tab/>
        <w:t xml:space="preserve"> периоде.</w:t>
      </w:r>
    </w:p>
    <w:p w:rsidR="00DE7C4B" w:rsidRPr="00DE7C4B" w:rsidRDefault="00DE7C4B" w:rsidP="003A0CAA">
      <w:pPr>
        <w:pStyle w:val="33"/>
        <w:numPr>
          <w:ilvl w:val="0"/>
          <w:numId w:val="71"/>
        </w:numPr>
        <w:tabs>
          <w:tab w:val="left" w:pos="993"/>
        </w:tabs>
        <w:spacing w:after="0"/>
        <w:ind w:left="0" w:firstLine="709"/>
        <w:jc w:val="both"/>
        <w:rPr>
          <w:sz w:val="28"/>
          <w:szCs w:val="28"/>
        </w:rPr>
      </w:pPr>
      <w:r w:rsidRPr="00DE7C4B">
        <w:rPr>
          <w:sz w:val="28"/>
          <w:szCs w:val="28"/>
        </w:rPr>
        <w:t>Определение денежного сальдо (разница между поступлениями и расходами за период планирования)</w:t>
      </w:r>
    </w:p>
    <w:p w:rsidR="00DE7C4B" w:rsidRPr="00DE7C4B" w:rsidRDefault="00DE7C4B" w:rsidP="003A0CAA">
      <w:pPr>
        <w:pStyle w:val="33"/>
        <w:numPr>
          <w:ilvl w:val="0"/>
          <w:numId w:val="71"/>
        </w:numPr>
        <w:tabs>
          <w:tab w:val="left" w:pos="993"/>
        </w:tabs>
        <w:spacing w:after="0"/>
        <w:ind w:left="0" w:firstLine="709"/>
        <w:jc w:val="both"/>
        <w:rPr>
          <w:sz w:val="28"/>
          <w:szCs w:val="28"/>
        </w:rPr>
      </w:pPr>
      <w:r w:rsidRPr="00DE7C4B">
        <w:rPr>
          <w:sz w:val="28"/>
          <w:szCs w:val="28"/>
        </w:rPr>
        <w:t>Подведение итогов</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На многих предприятиях наряду с платежным календарем составляется налоговый календарь, в котором указывается, когда и какие налоги должно уплатить предприятие. Это позволяет избежать просрочек и пени.</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 xml:space="preserve">Кроме платежного календаря на предприятии должен составляться </w:t>
      </w:r>
      <w:r w:rsidRPr="00DE7C4B">
        <w:rPr>
          <w:sz w:val="28"/>
          <w:szCs w:val="28"/>
          <w:u w:val="single"/>
        </w:rPr>
        <w:t xml:space="preserve">кассовый план </w:t>
      </w:r>
      <w:r w:rsidRPr="00DE7C4B">
        <w:rPr>
          <w:sz w:val="28"/>
          <w:szCs w:val="28"/>
        </w:rPr>
        <w:t xml:space="preserve"> - план оборота наличных денежных средств, отражающий поступление и выплаты наличных денег через кассу. Своевременная обеспеченность наличными денежными средствами характеризует  состояние финансовых отношений между предприятием и его работниками, т.е. одну из сторон платежеспособности  предприятия. Кассовый план необходим предприятию для </w:t>
      </w:r>
      <w:proofErr w:type="gramStart"/>
      <w:r w:rsidRPr="00DE7C4B">
        <w:rPr>
          <w:sz w:val="28"/>
          <w:szCs w:val="28"/>
        </w:rPr>
        <w:t>контроля за</w:t>
      </w:r>
      <w:proofErr w:type="gramEnd"/>
      <w:r w:rsidRPr="00DE7C4B">
        <w:rPr>
          <w:sz w:val="28"/>
          <w:szCs w:val="28"/>
        </w:rPr>
        <w:t xml:space="preserve"> поступлением и расходованием наличных денег.</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 xml:space="preserve">Важной частью оперативной финансовой работы является составление </w:t>
      </w:r>
      <w:r w:rsidRPr="00DE7C4B">
        <w:rPr>
          <w:sz w:val="28"/>
          <w:szCs w:val="28"/>
          <w:u w:val="single"/>
        </w:rPr>
        <w:t>кредитного плана.</w:t>
      </w:r>
      <w:r w:rsidRPr="00DE7C4B">
        <w:rPr>
          <w:sz w:val="28"/>
          <w:szCs w:val="28"/>
        </w:rPr>
        <w:t xml:space="preserve">  Кредитный план – план поступлений кредитов и их погашение в намеченные кредитным договором сроки. Если предприятие </w:t>
      </w:r>
      <w:r w:rsidRPr="00DE7C4B">
        <w:rPr>
          <w:sz w:val="28"/>
          <w:szCs w:val="28"/>
        </w:rPr>
        <w:lastRenderedPageBreak/>
        <w:t xml:space="preserve">испытывает определенную потребность в краткосрочном финансировании, то оно должно обосновать размер испрашиваемого кредита, определить сумму с учетом процента, которую необходимо вернуть коммерческому банку, просчитать эффективность кредитного мероприятия, заключить с банком договор о кредитном обслуживании. </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 xml:space="preserve">  Заключительным этапом финансового  планирования является составление </w:t>
      </w:r>
      <w:r w:rsidRPr="00DE7C4B">
        <w:rPr>
          <w:sz w:val="28"/>
          <w:szCs w:val="28"/>
          <w:u w:val="single"/>
        </w:rPr>
        <w:t>сводной аналитической записки</w:t>
      </w:r>
      <w:r w:rsidRPr="00DE7C4B">
        <w:rPr>
          <w:sz w:val="28"/>
          <w:szCs w:val="28"/>
        </w:rPr>
        <w:t>. В ней дается характеристика основных показателей годового финансового плана: величина и структура доходов, расходов, взаимоотношений с бюджетом, коммерческими банками, контрагентами. Особая роль отводится анализу источников финансирования  инвестиций. Большое внимание должно быть уделено распределению прибыли.</w:t>
      </w:r>
    </w:p>
    <w:p w:rsidR="00DE7C4B" w:rsidRPr="00DE7C4B" w:rsidRDefault="00DE7C4B" w:rsidP="003A0CAA">
      <w:pPr>
        <w:pStyle w:val="33"/>
        <w:tabs>
          <w:tab w:val="left" w:pos="993"/>
        </w:tabs>
        <w:spacing w:after="0"/>
        <w:ind w:left="0" w:firstLine="709"/>
        <w:jc w:val="both"/>
        <w:rPr>
          <w:sz w:val="28"/>
          <w:szCs w:val="28"/>
        </w:rPr>
      </w:pPr>
      <w:r w:rsidRPr="00DE7C4B">
        <w:rPr>
          <w:sz w:val="28"/>
          <w:szCs w:val="28"/>
        </w:rPr>
        <w:t>Завершая аналитическую записку, даются выводы о плановой обеспеченности предприятия финансовыми ресурсами и структуре источников их формирования.</w:t>
      </w:r>
    </w:p>
    <w:p w:rsidR="00DE7C4B" w:rsidRPr="00DE7C4B" w:rsidRDefault="00DE7C4B" w:rsidP="00C74F2D">
      <w:pPr>
        <w:pStyle w:val="33"/>
        <w:spacing w:after="0"/>
        <w:jc w:val="both"/>
        <w:rPr>
          <w:sz w:val="28"/>
          <w:szCs w:val="28"/>
        </w:rPr>
      </w:pPr>
    </w:p>
    <w:p w:rsidR="00DE7C4B" w:rsidRPr="00DE7C4B" w:rsidRDefault="00DE7C4B" w:rsidP="00C74F2D">
      <w:pPr>
        <w:spacing w:after="0" w:line="240" w:lineRule="auto"/>
        <w:rPr>
          <w:rFonts w:ascii="Times New Roman" w:hAnsi="Times New Roman" w:cs="Times New Roman"/>
          <w:sz w:val="28"/>
          <w:szCs w:val="28"/>
        </w:rPr>
      </w:pPr>
    </w:p>
    <w:p w:rsidR="00DE7C4B" w:rsidRPr="00DE7C4B" w:rsidRDefault="00DE7C4B" w:rsidP="00C74F2D">
      <w:pPr>
        <w:spacing w:after="0" w:line="240" w:lineRule="auto"/>
        <w:ind w:firstLine="540"/>
        <w:jc w:val="both"/>
        <w:rPr>
          <w:rFonts w:ascii="Times New Roman" w:hAnsi="Times New Roman" w:cs="Times New Roman"/>
          <w:sz w:val="28"/>
          <w:szCs w:val="28"/>
        </w:rPr>
      </w:pPr>
    </w:p>
    <w:p w:rsidR="00DE7C4B" w:rsidRPr="00DE7C4B" w:rsidRDefault="00DE7C4B" w:rsidP="00C74F2D">
      <w:pPr>
        <w:tabs>
          <w:tab w:val="left" w:pos="540"/>
          <w:tab w:val="left" w:pos="1340"/>
        </w:tabs>
        <w:spacing w:after="0" w:line="240" w:lineRule="auto"/>
        <w:jc w:val="both"/>
        <w:rPr>
          <w:rFonts w:ascii="Times New Roman" w:hAnsi="Times New Roman" w:cs="Times New Roman"/>
          <w:sz w:val="28"/>
          <w:szCs w:val="28"/>
        </w:rPr>
      </w:pPr>
    </w:p>
    <w:p w:rsidR="00290F8E" w:rsidRPr="00DE7C4B" w:rsidRDefault="00290F8E" w:rsidP="00C74F2D">
      <w:pPr>
        <w:spacing w:after="0" w:line="240" w:lineRule="auto"/>
        <w:rPr>
          <w:rFonts w:ascii="Times New Roman" w:hAnsi="Times New Roman" w:cs="Times New Roman"/>
          <w:sz w:val="28"/>
          <w:szCs w:val="28"/>
        </w:rPr>
      </w:pPr>
    </w:p>
    <w:sectPr w:rsidR="00290F8E" w:rsidRPr="00DE7C4B" w:rsidSect="00290F8E">
      <w:footerReference w:type="even" r:id="rId4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29D" w:rsidRDefault="00E4229D" w:rsidP="00290F8E">
      <w:pPr>
        <w:spacing w:after="0" w:line="240" w:lineRule="auto"/>
      </w:pPr>
      <w:r>
        <w:separator/>
      </w:r>
    </w:p>
  </w:endnote>
  <w:endnote w:type="continuationSeparator" w:id="1">
    <w:p w:rsidR="00E4229D" w:rsidRDefault="00E4229D" w:rsidP="00290F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29D" w:rsidRDefault="00E4229D">
    <w:pPr>
      <w:pStyle w:val="Style390"/>
      <w:widowControl/>
      <w:jc w:val="right"/>
      <w:rPr>
        <w:rStyle w:val="FontStyle595"/>
      </w:rPr>
    </w:pPr>
    <w:r>
      <w:rPr>
        <w:rStyle w:val="FontStyle595"/>
      </w:rPr>
      <w:t>530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29D" w:rsidRDefault="00E4229D" w:rsidP="00290F8E">
      <w:pPr>
        <w:spacing w:after="0" w:line="240" w:lineRule="auto"/>
      </w:pPr>
      <w:r>
        <w:separator/>
      </w:r>
    </w:p>
  </w:footnote>
  <w:footnote w:type="continuationSeparator" w:id="1">
    <w:p w:rsidR="00E4229D" w:rsidRDefault="00E4229D" w:rsidP="00290F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E42A80"/>
    <w:lvl w:ilvl="0">
      <w:numFmt w:val="decimal"/>
      <w:lvlText w:val="*"/>
      <w:lvlJc w:val="left"/>
      <w:pPr>
        <w:ind w:left="0" w:firstLine="0"/>
      </w:pPr>
    </w:lvl>
  </w:abstractNum>
  <w:abstractNum w:abstractNumId="1">
    <w:nsid w:val="004327CB"/>
    <w:multiLevelType w:val="hybridMultilevel"/>
    <w:tmpl w:val="9C24A5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1C75D1D"/>
    <w:multiLevelType w:val="hybridMultilevel"/>
    <w:tmpl w:val="DEF609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3F1E6F"/>
    <w:multiLevelType w:val="hybridMultilevel"/>
    <w:tmpl w:val="A1AA8108"/>
    <w:lvl w:ilvl="0" w:tplc="04190001">
      <w:start w:val="1"/>
      <w:numFmt w:val="bullet"/>
      <w:lvlText w:val=""/>
      <w:lvlJc w:val="left"/>
      <w:pPr>
        <w:tabs>
          <w:tab w:val="num" w:pos="1260"/>
        </w:tabs>
        <w:ind w:left="1260" w:hanging="360"/>
      </w:pPr>
      <w:rPr>
        <w:rFonts w:ascii="Symbol" w:hAnsi="Symbol" w:hint="default"/>
      </w:rPr>
    </w:lvl>
    <w:lvl w:ilvl="1" w:tplc="04190017">
      <w:start w:val="1"/>
      <w:numFmt w:val="lowerLetter"/>
      <w:lvlText w:val="%2)"/>
      <w:lvlJc w:val="left"/>
      <w:pPr>
        <w:tabs>
          <w:tab w:val="num" w:pos="1980"/>
        </w:tabs>
        <w:ind w:left="1980" w:hanging="360"/>
      </w:p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4AB32D2"/>
    <w:multiLevelType w:val="singleLevel"/>
    <w:tmpl w:val="D640D602"/>
    <w:lvl w:ilvl="0">
      <w:start w:val="3"/>
      <w:numFmt w:val="decimal"/>
      <w:lvlText w:val="%1."/>
      <w:legacy w:legacy="1" w:legacySpace="0" w:legacyIndent="254"/>
      <w:lvlJc w:val="left"/>
      <w:rPr>
        <w:rFonts w:ascii="Times New Roman" w:hAnsi="Times New Roman" w:cs="Times New Roman" w:hint="default"/>
      </w:rPr>
    </w:lvl>
  </w:abstractNum>
  <w:abstractNum w:abstractNumId="5">
    <w:nsid w:val="062434E2"/>
    <w:multiLevelType w:val="hybridMultilevel"/>
    <w:tmpl w:val="101A0680"/>
    <w:lvl w:ilvl="0" w:tplc="04190017">
      <w:start w:val="1"/>
      <w:numFmt w:val="lowerLetter"/>
      <w:lvlText w:val="%1)"/>
      <w:lvlJc w:val="left"/>
      <w:pPr>
        <w:tabs>
          <w:tab w:val="num" w:pos="780"/>
        </w:tabs>
        <w:ind w:left="780" w:hanging="360"/>
      </w:pPr>
    </w:lvl>
    <w:lvl w:ilvl="1" w:tplc="9BA8E9C4">
      <w:start w:val="1"/>
      <w:numFmt w:val="decimal"/>
      <w:lvlText w:val="%2."/>
      <w:lvlJc w:val="left"/>
      <w:pPr>
        <w:tabs>
          <w:tab w:val="num" w:pos="1500"/>
        </w:tabs>
        <w:ind w:left="1500" w:hanging="360"/>
      </w:pPr>
      <w:rPr>
        <w:rFonts w:hint="default"/>
      </w:r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
    <w:nsid w:val="083D4C7C"/>
    <w:multiLevelType w:val="hybridMultilevel"/>
    <w:tmpl w:val="D1A2D350"/>
    <w:lvl w:ilvl="0" w:tplc="04190017">
      <w:start w:val="1"/>
      <w:numFmt w:val="lowerLetter"/>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nsid w:val="0CF96DB2"/>
    <w:multiLevelType w:val="hybridMultilevel"/>
    <w:tmpl w:val="072C69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0DB1723D"/>
    <w:multiLevelType w:val="hybridMultilevel"/>
    <w:tmpl w:val="DCD436B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06F1EC0"/>
    <w:multiLevelType w:val="hybridMultilevel"/>
    <w:tmpl w:val="A71C77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087397F"/>
    <w:multiLevelType w:val="hybridMultilevel"/>
    <w:tmpl w:val="4DECAF9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2877D74"/>
    <w:multiLevelType w:val="hybridMultilevel"/>
    <w:tmpl w:val="AB2E8D50"/>
    <w:lvl w:ilvl="0" w:tplc="04190017">
      <w:start w:val="1"/>
      <w:numFmt w:val="lowerLetter"/>
      <w:lvlText w:val="%1)"/>
      <w:lvlJc w:val="left"/>
      <w:pPr>
        <w:tabs>
          <w:tab w:val="num" w:pos="780"/>
        </w:tabs>
        <w:ind w:left="780" w:hanging="360"/>
      </w:pPr>
    </w:lvl>
    <w:lvl w:ilvl="1" w:tplc="CB38B28C">
      <w:start w:val="1"/>
      <w:numFmt w:val="decimal"/>
      <w:lvlText w:val="%2."/>
      <w:lvlJc w:val="left"/>
      <w:pPr>
        <w:tabs>
          <w:tab w:val="num" w:pos="1500"/>
        </w:tabs>
        <w:ind w:left="1500" w:hanging="360"/>
      </w:pPr>
      <w:rPr>
        <w:rFonts w:hint="default"/>
      </w:rPr>
    </w:lvl>
    <w:lvl w:ilvl="2" w:tplc="04190017">
      <w:start w:val="1"/>
      <w:numFmt w:val="lowerLetter"/>
      <w:lvlText w:val="%3)"/>
      <w:lvlJc w:val="left"/>
      <w:pPr>
        <w:tabs>
          <w:tab w:val="num" w:pos="2400"/>
        </w:tabs>
        <w:ind w:left="2400" w:hanging="36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2">
    <w:nsid w:val="13AF5E21"/>
    <w:multiLevelType w:val="hybridMultilevel"/>
    <w:tmpl w:val="A8288C0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16685154"/>
    <w:multiLevelType w:val="hybridMultilevel"/>
    <w:tmpl w:val="523C2CC4"/>
    <w:lvl w:ilvl="0" w:tplc="AB4AA89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17AD0226"/>
    <w:multiLevelType w:val="hybridMultilevel"/>
    <w:tmpl w:val="B3F2D840"/>
    <w:lvl w:ilvl="0" w:tplc="B72CAE2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19E21D8E"/>
    <w:multiLevelType w:val="hybridMultilevel"/>
    <w:tmpl w:val="76B0BE08"/>
    <w:lvl w:ilvl="0" w:tplc="04190017">
      <w:start w:val="1"/>
      <w:numFmt w:val="lowerLetter"/>
      <w:lvlText w:val="%1)"/>
      <w:lvlJc w:val="left"/>
      <w:pPr>
        <w:tabs>
          <w:tab w:val="num" w:pos="780"/>
        </w:tabs>
        <w:ind w:left="780" w:hanging="360"/>
      </w:pPr>
    </w:lvl>
    <w:lvl w:ilvl="1" w:tplc="E0720E0C">
      <w:start w:val="1"/>
      <w:numFmt w:val="decimal"/>
      <w:lvlText w:val="%2."/>
      <w:lvlJc w:val="left"/>
      <w:pPr>
        <w:tabs>
          <w:tab w:val="num" w:pos="1500"/>
        </w:tabs>
        <w:ind w:left="1500" w:hanging="360"/>
      </w:pPr>
      <w:rPr>
        <w:rFonts w:hint="default"/>
      </w:r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6">
    <w:nsid w:val="1B8D1809"/>
    <w:multiLevelType w:val="hybridMultilevel"/>
    <w:tmpl w:val="78327878"/>
    <w:lvl w:ilvl="0" w:tplc="4350E9D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C884E00"/>
    <w:multiLevelType w:val="hybridMultilevel"/>
    <w:tmpl w:val="5C9A030A"/>
    <w:lvl w:ilvl="0" w:tplc="04190001">
      <w:start w:val="1"/>
      <w:numFmt w:val="bullet"/>
      <w:lvlText w:val=""/>
      <w:lvlJc w:val="left"/>
      <w:pPr>
        <w:tabs>
          <w:tab w:val="num" w:pos="1080"/>
        </w:tabs>
        <w:ind w:left="1080" w:hanging="360"/>
      </w:pPr>
      <w:rPr>
        <w:rFonts w:ascii="Symbol" w:hAnsi="Symbol" w:hint="default"/>
      </w:rPr>
    </w:lvl>
    <w:lvl w:ilvl="1" w:tplc="04190011">
      <w:start w:val="1"/>
      <w:numFmt w:val="decimal"/>
      <w:lvlText w:val="%2)"/>
      <w:lvlJc w:val="left"/>
      <w:pPr>
        <w:tabs>
          <w:tab w:val="num" w:pos="1800"/>
        </w:tabs>
        <w:ind w:left="1800" w:hanging="360"/>
      </w:p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1FF70642"/>
    <w:multiLevelType w:val="hybridMultilevel"/>
    <w:tmpl w:val="781087CC"/>
    <w:lvl w:ilvl="0" w:tplc="C7F81A4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20493C81"/>
    <w:multiLevelType w:val="hybridMultilevel"/>
    <w:tmpl w:val="DC122E40"/>
    <w:lvl w:ilvl="0" w:tplc="04190009">
      <w:start w:val="1"/>
      <w:numFmt w:val="bullet"/>
      <w:lvlText w:val=""/>
      <w:lvlJc w:val="left"/>
      <w:pPr>
        <w:tabs>
          <w:tab w:val="num" w:pos="1080"/>
        </w:tabs>
        <w:ind w:left="1080" w:hanging="360"/>
      </w:pPr>
      <w:rPr>
        <w:rFonts w:ascii="Wingdings" w:hAnsi="Wingdings" w:hint="default"/>
      </w:rPr>
    </w:lvl>
    <w:lvl w:ilvl="1" w:tplc="0419000F">
      <w:start w:val="1"/>
      <w:numFmt w:val="decimal"/>
      <w:lvlText w:val="%2."/>
      <w:lvlJc w:val="left"/>
      <w:pPr>
        <w:tabs>
          <w:tab w:val="num" w:pos="1800"/>
        </w:tabs>
        <w:ind w:left="1800" w:hanging="360"/>
      </w:p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22886CE6"/>
    <w:multiLevelType w:val="hybridMultilevel"/>
    <w:tmpl w:val="17927D0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22E27790"/>
    <w:multiLevelType w:val="singleLevel"/>
    <w:tmpl w:val="9028C57E"/>
    <w:lvl w:ilvl="0">
      <w:start w:val="1"/>
      <w:numFmt w:val="decimal"/>
      <w:lvlText w:val="%1."/>
      <w:legacy w:legacy="1" w:legacySpace="0" w:legacyIndent="236"/>
      <w:lvlJc w:val="left"/>
      <w:rPr>
        <w:rFonts w:ascii="Times New Roman" w:hAnsi="Times New Roman" w:cs="Times New Roman" w:hint="default"/>
        <w:b w:val="0"/>
        <w:sz w:val="28"/>
        <w:szCs w:val="28"/>
      </w:rPr>
    </w:lvl>
  </w:abstractNum>
  <w:abstractNum w:abstractNumId="22">
    <w:nsid w:val="231925D2"/>
    <w:multiLevelType w:val="hybridMultilevel"/>
    <w:tmpl w:val="48E2795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26D62032"/>
    <w:multiLevelType w:val="hybridMultilevel"/>
    <w:tmpl w:val="C16E3CCE"/>
    <w:lvl w:ilvl="0" w:tplc="04190017">
      <w:start w:val="1"/>
      <w:numFmt w:val="lowerLetter"/>
      <w:lvlText w:val="%1)"/>
      <w:lvlJc w:val="left"/>
      <w:pPr>
        <w:tabs>
          <w:tab w:val="num" w:pos="1260"/>
        </w:tabs>
        <w:ind w:left="1260" w:hanging="360"/>
      </w:pPr>
    </w:lvl>
    <w:lvl w:ilvl="1" w:tplc="0419000B">
      <w:start w:val="1"/>
      <w:numFmt w:val="bullet"/>
      <w:lvlText w:val=""/>
      <w:lvlJc w:val="left"/>
      <w:pPr>
        <w:tabs>
          <w:tab w:val="num" w:pos="1980"/>
        </w:tabs>
        <w:ind w:left="1980" w:hanging="360"/>
      </w:pPr>
      <w:rPr>
        <w:rFonts w:ascii="Wingdings" w:hAnsi="Wingding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27714E11"/>
    <w:multiLevelType w:val="hybridMultilevel"/>
    <w:tmpl w:val="D2D859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7DE2A5D"/>
    <w:multiLevelType w:val="singleLevel"/>
    <w:tmpl w:val="FB96447E"/>
    <w:lvl w:ilvl="0">
      <w:start w:val="1"/>
      <w:numFmt w:val="decimal"/>
      <w:lvlText w:val="%1."/>
      <w:legacy w:legacy="1" w:legacySpace="0" w:legacyIndent="230"/>
      <w:lvlJc w:val="left"/>
      <w:rPr>
        <w:rFonts w:ascii="Times New Roman" w:hAnsi="Times New Roman" w:cs="Times New Roman" w:hint="default"/>
        <w:b/>
        <w:sz w:val="36"/>
        <w:szCs w:val="36"/>
      </w:rPr>
    </w:lvl>
  </w:abstractNum>
  <w:abstractNum w:abstractNumId="26">
    <w:nsid w:val="2A7A4E07"/>
    <w:multiLevelType w:val="hybridMultilevel"/>
    <w:tmpl w:val="75DE512E"/>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B284DEA"/>
    <w:multiLevelType w:val="hybridMultilevel"/>
    <w:tmpl w:val="E112EC06"/>
    <w:lvl w:ilvl="0" w:tplc="F136319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nsid w:val="2C057508"/>
    <w:multiLevelType w:val="hybridMultilevel"/>
    <w:tmpl w:val="08BC634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2EC43E4B"/>
    <w:multiLevelType w:val="hybridMultilevel"/>
    <w:tmpl w:val="214E395E"/>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2F8B174C"/>
    <w:multiLevelType w:val="hybridMultilevel"/>
    <w:tmpl w:val="55D2C81C"/>
    <w:lvl w:ilvl="0" w:tplc="0419000F">
      <w:start w:val="3"/>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0846F14"/>
    <w:multiLevelType w:val="hybridMultilevel"/>
    <w:tmpl w:val="4E487F24"/>
    <w:lvl w:ilvl="0" w:tplc="0419000D">
      <w:start w:val="1"/>
      <w:numFmt w:val="bullet"/>
      <w:lvlText w:val=""/>
      <w:lvlJc w:val="left"/>
      <w:pPr>
        <w:tabs>
          <w:tab w:val="num" w:pos="1020"/>
        </w:tabs>
        <w:ind w:left="1020" w:hanging="360"/>
      </w:pPr>
      <w:rPr>
        <w:rFonts w:ascii="Wingdings" w:hAnsi="Wingdings"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2">
    <w:nsid w:val="309E542A"/>
    <w:multiLevelType w:val="hybridMultilevel"/>
    <w:tmpl w:val="13AE3A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30C402E5"/>
    <w:multiLevelType w:val="hybridMultilevel"/>
    <w:tmpl w:val="74D4459C"/>
    <w:lvl w:ilvl="0" w:tplc="0419000F">
      <w:start w:val="1"/>
      <w:numFmt w:val="decimal"/>
      <w:lvlText w:val="%1."/>
      <w:lvlJc w:val="left"/>
      <w:pPr>
        <w:tabs>
          <w:tab w:val="num" w:pos="1260"/>
        </w:tabs>
        <w:ind w:left="1260" w:hanging="360"/>
      </w:pPr>
    </w:lvl>
    <w:lvl w:ilvl="1" w:tplc="04190009">
      <w:start w:val="1"/>
      <w:numFmt w:val="bullet"/>
      <w:lvlText w:val=""/>
      <w:lvlJc w:val="left"/>
      <w:pPr>
        <w:tabs>
          <w:tab w:val="num" w:pos="1980"/>
        </w:tabs>
        <w:ind w:left="1980" w:hanging="360"/>
      </w:pPr>
      <w:rPr>
        <w:rFonts w:ascii="Wingdings" w:hAnsi="Wingdings" w:hint="default"/>
      </w:rPr>
    </w:lvl>
    <w:lvl w:ilvl="2" w:tplc="0419000F">
      <w:start w:val="1"/>
      <w:numFmt w:val="decimal"/>
      <w:lvlText w:val="%3."/>
      <w:lvlJc w:val="left"/>
      <w:pPr>
        <w:tabs>
          <w:tab w:val="num" w:pos="2880"/>
        </w:tabs>
        <w:ind w:left="288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32FE6AB6"/>
    <w:multiLevelType w:val="hybridMultilevel"/>
    <w:tmpl w:val="08982C20"/>
    <w:lvl w:ilvl="0" w:tplc="04190001">
      <w:start w:val="1"/>
      <w:numFmt w:val="bullet"/>
      <w:lvlText w:val=""/>
      <w:lvlJc w:val="left"/>
      <w:pPr>
        <w:tabs>
          <w:tab w:val="num" w:pos="1460"/>
        </w:tabs>
        <w:ind w:left="1460" w:hanging="360"/>
      </w:pPr>
      <w:rPr>
        <w:rFonts w:ascii="Symbol" w:hAnsi="Symbol" w:hint="default"/>
      </w:rPr>
    </w:lvl>
    <w:lvl w:ilvl="1" w:tplc="04190003" w:tentative="1">
      <w:start w:val="1"/>
      <w:numFmt w:val="bullet"/>
      <w:lvlText w:val="o"/>
      <w:lvlJc w:val="left"/>
      <w:pPr>
        <w:tabs>
          <w:tab w:val="num" w:pos="2180"/>
        </w:tabs>
        <w:ind w:left="2180" w:hanging="360"/>
      </w:pPr>
      <w:rPr>
        <w:rFonts w:ascii="Courier New" w:hAnsi="Courier New" w:cs="Courier New" w:hint="default"/>
      </w:rPr>
    </w:lvl>
    <w:lvl w:ilvl="2" w:tplc="04190005" w:tentative="1">
      <w:start w:val="1"/>
      <w:numFmt w:val="bullet"/>
      <w:lvlText w:val=""/>
      <w:lvlJc w:val="left"/>
      <w:pPr>
        <w:tabs>
          <w:tab w:val="num" w:pos="2900"/>
        </w:tabs>
        <w:ind w:left="2900" w:hanging="360"/>
      </w:pPr>
      <w:rPr>
        <w:rFonts w:ascii="Wingdings" w:hAnsi="Wingdings" w:hint="default"/>
      </w:rPr>
    </w:lvl>
    <w:lvl w:ilvl="3" w:tplc="04190001" w:tentative="1">
      <w:start w:val="1"/>
      <w:numFmt w:val="bullet"/>
      <w:lvlText w:val=""/>
      <w:lvlJc w:val="left"/>
      <w:pPr>
        <w:tabs>
          <w:tab w:val="num" w:pos="3620"/>
        </w:tabs>
        <w:ind w:left="3620" w:hanging="360"/>
      </w:pPr>
      <w:rPr>
        <w:rFonts w:ascii="Symbol" w:hAnsi="Symbol" w:hint="default"/>
      </w:rPr>
    </w:lvl>
    <w:lvl w:ilvl="4" w:tplc="04190003" w:tentative="1">
      <w:start w:val="1"/>
      <w:numFmt w:val="bullet"/>
      <w:lvlText w:val="o"/>
      <w:lvlJc w:val="left"/>
      <w:pPr>
        <w:tabs>
          <w:tab w:val="num" w:pos="4340"/>
        </w:tabs>
        <w:ind w:left="4340" w:hanging="360"/>
      </w:pPr>
      <w:rPr>
        <w:rFonts w:ascii="Courier New" w:hAnsi="Courier New" w:cs="Courier New" w:hint="default"/>
      </w:rPr>
    </w:lvl>
    <w:lvl w:ilvl="5" w:tplc="04190005" w:tentative="1">
      <w:start w:val="1"/>
      <w:numFmt w:val="bullet"/>
      <w:lvlText w:val=""/>
      <w:lvlJc w:val="left"/>
      <w:pPr>
        <w:tabs>
          <w:tab w:val="num" w:pos="5060"/>
        </w:tabs>
        <w:ind w:left="5060" w:hanging="360"/>
      </w:pPr>
      <w:rPr>
        <w:rFonts w:ascii="Wingdings" w:hAnsi="Wingdings" w:hint="default"/>
      </w:rPr>
    </w:lvl>
    <w:lvl w:ilvl="6" w:tplc="04190001" w:tentative="1">
      <w:start w:val="1"/>
      <w:numFmt w:val="bullet"/>
      <w:lvlText w:val=""/>
      <w:lvlJc w:val="left"/>
      <w:pPr>
        <w:tabs>
          <w:tab w:val="num" w:pos="5780"/>
        </w:tabs>
        <w:ind w:left="5780" w:hanging="360"/>
      </w:pPr>
      <w:rPr>
        <w:rFonts w:ascii="Symbol" w:hAnsi="Symbol" w:hint="default"/>
      </w:rPr>
    </w:lvl>
    <w:lvl w:ilvl="7" w:tplc="04190003" w:tentative="1">
      <w:start w:val="1"/>
      <w:numFmt w:val="bullet"/>
      <w:lvlText w:val="o"/>
      <w:lvlJc w:val="left"/>
      <w:pPr>
        <w:tabs>
          <w:tab w:val="num" w:pos="6500"/>
        </w:tabs>
        <w:ind w:left="6500" w:hanging="360"/>
      </w:pPr>
      <w:rPr>
        <w:rFonts w:ascii="Courier New" w:hAnsi="Courier New" w:cs="Courier New" w:hint="default"/>
      </w:rPr>
    </w:lvl>
    <w:lvl w:ilvl="8" w:tplc="04190005" w:tentative="1">
      <w:start w:val="1"/>
      <w:numFmt w:val="bullet"/>
      <w:lvlText w:val=""/>
      <w:lvlJc w:val="left"/>
      <w:pPr>
        <w:tabs>
          <w:tab w:val="num" w:pos="7220"/>
        </w:tabs>
        <w:ind w:left="7220" w:hanging="360"/>
      </w:pPr>
      <w:rPr>
        <w:rFonts w:ascii="Wingdings" w:hAnsi="Wingdings" w:hint="default"/>
      </w:rPr>
    </w:lvl>
  </w:abstractNum>
  <w:abstractNum w:abstractNumId="35">
    <w:nsid w:val="38E60D54"/>
    <w:multiLevelType w:val="hybridMultilevel"/>
    <w:tmpl w:val="18F4A26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39C74226"/>
    <w:multiLevelType w:val="hybridMultilevel"/>
    <w:tmpl w:val="8C0E983E"/>
    <w:lvl w:ilvl="0" w:tplc="59E66516">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37">
    <w:nsid w:val="3A9D58AE"/>
    <w:multiLevelType w:val="hybridMultilevel"/>
    <w:tmpl w:val="B4444A26"/>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B08584A"/>
    <w:multiLevelType w:val="hybridMultilevel"/>
    <w:tmpl w:val="41CA6430"/>
    <w:lvl w:ilvl="0" w:tplc="DD2CA3F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3C6C4D4B"/>
    <w:multiLevelType w:val="hybridMultilevel"/>
    <w:tmpl w:val="FDEE26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40F37B26"/>
    <w:multiLevelType w:val="hybridMultilevel"/>
    <w:tmpl w:val="8B4A22C2"/>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1">
    <w:nsid w:val="41C859D6"/>
    <w:multiLevelType w:val="hybridMultilevel"/>
    <w:tmpl w:val="BC442FD2"/>
    <w:lvl w:ilvl="0" w:tplc="99AE23BE">
      <w:start w:val="1"/>
      <w:numFmt w:val="decimal"/>
      <w:lvlText w:val="%1."/>
      <w:lvlJc w:val="left"/>
      <w:pPr>
        <w:tabs>
          <w:tab w:val="num" w:pos="420"/>
        </w:tabs>
        <w:ind w:left="420" w:hanging="360"/>
      </w:pPr>
      <w:rPr>
        <w:rFonts w:hint="default"/>
      </w:rPr>
    </w:lvl>
    <w:lvl w:ilvl="1" w:tplc="04190017">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2">
    <w:nsid w:val="42243243"/>
    <w:multiLevelType w:val="hybridMultilevel"/>
    <w:tmpl w:val="BFAA6E9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3">
    <w:nsid w:val="429516E0"/>
    <w:multiLevelType w:val="hybridMultilevel"/>
    <w:tmpl w:val="601EB86E"/>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4">
    <w:nsid w:val="430D0402"/>
    <w:multiLevelType w:val="hybridMultilevel"/>
    <w:tmpl w:val="CA14F83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5">
    <w:nsid w:val="44DB5714"/>
    <w:multiLevelType w:val="hybridMultilevel"/>
    <w:tmpl w:val="066467C8"/>
    <w:lvl w:ilvl="0" w:tplc="04190001">
      <w:start w:val="1"/>
      <w:numFmt w:val="bullet"/>
      <w:lvlText w:val=""/>
      <w:lvlJc w:val="left"/>
      <w:pPr>
        <w:tabs>
          <w:tab w:val="num" w:pos="720"/>
        </w:tabs>
        <w:ind w:left="720" w:hanging="360"/>
      </w:pPr>
      <w:rPr>
        <w:rFonts w:ascii="Symbol" w:hAnsi="Symbol" w:hint="default"/>
      </w:rPr>
    </w:lvl>
    <w:lvl w:ilvl="1" w:tplc="049E9E42">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45A175ED"/>
    <w:multiLevelType w:val="hybridMultilevel"/>
    <w:tmpl w:val="B5A04B9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7">
    <w:nsid w:val="4604414D"/>
    <w:multiLevelType w:val="hybridMultilevel"/>
    <w:tmpl w:val="C7F0CBCA"/>
    <w:lvl w:ilvl="0" w:tplc="0419000F">
      <w:start w:val="1"/>
      <w:numFmt w:val="decimal"/>
      <w:lvlText w:val="%1."/>
      <w:lvlJc w:val="left"/>
      <w:pPr>
        <w:tabs>
          <w:tab w:val="num" w:pos="1020"/>
        </w:tabs>
        <w:ind w:left="1020" w:hanging="360"/>
      </w:p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8">
    <w:nsid w:val="4E7A53E8"/>
    <w:multiLevelType w:val="hybridMultilevel"/>
    <w:tmpl w:val="71A2E2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4FC21508"/>
    <w:multiLevelType w:val="hybridMultilevel"/>
    <w:tmpl w:val="320072C2"/>
    <w:lvl w:ilvl="0" w:tplc="04190001">
      <w:start w:val="1"/>
      <w:numFmt w:val="bullet"/>
      <w:lvlText w:val=""/>
      <w:lvlJc w:val="left"/>
      <w:pPr>
        <w:tabs>
          <w:tab w:val="num" w:pos="1240"/>
        </w:tabs>
        <w:ind w:left="1240" w:hanging="360"/>
      </w:pPr>
      <w:rPr>
        <w:rFonts w:ascii="Symbol" w:hAnsi="Symbol" w:hint="default"/>
      </w:rPr>
    </w:lvl>
    <w:lvl w:ilvl="1" w:tplc="04190003" w:tentative="1">
      <w:start w:val="1"/>
      <w:numFmt w:val="bullet"/>
      <w:lvlText w:val="o"/>
      <w:lvlJc w:val="left"/>
      <w:pPr>
        <w:tabs>
          <w:tab w:val="num" w:pos="1960"/>
        </w:tabs>
        <w:ind w:left="1960" w:hanging="360"/>
      </w:pPr>
      <w:rPr>
        <w:rFonts w:ascii="Courier New" w:hAnsi="Courier New" w:hint="default"/>
      </w:rPr>
    </w:lvl>
    <w:lvl w:ilvl="2" w:tplc="04190005" w:tentative="1">
      <w:start w:val="1"/>
      <w:numFmt w:val="bullet"/>
      <w:lvlText w:val=""/>
      <w:lvlJc w:val="left"/>
      <w:pPr>
        <w:tabs>
          <w:tab w:val="num" w:pos="2680"/>
        </w:tabs>
        <w:ind w:left="2680" w:hanging="360"/>
      </w:pPr>
      <w:rPr>
        <w:rFonts w:ascii="Wingdings" w:hAnsi="Wingdings" w:hint="default"/>
      </w:rPr>
    </w:lvl>
    <w:lvl w:ilvl="3" w:tplc="04190001" w:tentative="1">
      <w:start w:val="1"/>
      <w:numFmt w:val="bullet"/>
      <w:lvlText w:val=""/>
      <w:lvlJc w:val="left"/>
      <w:pPr>
        <w:tabs>
          <w:tab w:val="num" w:pos="3400"/>
        </w:tabs>
        <w:ind w:left="3400" w:hanging="360"/>
      </w:pPr>
      <w:rPr>
        <w:rFonts w:ascii="Symbol" w:hAnsi="Symbol" w:hint="default"/>
      </w:rPr>
    </w:lvl>
    <w:lvl w:ilvl="4" w:tplc="04190003" w:tentative="1">
      <w:start w:val="1"/>
      <w:numFmt w:val="bullet"/>
      <w:lvlText w:val="o"/>
      <w:lvlJc w:val="left"/>
      <w:pPr>
        <w:tabs>
          <w:tab w:val="num" w:pos="4120"/>
        </w:tabs>
        <w:ind w:left="4120" w:hanging="360"/>
      </w:pPr>
      <w:rPr>
        <w:rFonts w:ascii="Courier New" w:hAnsi="Courier New" w:hint="default"/>
      </w:rPr>
    </w:lvl>
    <w:lvl w:ilvl="5" w:tplc="04190005" w:tentative="1">
      <w:start w:val="1"/>
      <w:numFmt w:val="bullet"/>
      <w:lvlText w:val=""/>
      <w:lvlJc w:val="left"/>
      <w:pPr>
        <w:tabs>
          <w:tab w:val="num" w:pos="4840"/>
        </w:tabs>
        <w:ind w:left="4840" w:hanging="360"/>
      </w:pPr>
      <w:rPr>
        <w:rFonts w:ascii="Wingdings" w:hAnsi="Wingdings" w:hint="default"/>
      </w:rPr>
    </w:lvl>
    <w:lvl w:ilvl="6" w:tplc="04190001" w:tentative="1">
      <w:start w:val="1"/>
      <w:numFmt w:val="bullet"/>
      <w:lvlText w:val=""/>
      <w:lvlJc w:val="left"/>
      <w:pPr>
        <w:tabs>
          <w:tab w:val="num" w:pos="5560"/>
        </w:tabs>
        <w:ind w:left="5560" w:hanging="360"/>
      </w:pPr>
      <w:rPr>
        <w:rFonts w:ascii="Symbol" w:hAnsi="Symbol" w:hint="default"/>
      </w:rPr>
    </w:lvl>
    <w:lvl w:ilvl="7" w:tplc="04190003" w:tentative="1">
      <w:start w:val="1"/>
      <w:numFmt w:val="bullet"/>
      <w:lvlText w:val="o"/>
      <w:lvlJc w:val="left"/>
      <w:pPr>
        <w:tabs>
          <w:tab w:val="num" w:pos="6280"/>
        </w:tabs>
        <w:ind w:left="6280" w:hanging="360"/>
      </w:pPr>
      <w:rPr>
        <w:rFonts w:ascii="Courier New" w:hAnsi="Courier New" w:hint="default"/>
      </w:rPr>
    </w:lvl>
    <w:lvl w:ilvl="8" w:tplc="04190005" w:tentative="1">
      <w:start w:val="1"/>
      <w:numFmt w:val="bullet"/>
      <w:lvlText w:val=""/>
      <w:lvlJc w:val="left"/>
      <w:pPr>
        <w:tabs>
          <w:tab w:val="num" w:pos="7000"/>
        </w:tabs>
        <w:ind w:left="7000" w:hanging="360"/>
      </w:pPr>
      <w:rPr>
        <w:rFonts w:ascii="Wingdings" w:hAnsi="Wingdings" w:hint="default"/>
      </w:rPr>
    </w:lvl>
  </w:abstractNum>
  <w:abstractNum w:abstractNumId="50">
    <w:nsid w:val="50D82571"/>
    <w:multiLevelType w:val="hybridMultilevel"/>
    <w:tmpl w:val="770ED696"/>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1">
    <w:nsid w:val="5A7C21F5"/>
    <w:multiLevelType w:val="singleLevel"/>
    <w:tmpl w:val="49581678"/>
    <w:lvl w:ilvl="0">
      <w:start w:val="1"/>
      <w:numFmt w:val="decimal"/>
      <w:lvlText w:val="%1."/>
      <w:legacy w:legacy="1" w:legacySpace="0" w:legacyIndent="249"/>
      <w:lvlJc w:val="left"/>
      <w:rPr>
        <w:rFonts w:ascii="Times New Roman" w:hAnsi="Times New Roman" w:cs="Times New Roman" w:hint="default"/>
      </w:rPr>
    </w:lvl>
  </w:abstractNum>
  <w:abstractNum w:abstractNumId="52">
    <w:nsid w:val="5F1F6A18"/>
    <w:multiLevelType w:val="hybridMultilevel"/>
    <w:tmpl w:val="E604DE22"/>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nsid w:val="5FB0312E"/>
    <w:multiLevelType w:val="hybridMultilevel"/>
    <w:tmpl w:val="D1A2EAF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640E3880"/>
    <w:multiLevelType w:val="hybridMultilevel"/>
    <w:tmpl w:val="BAD2C408"/>
    <w:lvl w:ilvl="0" w:tplc="C5E6A0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5">
    <w:nsid w:val="645D00F0"/>
    <w:multiLevelType w:val="hybridMultilevel"/>
    <w:tmpl w:val="545475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48C22AB"/>
    <w:multiLevelType w:val="hybridMultilevel"/>
    <w:tmpl w:val="434E5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671D189A"/>
    <w:multiLevelType w:val="hybridMultilevel"/>
    <w:tmpl w:val="E60AB412"/>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8">
    <w:nsid w:val="67C70210"/>
    <w:multiLevelType w:val="hybridMultilevel"/>
    <w:tmpl w:val="9A6A46A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9">
    <w:nsid w:val="68107F26"/>
    <w:multiLevelType w:val="singleLevel"/>
    <w:tmpl w:val="49581678"/>
    <w:lvl w:ilvl="0">
      <w:start w:val="1"/>
      <w:numFmt w:val="decimal"/>
      <w:lvlText w:val="%1."/>
      <w:legacy w:legacy="1" w:legacySpace="0" w:legacyIndent="249"/>
      <w:lvlJc w:val="left"/>
      <w:rPr>
        <w:rFonts w:ascii="Times New Roman" w:hAnsi="Times New Roman" w:cs="Times New Roman" w:hint="default"/>
      </w:rPr>
    </w:lvl>
  </w:abstractNum>
  <w:abstractNum w:abstractNumId="60">
    <w:nsid w:val="705C44A2"/>
    <w:multiLevelType w:val="multilevel"/>
    <w:tmpl w:val="E236CCB6"/>
    <w:lvl w:ilvl="0">
      <w:start w:val="1"/>
      <w:numFmt w:val="decimal"/>
      <w:lvlText w:val="%1."/>
      <w:lvlJc w:val="left"/>
      <w:pPr>
        <w:tabs>
          <w:tab w:val="num" w:pos="1322"/>
        </w:tabs>
        <w:ind w:left="1322" w:hanging="795"/>
      </w:pPr>
      <w:rPr>
        <w:rFonts w:ascii="Times New Roman" w:eastAsia="Times New Roman" w:hAnsi="Times New Roman" w:cs="Times New Roman"/>
      </w:rPr>
    </w:lvl>
    <w:lvl w:ilvl="1">
      <w:start w:val="1"/>
      <w:numFmt w:val="lowerLetter"/>
      <w:lvlText w:val="%2."/>
      <w:lvlJc w:val="left"/>
      <w:pPr>
        <w:tabs>
          <w:tab w:val="num" w:pos="1607"/>
        </w:tabs>
        <w:ind w:left="1607" w:hanging="360"/>
      </w:pPr>
    </w:lvl>
    <w:lvl w:ilvl="2">
      <w:start w:val="1"/>
      <w:numFmt w:val="lowerRoman"/>
      <w:lvlText w:val="%3."/>
      <w:lvlJc w:val="right"/>
      <w:pPr>
        <w:tabs>
          <w:tab w:val="num" w:pos="2327"/>
        </w:tabs>
        <w:ind w:left="2327" w:hanging="180"/>
      </w:pPr>
    </w:lvl>
    <w:lvl w:ilvl="3">
      <w:start w:val="1"/>
      <w:numFmt w:val="decimal"/>
      <w:lvlText w:val="%4."/>
      <w:lvlJc w:val="left"/>
      <w:pPr>
        <w:tabs>
          <w:tab w:val="num" w:pos="3047"/>
        </w:tabs>
        <w:ind w:left="3047" w:hanging="360"/>
      </w:pPr>
    </w:lvl>
    <w:lvl w:ilvl="4">
      <w:start w:val="1"/>
      <w:numFmt w:val="lowerLetter"/>
      <w:lvlText w:val="%5."/>
      <w:lvlJc w:val="left"/>
      <w:pPr>
        <w:tabs>
          <w:tab w:val="num" w:pos="3767"/>
        </w:tabs>
        <w:ind w:left="3767" w:hanging="360"/>
      </w:pPr>
    </w:lvl>
    <w:lvl w:ilvl="5">
      <w:start w:val="1"/>
      <w:numFmt w:val="lowerRoman"/>
      <w:lvlText w:val="%6."/>
      <w:lvlJc w:val="right"/>
      <w:pPr>
        <w:tabs>
          <w:tab w:val="num" w:pos="4487"/>
        </w:tabs>
        <w:ind w:left="4487" w:hanging="180"/>
      </w:pPr>
    </w:lvl>
    <w:lvl w:ilvl="6">
      <w:start w:val="1"/>
      <w:numFmt w:val="decimal"/>
      <w:lvlText w:val="%7."/>
      <w:lvlJc w:val="left"/>
      <w:pPr>
        <w:tabs>
          <w:tab w:val="num" w:pos="5207"/>
        </w:tabs>
        <w:ind w:left="5207" w:hanging="360"/>
      </w:pPr>
    </w:lvl>
    <w:lvl w:ilvl="7">
      <w:start w:val="1"/>
      <w:numFmt w:val="lowerLetter"/>
      <w:lvlText w:val="%8."/>
      <w:lvlJc w:val="left"/>
      <w:pPr>
        <w:tabs>
          <w:tab w:val="num" w:pos="5927"/>
        </w:tabs>
        <w:ind w:left="5927" w:hanging="360"/>
      </w:pPr>
    </w:lvl>
    <w:lvl w:ilvl="8">
      <w:start w:val="1"/>
      <w:numFmt w:val="lowerRoman"/>
      <w:lvlText w:val="%9."/>
      <w:lvlJc w:val="right"/>
      <w:pPr>
        <w:tabs>
          <w:tab w:val="num" w:pos="6647"/>
        </w:tabs>
        <w:ind w:left="6647" w:hanging="180"/>
      </w:pPr>
    </w:lvl>
  </w:abstractNum>
  <w:abstractNum w:abstractNumId="61">
    <w:nsid w:val="73025F88"/>
    <w:multiLevelType w:val="hybridMultilevel"/>
    <w:tmpl w:val="10AE4E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75A46D63"/>
    <w:multiLevelType w:val="hybridMultilevel"/>
    <w:tmpl w:val="970AF4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76206DD2"/>
    <w:multiLevelType w:val="hybridMultilevel"/>
    <w:tmpl w:val="154A1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764F020E"/>
    <w:multiLevelType w:val="hybridMultilevel"/>
    <w:tmpl w:val="0F92B4D2"/>
    <w:lvl w:ilvl="0" w:tplc="0419000D">
      <w:start w:val="1"/>
      <w:numFmt w:val="bullet"/>
      <w:lvlText w:val=""/>
      <w:lvlJc w:val="left"/>
      <w:pPr>
        <w:tabs>
          <w:tab w:val="num" w:pos="1600"/>
        </w:tabs>
        <w:ind w:left="1600" w:hanging="360"/>
      </w:pPr>
      <w:rPr>
        <w:rFonts w:ascii="Wingdings" w:hAnsi="Wingdings" w:hint="default"/>
      </w:rPr>
    </w:lvl>
    <w:lvl w:ilvl="1" w:tplc="04190003" w:tentative="1">
      <w:start w:val="1"/>
      <w:numFmt w:val="bullet"/>
      <w:lvlText w:val="o"/>
      <w:lvlJc w:val="left"/>
      <w:pPr>
        <w:tabs>
          <w:tab w:val="num" w:pos="2320"/>
        </w:tabs>
        <w:ind w:left="2320" w:hanging="360"/>
      </w:pPr>
      <w:rPr>
        <w:rFonts w:ascii="Courier New" w:hAnsi="Courier New" w:cs="Courier New" w:hint="default"/>
      </w:rPr>
    </w:lvl>
    <w:lvl w:ilvl="2" w:tplc="04190005" w:tentative="1">
      <w:start w:val="1"/>
      <w:numFmt w:val="bullet"/>
      <w:lvlText w:val=""/>
      <w:lvlJc w:val="left"/>
      <w:pPr>
        <w:tabs>
          <w:tab w:val="num" w:pos="3040"/>
        </w:tabs>
        <w:ind w:left="3040" w:hanging="360"/>
      </w:pPr>
      <w:rPr>
        <w:rFonts w:ascii="Wingdings" w:hAnsi="Wingdings" w:hint="default"/>
      </w:rPr>
    </w:lvl>
    <w:lvl w:ilvl="3" w:tplc="04190001" w:tentative="1">
      <w:start w:val="1"/>
      <w:numFmt w:val="bullet"/>
      <w:lvlText w:val=""/>
      <w:lvlJc w:val="left"/>
      <w:pPr>
        <w:tabs>
          <w:tab w:val="num" w:pos="3760"/>
        </w:tabs>
        <w:ind w:left="3760" w:hanging="360"/>
      </w:pPr>
      <w:rPr>
        <w:rFonts w:ascii="Symbol" w:hAnsi="Symbol" w:hint="default"/>
      </w:rPr>
    </w:lvl>
    <w:lvl w:ilvl="4" w:tplc="04190003" w:tentative="1">
      <w:start w:val="1"/>
      <w:numFmt w:val="bullet"/>
      <w:lvlText w:val="o"/>
      <w:lvlJc w:val="left"/>
      <w:pPr>
        <w:tabs>
          <w:tab w:val="num" w:pos="4480"/>
        </w:tabs>
        <w:ind w:left="4480" w:hanging="360"/>
      </w:pPr>
      <w:rPr>
        <w:rFonts w:ascii="Courier New" w:hAnsi="Courier New" w:cs="Courier New" w:hint="default"/>
      </w:rPr>
    </w:lvl>
    <w:lvl w:ilvl="5" w:tplc="04190005" w:tentative="1">
      <w:start w:val="1"/>
      <w:numFmt w:val="bullet"/>
      <w:lvlText w:val=""/>
      <w:lvlJc w:val="left"/>
      <w:pPr>
        <w:tabs>
          <w:tab w:val="num" w:pos="5200"/>
        </w:tabs>
        <w:ind w:left="5200" w:hanging="360"/>
      </w:pPr>
      <w:rPr>
        <w:rFonts w:ascii="Wingdings" w:hAnsi="Wingdings" w:hint="default"/>
      </w:rPr>
    </w:lvl>
    <w:lvl w:ilvl="6" w:tplc="04190001" w:tentative="1">
      <w:start w:val="1"/>
      <w:numFmt w:val="bullet"/>
      <w:lvlText w:val=""/>
      <w:lvlJc w:val="left"/>
      <w:pPr>
        <w:tabs>
          <w:tab w:val="num" w:pos="5920"/>
        </w:tabs>
        <w:ind w:left="5920" w:hanging="360"/>
      </w:pPr>
      <w:rPr>
        <w:rFonts w:ascii="Symbol" w:hAnsi="Symbol" w:hint="default"/>
      </w:rPr>
    </w:lvl>
    <w:lvl w:ilvl="7" w:tplc="04190003" w:tentative="1">
      <w:start w:val="1"/>
      <w:numFmt w:val="bullet"/>
      <w:lvlText w:val="o"/>
      <w:lvlJc w:val="left"/>
      <w:pPr>
        <w:tabs>
          <w:tab w:val="num" w:pos="6640"/>
        </w:tabs>
        <w:ind w:left="6640" w:hanging="360"/>
      </w:pPr>
      <w:rPr>
        <w:rFonts w:ascii="Courier New" w:hAnsi="Courier New" w:cs="Courier New" w:hint="default"/>
      </w:rPr>
    </w:lvl>
    <w:lvl w:ilvl="8" w:tplc="04190005" w:tentative="1">
      <w:start w:val="1"/>
      <w:numFmt w:val="bullet"/>
      <w:lvlText w:val=""/>
      <w:lvlJc w:val="left"/>
      <w:pPr>
        <w:tabs>
          <w:tab w:val="num" w:pos="7360"/>
        </w:tabs>
        <w:ind w:left="7360" w:hanging="360"/>
      </w:pPr>
      <w:rPr>
        <w:rFonts w:ascii="Wingdings" w:hAnsi="Wingdings" w:hint="default"/>
      </w:rPr>
    </w:lvl>
  </w:abstractNum>
  <w:abstractNum w:abstractNumId="65">
    <w:nsid w:val="76D51A41"/>
    <w:multiLevelType w:val="hybridMultilevel"/>
    <w:tmpl w:val="7FFED53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6">
    <w:nsid w:val="7C4B1508"/>
    <w:multiLevelType w:val="hybridMultilevel"/>
    <w:tmpl w:val="BB8095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7C8838C1"/>
    <w:multiLevelType w:val="hybridMultilevel"/>
    <w:tmpl w:val="B8CAD514"/>
    <w:lvl w:ilvl="0" w:tplc="59E66516">
      <w:start w:val="1"/>
      <w:numFmt w:val="decimal"/>
      <w:lvlText w:val="%1)"/>
      <w:lvlJc w:val="left"/>
      <w:pPr>
        <w:tabs>
          <w:tab w:val="num" w:pos="1439"/>
        </w:tabs>
        <w:ind w:left="1439"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8">
    <w:nsid w:val="7DFD1FD4"/>
    <w:multiLevelType w:val="hybridMultilevel"/>
    <w:tmpl w:val="7878F3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7EC407B8"/>
    <w:multiLevelType w:val="singleLevel"/>
    <w:tmpl w:val="A296E532"/>
    <w:lvl w:ilvl="0">
      <w:start w:val="4"/>
      <w:numFmt w:val="decimal"/>
      <w:lvlText w:val="%1."/>
      <w:legacy w:legacy="1" w:legacySpace="0" w:legacyIndent="264"/>
      <w:lvlJc w:val="left"/>
      <w:rPr>
        <w:rFonts w:ascii="Times New Roman" w:hAnsi="Times New Roman" w:cs="Times New Roman" w:hint="default"/>
      </w:rPr>
    </w:lvl>
  </w:abstractNum>
  <w:num w:numId="1">
    <w:abstractNumId w:val="23"/>
  </w:num>
  <w:num w:numId="2">
    <w:abstractNumId w:val="29"/>
  </w:num>
  <w:num w:numId="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307"/>
        <w:lvlJc w:val="left"/>
        <w:pPr>
          <w:ind w:left="0" w:firstLine="0"/>
        </w:pPr>
        <w:rPr>
          <w:rFonts w:ascii="Times New Roman" w:hAnsi="Times New Roman" w:cs="Times New Roman" w:hint="default"/>
        </w:rPr>
      </w:lvl>
    </w:lvlOverride>
  </w:num>
  <w:num w:numId="5">
    <w:abstractNumId w:val="66"/>
  </w:num>
  <w:num w:numId="6">
    <w:abstractNumId w:val="27"/>
  </w:num>
  <w:num w:numId="7">
    <w:abstractNumId w:val="18"/>
  </w:num>
  <w:num w:numId="8">
    <w:abstractNumId w:val="39"/>
  </w:num>
  <w:num w:numId="9">
    <w:abstractNumId w:val="17"/>
  </w:num>
  <w:num w:numId="10">
    <w:abstractNumId w:val="41"/>
  </w:num>
  <w:num w:numId="11">
    <w:abstractNumId w:val="5"/>
  </w:num>
  <w:num w:numId="12">
    <w:abstractNumId w:val="15"/>
  </w:num>
  <w:num w:numId="13">
    <w:abstractNumId w:val="11"/>
  </w:num>
  <w:num w:numId="14">
    <w:abstractNumId w:val="6"/>
  </w:num>
  <w:num w:numId="15">
    <w:abstractNumId w:val="8"/>
  </w:num>
  <w:num w:numId="16">
    <w:abstractNumId w:val="20"/>
  </w:num>
  <w:num w:numId="17">
    <w:abstractNumId w:val="52"/>
  </w:num>
  <w:num w:numId="18">
    <w:abstractNumId w:val="38"/>
  </w:num>
  <w:num w:numId="19">
    <w:abstractNumId w:val="19"/>
  </w:num>
  <w:num w:numId="20">
    <w:abstractNumId w:val="57"/>
  </w:num>
  <w:num w:numId="21">
    <w:abstractNumId w:val="12"/>
  </w:num>
  <w:num w:numId="22">
    <w:abstractNumId w:val="63"/>
  </w:num>
  <w:num w:numId="23">
    <w:abstractNumId w:val="25"/>
  </w:num>
  <w:num w:numId="24">
    <w:abstractNumId w:val="69"/>
  </w:num>
  <w:num w:numId="25">
    <w:abstractNumId w:val="69"/>
    <w:lvlOverride w:ilvl="0">
      <w:lvl w:ilvl="0">
        <w:start w:val="6"/>
        <w:numFmt w:val="decimal"/>
        <w:lvlText w:val="%1."/>
        <w:legacy w:legacy="1" w:legacySpace="0" w:legacyIndent="240"/>
        <w:lvlJc w:val="left"/>
        <w:rPr>
          <w:rFonts w:ascii="Times New Roman" w:hAnsi="Times New Roman" w:cs="Times New Roman" w:hint="default"/>
        </w:rPr>
      </w:lvl>
    </w:lvlOverride>
  </w:num>
  <w:num w:numId="26">
    <w:abstractNumId w:val="21"/>
  </w:num>
  <w:num w:numId="27">
    <w:abstractNumId w:val="59"/>
  </w:num>
  <w:num w:numId="28">
    <w:abstractNumId w:val="51"/>
  </w:num>
  <w:num w:numId="29">
    <w:abstractNumId w:val="4"/>
  </w:num>
  <w:num w:numId="30">
    <w:abstractNumId w:val="33"/>
  </w:num>
  <w:num w:numId="31">
    <w:abstractNumId w:val="44"/>
  </w:num>
  <w:num w:numId="32">
    <w:abstractNumId w:val="7"/>
  </w:num>
  <w:num w:numId="33">
    <w:abstractNumId w:val="49"/>
  </w:num>
  <w:num w:numId="34">
    <w:abstractNumId w:val="2"/>
  </w:num>
  <w:num w:numId="35">
    <w:abstractNumId w:val="62"/>
  </w:num>
  <w:num w:numId="36">
    <w:abstractNumId w:val="48"/>
  </w:num>
  <w:num w:numId="37">
    <w:abstractNumId w:val="56"/>
  </w:num>
  <w:num w:numId="38">
    <w:abstractNumId w:val="9"/>
  </w:num>
  <w:num w:numId="39">
    <w:abstractNumId w:val="45"/>
  </w:num>
  <w:num w:numId="40">
    <w:abstractNumId w:val="32"/>
  </w:num>
  <w:num w:numId="41">
    <w:abstractNumId w:val="37"/>
  </w:num>
  <w:num w:numId="42">
    <w:abstractNumId w:val="58"/>
  </w:num>
  <w:num w:numId="43">
    <w:abstractNumId w:val="46"/>
  </w:num>
  <w:num w:numId="44">
    <w:abstractNumId w:val="64"/>
  </w:num>
  <w:num w:numId="45">
    <w:abstractNumId w:val="61"/>
  </w:num>
  <w:num w:numId="46">
    <w:abstractNumId w:val="30"/>
  </w:num>
  <w:num w:numId="47">
    <w:abstractNumId w:val="13"/>
  </w:num>
  <w:num w:numId="48">
    <w:abstractNumId w:val="54"/>
  </w:num>
  <w:num w:numId="49">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40"/>
  </w:num>
  <w:num w:numId="52">
    <w:abstractNumId w:val="43"/>
  </w:num>
  <w:num w:numId="53">
    <w:abstractNumId w:val="60"/>
  </w:num>
  <w:num w:numId="54">
    <w:abstractNumId w:val="16"/>
  </w:num>
  <w:num w:numId="55">
    <w:abstractNumId w:val="36"/>
  </w:num>
  <w:num w:numId="56">
    <w:abstractNumId w:val="67"/>
  </w:num>
  <w:num w:numId="57">
    <w:abstractNumId w:val="35"/>
  </w:num>
  <w:num w:numId="58">
    <w:abstractNumId w:val="28"/>
  </w:num>
  <w:num w:numId="59">
    <w:abstractNumId w:val="14"/>
  </w:num>
  <w:num w:numId="60">
    <w:abstractNumId w:val="68"/>
  </w:num>
  <w:num w:numId="61">
    <w:abstractNumId w:val="31"/>
  </w:num>
  <w:num w:numId="62">
    <w:abstractNumId w:val="26"/>
  </w:num>
  <w:num w:numId="63">
    <w:abstractNumId w:val="47"/>
  </w:num>
  <w:num w:numId="64">
    <w:abstractNumId w:val="50"/>
  </w:num>
  <w:num w:numId="65">
    <w:abstractNumId w:val="22"/>
  </w:num>
  <w:num w:numId="66">
    <w:abstractNumId w:val="34"/>
  </w:num>
  <w:num w:numId="67">
    <w:abstractNumId w:val="3"/>
  </w:num>
  <w:num w:numId="68">
    <w:abstractNumId w:val="42"/>
  </w:num>
  <w:num w:numId="69">
    <w:abstractNumId w:val="1"/>
  </w:num>
  <w:num w:numId="70">
    <w:abstractNumId w:val="55"/>
  </w:num>
  <w:num w:numId="71">
    <w:abstractNumId w:val="24"/>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DE7C4B"/>
    <w:rsid w:val="00290F8E"/>
    <w:rsid w:val="003A0CAA"/>
    <w:rsid w:val="009F56D7"/>
    <w:rsid w:val="00C74F2D"/>
    <w:rsid w:val="00DE7C4B"/>
    <w:rsid w:val="00E422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F8E"/>
  </w:style>
  <w:style w:type="paragraph" w:styleId="1">
    <w:name w:val="heading 1"/>
    <w:basedOn w:val="a"/>
    <w:next w:val="a"/>
    <w:link w:val="10"/>
    <w:qFormat/>
    <w:rsid w:val="00DE7C4B"/>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semiHidden/>
    <w:unhideWhenUsed/>
    <w:qFormat/>
    <w:rsid w:val="00DE7C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E7C4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E7C4B"/>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DE7C4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E7C4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DE7C4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E7C4B"/>
    <w:pPr>
      <w:spacing w:after="0" w:line="240" w:lineRule="auto"/>
      <w:ind w:firstLine="360"/>
      <w:jc w:val="both"/>
    </w:pPr>
    <w:rPr>
      <w:rFonts w:ascii="Times New Roman" w:eastAsia="Times New Roman" w:hAnsi="Times New Roman" w:cs="Times New Roman"/>
      <w:sz w:val="28"/>
      <w:szCs w:val="24"/>
      <w:lang w:eastAsia="ko-KR"/>
    </w:rPr>
  </w:style>
  <w:style w:type="character" w:customStyle="1" w:styleId="a4">
    <w:name w:val="Основной текст с отступом Знак"/>
    <w:basedOn w:val="a0"/>
    <w:link w:val="a3"/>
    <w:rsid w:val="00DE7C4B"/>
    <w:rPr>
      <w:rFonts w:ascii="Times New Roman" w:eastAsia="Times New Roman" w:hAnsi="Times New Roman" w:cs="Times New Roman"/>
      <w:sz w:val="28"/>
      <w:szCs w:val="24"/>
      <w:lang w:eastAsia="ko-KR"/>
    </w:rPr>
  </w:style>
  <w:style w:type="paragraph" w:styleId="a5">
    <w:name w:val="Body Text"/>
    <w:basedOn w:val="a"/>
    <w:link w:val="a6"/>
    <w:rsid w:val="00DE7C4B"/>
    <w:pPr>
      <w:spacing w:after="0" w:line="240" w:lineRule="auto"/>
      <w:jc w:val="both"/>
    </w:pPr>
    <w:rPr>
      <w:rFonts w:ascii="Times New Roman" w:eastAsia="Times New Roman" w:hAnsi="Times New Roman" w:cs="Times New Roman"/>
      <w:sz w:val="28"/>
      <w:szCs w:val="20"/>
      <w:lang w:eastAsia="ko-KR"/>
    </w:rPr>
  </w:style>
  <w:style w:type="character" w:customStyle="1" w:styleId="a6">
    <w:name w:val="Основной текст Знак"/>
    <w:basedOn w:val="a0"/>
    <w:link w:val="a5"/>
    <w:rsid w:val="00DE7C4B"/>
    <w:rPr>
      <w:rFonts w:ascii="Times New Roman" w:eastAsia="Times New Roman" w:hAnsi="Times New Roman" w:cs="Times New Roman"/>
      <w:sz w:val="28"/>
      <w:szCs w:val="20"/>
      <w:lang w:eastAsia="ko-KR"/>
    </w:rPr>
  </w:style>
  <w:style w:type="paragraph" w:styleId="21">
    <w:name w:val="Body Text Indent 2"/>
    <w:basedOn w:val="a"/>
    <w:link w:val="22"/>
    <w:rsid w:val="00DE7C4B"/>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DE7C4B"/>
    <w:rPr>
      <w:rFonts w:ascii="Times New Roman" w:eastAsia="Times New Roman" w:hAnsi="Times New Roman" w:cs="Times New Roman"/>
      <w:sz w:val="24"/>
      <w:szCs w:val="24"/>
    </w:rPr>
  </w:style>
  <w:style w:type="character" w:customStyle="1" w:styleId="10">
    <w:name w:val="Заголовок 1 Знак"/>
    <w:basedOn w:val="a0"/>
    <w:link w:val="1"/>
    <w:rsid w:val="00DE7C4B"/>
    <w:rPr>
      <w:rFonts w:ascii="Arial" w:eastAsia="Times New Roman" w:hAnsi="Arial" w:cs="Arial"/>
      <w:b/>
      <w:bCs/>
      <w:kern w:val="32"/>
      <w:sz w:val="32"/>
      <w:szCs w:val="32"/>
    </w:rPr>
  </w:style>
  <w:style w:type="paragraph" w:styleId="23">
    <w:name w:val="Body Text 2"/>
    <w:basedOn w:val="a"/>
    <w:link w:val="24"/>
    <w:uiPriority w:val="99"/>
    <w:semiHidden/>
    <w:unhideWhenUsed/>
    <w:rsid w:val="00DE7C4B"/>
    <w:pPr>
      <w:spacing w:after="120" w:line="480" w:lineRule="auto"/>
    </w:pPr>
  </w:style>
  <w:style w:type="character" w:customStyle="1" w:styleId="24">
    <w:name w:val="Основной текст 2 Знак"/>
    <w:basedOn w:val="a0"/>
    <w:link w:val="23"/>
    <w:uiPriority w:val="99"/>
    <w:semiHidden/>
    <w:rsid w:val="00DE7C4B"/>
  </w:style>
  <w:style w:type="paragraph" w:styleId="31">
    <w:name w:val="Body Text 3"/>
    <w:basedOn w:val="a"/>
    <w:link w:val="32"/>
    <w:rsid w:val="00DE7C4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DE7C4B"/>
    <w:rPr>
      <w:rFonts w:ascii="Times New Roman" w:eastAsia="Times New Roman" w:hAnsi="Times New Roman" w:cs="Times New Roman"/>
      <w:sz w:val="16"/>
      <w:szCs w:val="16"/>
    </w:rPr>
  </w:style>
  <w:style w:type="character" w:customStyle="1" w:styleId="20">
    <w:name w:val="Заголовок 2 Знак"/>
    <w:basedOn w:val="a0"/>
    <w:link w:val="2"/>
    <w:uiPriority w:val="9"/>
    <w:semiHidden/>
    <w:rsid w:val="00DE7C4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E7C4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DE7C4B"/>
    <w:rPr>
      <w:rFonts w:asciiTheme="majorHAnsi" w:eastAsiaTheme="majorEastAsia" w:hAnsiTheme="majorHAnsi" w:cstheme="majorBidi"/>
      <w:b/>
      <w:bCs/>
      <w:i/>
      <w:iCs/>
      <w:color w:val="4F81BD" w:themeColor="accent1"/>
    </w:rPr>
  </w:style>
  <w:style w:type="character" w:customStyle="1" w:styleId="70">
    <w:name w:val="Заголовок 7 Знак"/>
    <w:basedOn w:val="a0"/>
    <w:link w:val="7"/>
    <w:uiPriority w:val="9"/>
    <w:semiHidden/>
    <w:rsid w:val="00DE7C4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DE7C4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DE7C4B"/>
    <w:rPr>
      <w:rFonts w:asciiTheme="majorHAnsi" w:eastAsiaTheme="majorEastAsia" w:hAnsiTheme="majorHAnsi" w:cstheme="majorBidi"/>
      <w:i/>
      <w:iCs/>
      <w:color w:val="404040" w:themeColor="text1" w:themeTint="BF"/>
      <w:sz w:val="20"/>
      <w:szCs w:val="20"/>
    </w:rPr>
  </w:style>
  <w:style w:type="paragraph" w:styleId="33">
    <w:name w:val="Body Text Indent 3"/>
    <w:basedOn w:val="a"/>
    <w:link w:val="34"/>
    <w:rsid w:val="00DE7C4B"/>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DE7C4B"/>
    <w:rPr>
      <w:rFonts w:ascii="Times New Roman" w:eastAsia="Times New Roman" w:hAnsi="Times New Roman" w:cs="Times New Roman"/>
      <w:sz w:val="16"/>
      <w:szCs w:val="16"/>
    </w:rPr>
  </w:style>
  <w:style w:type="paragraph" w:customStyle="1" w:styleId="Style362">
    <w:name w:val="Style362"/>
    <w:basedOn w:val="a"/>
    <w:rsid w:val="00DE7C4B"/>
    <w:pPr>
      <w:widowControl w:val="0"/>
      <w:autoSpaceDE w:val="0"/>
      <w:autoSpaceDN w:val="0"/>
      <w:adjustRightInd w:val="0"/>
      <w:spacing w:after="0" w:line="240" w:lineRule="exact"/>
      <w:ind w:firstLine="658"/>
      <w:jc w:val="both"/>
    </w:pPr>
    <w:rPr>
      <w:rFonts w:ascii="Times New Roman" w:eastAsia="Times New Roman" w:hAnsi="Times New Roman" w:cs="Times New Roman"/>
      <w:sz w:val="24"/>
      <w:szCs w:val="24"/>
    </w:rPr>
  </w:style>
  <w:style w:type="paragraph" w:customStyle="1" w:styleId="Style510">
    <w:name w:val="Style510"/>
    <w:basedOn w:val="a"/>
    <w:rsid w:val="00DE7C4B"/>
    <w:pPr>
      <w:widowControl w:val="0"/>
      <w:autoSpaceDE w:val="0"/>
      <w:autoSpaceDN w:val="0"/>
      <w:adjustRightInd w:val="0"/>
      <w:spacing w:after="0" w:line="228" w:lineRule="exact"/>
      <w:ind w:firstLine="490"/>
      <w:jc w:val="both"/>
    </w:pPr>
    <w:rPr>
      <w:rFonts w:ascii="Times New Roman" w:eastAsia="Times New Roman" w:hAnsi="Times New Roman" w:cs="Times New Roman"/>
      <w:sz w:val="24"/>
      <w:szCs w:val="24"/>
    </w:rPr>
  </w:style>
  <w:style w:type="character" w:customStyle="1" w:styleId="FontStyle603">
    <w:name w:val="Font Style603"/>
    <w:basedOn w:val="a0"/>
    <w:rsid w:val="00DE7C4B"/>
    <w:rPr>
      <w:rFonts w:ascii="Times New Roman" w:hAnsi="Times New Roman" w:cs="Times New Roman"/>
      <w:sz w:val="18"/>
      <w:szCs w:val="18"/>
    </w:rPr>
  </w:style>
  <w:style w:type="character" w:customStyle="1" w:styleId="FontStyle604">
    <w:name w:val="Font Style604"/>
    <w:basedOn w:val="a0"/>
    <w:rsid w:val="00DE7C4B"/>
    <w:rPr>
      <w:rFonts w:ascii="Times New Roman" w:hAnsi="Times New Roman" w:cs="Times New Roman"/>
      <w:b/>
      <w:bCs/>
      <w:sz w:val="18"/>
      <w:szCs w:val="18"/>
    </w:rPr>
  </w:style>
  <w:style w:type="paragraph" w:customStyle="1" w:styleId="Style390">
    <w:name w:val="Style390"/>
    <w:basedOn w:val="a"/>
    <w:rsid w:val="00DE7C4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91">
    <w:name w:val="Style491"/>
    <w:basedOn w:val="a"/>
    <w:rsid w:val="00DE7C4B"/>
    <w:pPr>
      <w:widowControl w:val="0"/>
      <w:autoSpaceDE w:val="0"/>
      <w:autoSpaceDN w:val="0"/>
      <w:adjustRightInd w:val="0"/>
      <w:spacing w:after="0" w:line="243" w:lineRule="exact"/>
      <w:ind w:firstLine="485"/>
      <w:jc w:val="both"/>
    </w:pPr>
    <w:rPr>
      <w:rFonts w:ascii="Times New Roman" w:eastAsia="Times New Roman" w:hAnsi="Times New Roman" w:cs="Times New Roman"/>
      <w:sz w:val="24"/>
      <w:szCs w:val="24"/>
    </w:rPr>
  </w:style>
  <w:style w:type="paragraph" w:customStyle="1" w:styleId="Style546">
    <w:name w:val="Style546"/>
    <w:basedOn w:val="a"/>
    <w:rsid w:val="00DE7C4B"/>
    <w:pPr>
      <w:widowControl w:val="0"/>
      <w:autoSpaceDE w:val="0"/>
      <w:autoSpaceDN w:val="0"/>
      <w:adjustRightInd w:val="0"/>
      <w:spacing w:after="0" w:line="228" w:lineRule="exact"/>
      <w:ind w:firstLine="490"/>
      <w:jc w:val="both"/>
    </w:pPr>
    <w:rPr>
      <w:rFonts w:ascii="Times New Roman" w:eastAsia="Times New Roman" w:hAnsi="Times New Roman" w:cs="Times New Roman"/>
      <w:sz w:val="24"/>
      <w:szCs w:val="24"/>
    </w:rPr>
  </w:style>
  <w:style w:type="paragraph" w:customStyle="1" w:styleId="Style561">
    <w:name w:val="Style561"/>
    <w:basedOn w:val="a"/>
    <w:rsid w:val="00DE7C4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595">
    <w:name w:val="Font Style595"/>
    <w:basedOn w:val="a0"/>
    <w:rsid w:val="00DE7C4B"/>
    <w:rPr>
      <w:rFonts w:ascii="Times New Roman" w:hAnsi="Times New Roman" w:cs="Times New Roman"/>
      <w:b/>
      <w:bCs/>
      <w:sz w:val="16"/>
      <w:szCs w:val="16"/>
    </w:rPr>
  </w:style>
  <w:style w:type="character" w:customStyle="1" w:styleId="FontStyle760">
    <w:name w:val="Font Style760"/>
    <w:basedOn w:val="a0"/>
    <w:rsid w:val="00DE7C4B"/>
    <w:rPr>
      <w:rFonts w:ascii="Times New Roman" w:hAnsi="Times New Roman" w:cs="Times New Roman"/>
      <w:b/>
      <w:bCs/>
      <w:sz w:val="18"/>
      <w:szCs w:val="18"/>
    </w:rPr>
  </w:style>
  <w:style w:type="table" w:styleId="a7">
    <w:name w:val="Table Grid"/>
    <w:basedOn w:val="a1"/>
    <w:rsid w:val="00DE7C4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4">
    <w:name w:val="xl24"/>
    <w:basedOn w:val="a"/>
    <w:rsid w:val="00DE7C4B"/>
    <w:pPr>
      <w:spacing w:before="100" w:beforeAutospacing="1" w:after="100" w:afterAutospacing="1" w:line="240" w:lineRule="auto"/>
      <w:jc w:val="center"/>
    </w:pPr>
    <w:rPr>
      <w:rFonts w:ascii="Arial Unicode MS" w:eastAsia="Arial Unicode MS" w:hAnsi="Arial Unicode MS" w:cs="Arial Unicode MS" w:hint="eastAsia"/>
      <w:sz w:val="24"/>
      <w:szCs w:val="24"/>
    </w:rPr>
  </w:style>
  <w:style w:type="character" w:styleId="a8">
    <w:name w:val="Hyperlink"/>
    <w:basedOn w:val="a0"/>
    <w:rsid w:val="00DE7C4B"/>
    <w:rPr>
      <w:color w:val="0000FF"/>
      <w:u w:val="single"/>
    </w:rPr>
  </w:style>
  <w:style w:type="paragraph" w:styleId="a9">
    <w:name w:val="header"/>
    <w:basedOn w:val="a"/>
    <w:link w:val="aa"/>
    <w:uiPriority w:val="99"/>
    <w:semiHidden/>
    <w:unhideWhenUsed/>
    <w:rsid w:val="00E4229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4229D"/>
  </w:style>
  <w:style w:type="paragraph" w:styleId="ab">
    <w:name w:val="footer"/>
    <w:basedOn w:val="a"/>
    <w:link w:val="ac"/>
    <w:uiPriority w:val="99"/>
    <w:semiHidden/>
    <w:unhideWhenUsed/>
    <w:rsid w:val="00E4229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422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hyperlink" Target="file:///C:\WINDOWS\&#1056;&#1072;&#1073;&#1086;&#1095;&#1080;&#1081;%20&#1089;&#1090;&#1086;&#1083;\&#1059;&#1095;&#1077;&#1073;&#1085;&#1080;&#1082;&#1080;\&#1082;&#1086;&#1088;&#1087;&#1086;&#1088;&#1072;&#1090;&#1080;&#1074;&#1085;&#1099;&#1077;%20&#1092;&#1080;&#1085;&#1072;&#1085;&#1089;&#1099;\Korporativnie_Finansy\files\Book\Tema12.htm"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hyperlink" Target="file:///C:\WINDOWS\&#1056;&#1072;&#1073;&#1086;&#1095;&#1080;&#1081;%20&#1089;&#1090;&#1086;&#1083;\&#1059;&#1095;&#1077;&#1073;&#1085;&#1080;&#1082;&#1080;\&#1082;&#1086;&#1088;&#1087;&#1086;&#1088;&#1072;&#1090;&#1080;&#1074;&#1085;&#1099;&#1077;%20&#1092;&#1080;&#1085;&#1072;&#1085;&#1089;&#1099;\Korporativnie_Finansy\files\Book\Tema12.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hyperlink" Target="file:///C:\WINDOWS\&#1056;&#1072;&#1073;&#1086;&#1095;&#1080;&#1081;%20&#1089;&#1090;&#1086;&#1083;\&#1059;&#1095;&#1077;&#1073;&#1085;&#1080;&#1082;&#1080;\&#1082;&#1086;&#1088;&#1087;&#1086;&#1088;&#1072;&#1090;&#1080;&#1074;&#1085;&#1099;&#1077;%20&#1092;&#1080;&#1085;&#1072;&#1085;&#1089;&#1099;\Korporativnie_Finansy\files\Book\Tema12.htm"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hyperlink" Target="file:///C:\WINDOWS\&#1056;&#1072;&#1073;&#1086;&#1095;&#1080;&#1081;%20&#1089;&#1090;&#1086;&#1083;\&#1059;&#1095;&#1077;&#1073;&#1085;&#1080;&#1082;&#1080;\&#1082;&#1086;&#1088;&#1087;&#1086;&#1088;&#1072;&#1090;&#1080;&#1074;&#1085;&#1099;&#1077;%20&#1092;&#1080;&#1085;&#1072;&#1085;&#1089;&#1099;\Korporativnie_Finansy\files\Book\Tema12.ht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hyperlink" Target="file:///C:\WINDOWS\&#1056;&#1072;&#1073;&#1086;&#1095;&#1080;&#1081;%20&#1089;&#1090;&#1086;&#1083;\&#1059;&#1095;&#1077;&#1073;&#1085;&#1080;&#1082;&#1080;\&#1082;&#1086;&#1088;&#1087;&#1086;&#1088;&#1072;&#1090;&#1080;&#1074;&#1085;&#1099;&#1077;%20&#1092;&#1080;&#1085;&#1072;&#1085;&#1089;&#1099;\Korporativnie_Finansy\files\Book\Tema12.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2F256-8831-40C8-94E7-512645DB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69</Pages>
  <Words>23051</Words>
  <Characters>131392</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2014-06-07T06:15:00Z</dcterms:created>
  <dcterms:modified xsi:type="dcterms:W3CDTF">2014-06-09T04:55:00Z</dcterms:modified>
</cp:coreProperties>
</file>