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69" w:rsidRPr="00CB4E69" w:rsidRDefault="00CB4E69" w:rsidP="00CB4E69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E69">
        <w:rPr>
          <w:rFonts w:ascii="Times New Roman" w:hAnsi="Times New Roman" w:cs="Times New Roman"/>
          <w:b/>
          <w:sz w:val="28"/>
          <w:szCs w:val="28"/>
        </w:rPr>
        <w:t xml:space="preserve">Тематика курсовых работ по дисциплине «Финансовый менеджмент» 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Агентские теории структуры капитала и их эмпирические исследования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Амортизационная политика в управлении долгосрочными активами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Style w:val="FontStyle40"/>
          <w:sz w:val="28"/>
          <w:szCs w:val="28"/>
        </w:rPr>
      </w:pPr>
      <w:r w:rsidRPr="00CB4E69">
        <w:rPr>
          <w:rStyle w:val="FontStyle40"/>
          <w:sz w:val="28"/>
          <w:szCs w:val="28"/>
        </w:rPr>
        <w:t>Анализ безубыточности и расчет запаса финансовой прочности предприятия.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и управление дебиторской и кредиторской задолженностью в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и управление оборотными активами в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и управление прибылью в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и управление товарно-материальными запасами в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и управление финансовыми рисками в коммерческой организации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  Анализ инвестиционной привлекательности компании и определение ее рейтинговой оценки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инвестиционной привлекательности региона и определение его рейтинговой оценки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Анализ платежеспособности и финансовой устойчивости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Банкротство коммерческой организации: процедура, анализ и антикризисное управление.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Бизнес-план инвестиционного проекта.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Бюджетирование: организация, методы, процедуры.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Денежные потоки коммерческой организации и оценка ее финансового положения.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Style w:val="FontStyle40"/>
          <w:sz w:val="28"/>
          <w:szCs w:val="28"/>
        </w:rPr>
      </w:pPr>
      <w:r w:rsidRPr="00CB4E69">
        <w:rPr>
          <w:rStyle w:val="FontStyle40"/>
          <w:sz w:val="28"/>
          <w:szCs w:val="28"/>
        </w:rPr>
        <w:t>Диагностика банкротства и пути финансового оздоровления предприятия.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Дивидендная политика акционерного общества.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Долгосрочное финансирование организации: инструменты и процедуры.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Заемный капитал организации и механизмы его привлечения на финансовых рынках. 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Инвестиционная политика организации: содержание и основные этапы формирования.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Инвестиционный климат РК: анализ и перспективы улучшения.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Источники и формы привлечения заемного капитала.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Коммерческий кредит в системе финансирования деятельности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Краткосрочное и долгосрочное банковское кредитование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Style w:val="FontStyle40"/>
          <w:sz w:val="28"/>
          <w:szCs w:val="28"/>
        </w:rPr>
      </w:pPr>
      <w:r w:rsidRPr="00CB4E69">
        <w:rPr>
          <w:rStyle w:val="FontStyle40"/>
          <w:sz w:val="28"/>
          <w:szCs w:val="28"/>
        </w:rPr>
        <w:lastRenderedPageBreak/>
        <w:t>Кредитоспособность предприятия и пути ее повышения.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Лизинг в системе финансирования деятельности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Методы и  способы снижения финансовых рисков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Методы и способы максимизации прибыли организации. 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Механизмы привлечения заемного капитала организации на международных финансовых рынках.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Оптимизация состава и структуры капитала компании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Организация финансового планирования и прогнозирования в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Особенности управления компанией в условиях инфляции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Оценка и управление риском инвестиционного проекта.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Принципы формирования и методы управления инвестиционным портфелем организации.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Проблемы и пути совершенствования финансирования оборотных сре</w:t>
      </w:r>
      <w:proofErr w:type="gramStart"/>
      <w:r w:rsidRPr="00CB4E69">
        <w:rPr>
          <w:sz w:val="28"/>
          <w:szCs w:val="28"/>
        </w:rPr>
        <w:t>дств пр</w:t>
      </w:r>
      <w:proofErr w:type="gramEnd"/>
      <w:r w:rsidRPr="00CB4E69">
        <w:rPr>
          <w:sz w:val="28"/>
          <w:szCs w:val="28"/>
        </w:rPr>
        <w:t>едприятия.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Проблемы и пути улучшения финансовых результатов деятельности предприятия.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Проблемы формирования и эффективности использования оборотных средств на предприятии.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Проблемы формирования и эффективности использования финансовых ресурсов предприятия.</w:t>
      </w:r>
    </w:p>
    <w:p w:rsidR="00CB4E69" w:rsidRPr="00CB4E69" w:rsidRDefault="00CB4E69" w:rsidP="00CB4E69">
      <w:pPr>
        <w:pStyle w:val="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/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Процедуры минимизации цены функционирующего капитала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Разработка </w:t>
      </w:r>
      <w:proofErr w:type="spellStart"/>
      <w:proofErr w:type="gramStart"/>
      <w:r w:rsidRPr="00CB4E69">
        <w:rPr>
          <w:rFonts w:ascii="Times New Roman" w:hAnsi="Times New Roman" w:cs="Times New Roman"/>
          <w:sz w:val="28"/>
          <w:szCs w:val="28"/>
        </w:rPr>
        <w:t>мастер-бюджета</w:t>
      </w:r>
      <w:proofErr w:type="spellEnd"/>
      <w:proofErr w:type="gramEnd"/>
      <w:r w:rsidRPr="00CB4E69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Собственный капитал организации: состав,  источники и процедуры формирования. 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Совершенствование управления дебиторской задолженностью компании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Совершенствование управления денежными средствами компании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Способы повышения финансовой устойчивости организации.</w:t>
      </w:r>
    </w:p>
    <w:p w:rsidR="00CB4E69" w:rsidRPr="00CB4E69" w:rsidRDefault="00CB4E69" w:rsidP="00CB4E69">
      <w:pPr>
        <w:pStyle w:val="4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before="0" w:after="0"/>
        <w:ind w:left="0" w:right="-1" w:firstLine="540"/>
        <w:jc w:val="both"/>
        <w:rPr>
          <w:b w:val="0"/>
        </w:rPr>
      </w:pPr>
      <w:r w:rsidRPr="00CB4E69">
        <w:rPr>
          <w:b w:val="0"/>
        </w:rPr>
        <w:t>Традиционные и нетрадиционные инструменты краткосрочного финансирования: особенности и преимущества.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Управление активами организации. 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Управление активами предприятия и проблемы эффективности их использования.</w:t>
      </w:r>
    </w:p>
    <w:p w:rsidR="00CB4E69" w:rsidRPr="00CB4E69" w:rsidRDefault="00CB4E69" w:rsidP="00CB4E69">
      <w:pPr>
        <w:pStyle w:val="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/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 xml:space="preserve">Управление </w:t>
      </w:r>
      <w:proofErr w:type="spellStart"/>
      <w:r w:rsidRPr="00CB4E69">
        <w:rPr>
          <w:sz w:val="28"/>
          <w:szCs w:val="28"/>
        </w:rPr>
        <w:t>внеоборотными</w:t>
      </w:r>
      <w:proofErr w:type="spellEnd"/>
      <w:r w:rsidRPr="00CB4E69">
        <w:rPr>
          <w:sz w:val="28"/>
          <w:szCs w:val="28"/>
        </w:rPr>
        <w:t xml:space="preserve"> (долгосрочными) активами организации.</w:t>
      </w:r>
    </w:p>
    <w:p w:rsidR="00CB4E69" w:rsidRPr="00CB4E69" w:rsidRDefault="00CB4E69" w:rsidP="00CB4E69">
      <w:pPr>
        <w:pStyle w:val="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/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Управление денежными потоками.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Управление заемным капиталом в коммерческой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Style w:val="FontStyle40"/>
          <w:sz w:val="28"/>
          <w:szCs w:val="28"/>
        </w:rPr>
      </w:pPr>
      <w:r w:rsidRPr="00CB4E69">
        <w:rPr>
          <w:rStyle w:val="FontStyle40"/>
          <w:sz w:val="28"/>
          <w:szCs w:val="28"/>
        </w:rPr>
        <w:t>Управление запасами на предприятии.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Управление затратами организации. 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Style w:val="FontStyle40"/>
          <w:sz w:val="28"/>
          <w:szCs w:val="28"/>
        </w:rPr>
      </w:pPr>
      <w:r w:rsidRPr="00CB4E69">
        <w:rPr>
          <w:rStyle w:val="FontStyle40"/>
          <w:sz w:val="28"/>
          <w:szCs w:val="28"/>
        </w:rPr>
        <w:t>Управление инвестиционным портфелем.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Управление ликвидностью и платежеспособностью организации.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Управление оборотным капиталом - способ повышения эффективности деятельности организации.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lastRenderedPageBreak/>
        <w:t>Управление основными средствами предприятия и повышение эффективности их использования.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Управление портфелем ценных бумаг в страховой компании.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Управление структурой капитала в коммерческой организации.</w:t>
      </w:r>
    </w:p>
    <w:p w:rsidR="00CB4E69" w:rsidRPr="00CB4E69" w:rsidRDefault="00CB4E69" w:rsidP="00CB4E69">
      <w:pPr>
        <w:pStyle w:val="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/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Факторинг - инструмент управления дебиторской задолженностью.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Финансирование деятельности акционерного общества за счет эмиссии акций.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Финансовые риски и способы их оценки. 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Финансовый </w:t>
      </w:r>
      <w:proofErr w:type="spellStart"/>
      <w:r w:rsidRPr="00CB4E69">
        <w:rPr>
          <w:rFonts w:ascii="Times New Roman" w:hAnsi="Times New Roman" w:cs="Times New Roman"/>
          <w:sz w:val="28"/>
          <w:szCs w:val="28"/>
        </w:rPr>
        <w:t>леверидж</w:t>
      </w:r>
      <w:proofErr w:type="spellEnd"/>
      <w:r w:rsidRPr="00CB4E69">
        <w:rPr>
          <w:rFonts w:ascii="Times New Roman" w:hAnsi="Times New Roman" w:cs="Times New Roman"/>
          <w:sz w:val="28"/>
          <w:szCs w:val="28"/>
        </w:rPr>
        <w:t xml:space="preserve"> и его роль в финансовом менеджменте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>Финансовый менеджмент в страховой компании.</w:t>
      </w:r>
    </w:p>
    <w:p w:rsidR="00CB4E69" w:rsidRPr="00CB4E69" w:rsidRDefault="00CB4E69" w:rsidP="00CB4E69">
      <w:pPr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69">
        <w:rPr>
          <w:rFonts w:ascii="Times New Roman" w:hAnsi="Times New Roman" w:cs="Times New Roman"/>
          <w:sz w:val="28"/>
          <w:szCs w:val="28"/>
        </w:rPr>
        <w:t xml:space="preserve">Финансовый менеджмент: сущность,  цели, задачи и функции. </w:t>
      </w:r>
    </w:p>
    <w:p w:rsidR="00CB4E69" w:rsidRPr="00CB4E69" w:rsidRDefault="00CB4E69" w:rsidP="00CB4E69">
      <w:pPr>
        <w:pStyle w:val="a3"/>
        <w:numPr>
          <w:ilvl w:val="0"/>
          <w:numId w:val="1"/>
        </w:numPr>
        <w:tabs>
          <w:tab w:val="clear" w:pos="720"/>
          <w:tab w:val="num" w:pos="0"/>
          <w:tab w:val="num" w:pos="540"/>
          <w:tab w:val="left" w:pos="900"/>
        </w:tabs>
        <w:ind w:left="0" w:right="-1" w:firstLine="540"/>
        <w:jc w:val="both"/>
        <w:rPr>
          <w:sz w:val="28"/>
          <w:szCs w:val="28"/>
        </w:rPr>
      </w:pPr>
      <w:r w:rsidRPr="00CB4E69">
        <w:rPr>
          <w:sz w:val="28"/>
          <w:szCs w:val="28"/>
        </w:rPr>
        <w:t>Эмиссионная политика организации.</w:t>
      </w:r>
    </w:p>
    <w:p w:rsidR="00000000" w:rsidRPr="00CB4E69" w:rsidRDefault="00CB4E69" w:rsidP="00CB4E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00000" w:rsidRPr="00CB4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6D54"/>
    <w:multiLevelType w:val="hybridMultilevel"/>
    <w:tmpl w:val="03726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E69"/>
    <w:rsid w:val="00CB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CB4E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B4E6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lock Text"/>
    <w:basedOn w:val="a"/>
    <w:rsid w:val="00CB4E69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CB4E6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B4E69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40">
    <w:name w:val="Font Style40"/>
    <w:basedOn w:val="a0"/>
    <w:rsid w:val="00CB4E6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3610</Characters>
  <Application>Microsoft Office Word</Application>
  <DocSecurity>0</DocSecurity>
  <Lines>30</Lines>
  <Paragraphs>8</Paragraphs>
  <ScaleCrop>false</ScaleCrop>
  <Company>Microsoft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2013-12-27T06:02:00Z</dcterms:created>
  <dcterms:modified xsi:type="dcterms:W3CDTF">2013-12-27T06:02:00Z</dcterms:modified>
</cp:coreProperties>
</file>