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B94" w:rsidRDefault="00D03B94" w:rsidP="00D03B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Планы п</w:t>
      </w:r>
      <w:r w:rsidRPr="00D03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рактическ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их</w:t>
      </w:r>
      <w:r w:rsidRPr="00D03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занятий</w:t>
      </w:r>
    </w:p>
    <w:p w:rsidR="003026C6" w:rsidRPr="00D03B94" w:rsidRDefault="003026C6" w:rsidP="00D03B9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proofErr w:type="gramEnd"/>
      <w:r w:rsidR="00302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Идентификация и фальсификация пищевых концентратов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Цель: </w:t>
      </w: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 способы идентификации и фальсификации пищевых концентратов обеденных блюд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Вопросы, выносимые на рассмотрение: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1.Идентификация пищевых концентратов</w:t>
      </w:r>
    </w:p>
    <w:p w:rsidR="00D03B94" w:rsidRDefault="00D03B94" w:rsidP="00D03B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D03B94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hyperlink r:id="rId6" w:tooltip="Ассортиментная фальсификация" w:history="1">
        <w:r w:rsidRPr="00D03B9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Виды фальсификаций</w:t>
        </w:r>
      </w:hyperlink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пищевых концентратов</w:t>
      </w:r>
    </w:p>
    <w:p w:rsidR="00D03B94" w:rsidRDefault="00D03B94" w:rsidP="00D03B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</w:t>
      </w: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D03B94" w:rsidRDefault="00D03B94" w:rsidP="00D03B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</w:t>
      </w: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Вопросы для самоконтроля: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пищевые концентраты?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Start"/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proofErr w:type="gramEnd"/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акие способы фальсификации пищевых концентратов существует?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Что такое ассортиментная фальсификация?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Что такое качественная фальсификация?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Что такое количественная фальсификация?</w:t>
      </w:r>
    </w:p>
    <w:p w:rsid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Что такое информационная фальсификация?</w:t>
      </w:r>
    </w:p>
    <w:p w:rsid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2</w:t>
      </w:r>
      <w:r w:rsidR="003026C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D03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3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Сырьё, применяемое в производстве пищевых концентратов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Проанализировать сырье, применяемое в производстве пищевых концентратов обеденных блюд</w:t>
      </w:r>
    </w:p>
    <w:p w:rsidR="00D03B94" w:rsidRPr="00D03B94" w:rsidRDefault="00D03B94" w:rsidP="00D03B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выносимые на рассмотрение: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 Крупы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2 Бобовые продукты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3 Мука пшеничная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4 Макаронные изделия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5 Картофель и овощи сушеные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6 Жиры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7 Крахмал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8 Молоко сухое цельное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Яичный порошок  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10 Концентрированные томатопродукты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11 Грибы белые сушеные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12 Виноград сушеный заводской обработки (кишмиш)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13 Кукуруза-зерно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14 Сушеный цикорий</w:t>
      </w:r>
    </w:p>
    <w:p w:rsidR="00D03B94" w:rsidRP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15 Кофе зеленый (сырой)</w:t>
      </w:r>
    </w:p>
    <w:p w:rsid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B94">
        <w:rPr>
          <w:rFonts w:ascii="Times New Roman" w:eastAsia="Times New Roman" w:hAnsi="Times New Roman" w:cs="Times New Roman"/>
          <w:sz w:val="28"/>
          <w:szCs w:val="28"/>
          <w:lang w:eastAsia="ru-RU"/>
        </w:rPr>
        <w:t>16 Вещества, улучшающие вкусовые достоинства концентратов</w:t>
      </w:r>
    </w:p>
    <w:p w:rsid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D03B94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Вопросы для самоконтроля:</w:t>
      </w:r>
    </w:p>
    <w:p w:rsidR="00D03B94" w:rsidRPr="003026C6" w:rsidRDefault="00D03B94" w:rsidP="00D03B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акое сырье используется при производстве концентратов обеденных блюд?</w:t>
      </w:r>
    </w:p>
    <w:p w:rsidR="00D03B94" w:rsidRDefault="00D03B94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классифицируется сырье, применяемое при производстве</w:t>
      </w:r>
      <w:r w:rsidR="003026C6"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концентратов обеденных блюд?</w:t>
      </w:r>
    </w:p>
    <w:p w:rsid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 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302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концентраты обеденных блюд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классификацию концентратов и производство полуфабрикатов, используемых в приготовлении  концентратов обеденных блюд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выносимые на рассмотрение: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Классификация пищевых концентратов обеденных блюд</w:t>
      </w:r>
    </w:p>
    <w:p w:rsid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2 Производство полуфабрикатов</w:t>
      </w:r>
    </w:p>
    <w:p w:rsidR="003026C6" w:rsidRDefault="003026C6" w:rsidP="003026C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Вопросы для самоконтроля: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1Как классифицируются концентраты обеденных блюд?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классифицируют концентраты обеденных блюд на практике?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3 Что такое полуфабрикаты?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полуфабрикаты, используют для приготовления концентратов обеденных блюд?</w:t>
      </w:r>
    </w:p>
    <w:p w:rsidR="003026C6" w:rsidRP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5 Способы приготовления сушеного мяса.</w:t>
      </w:r>
    </w:p>
    <w:p w:rsid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3026C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требования предъявляются к плодово-ягодным экстрактам?</w:t>
      </w:r>
    </w:p>
    <w:p w:rsidR="003026C6" w:rsidRDefault="003026C6" w:rsidP="003026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BB4" w:rsidRPr="00B06BB4" w:rsidRDefault="003026C6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026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B06BB4"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06BB4"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Пищевые концентраты первых обеденных блюд</w:t>
      </w:r>
    </w:p>
    <w:p w:rsidR="003026C6" w:rsidRDefault="00B06BB4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B06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Изучить и проанализировать технологию производства концентратов первых обеденных блюд</w:t>
      </w:r>
    </w:p>
    <w:p w:rsidR="00B06BB4" w:rsidRDefault="00B06BB4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Вопросы, выносимые на рассмотрение:</w:t>
      </w:r>
    </w:p>
    <w:p w:rsidR="00B06BB4" w:rsidRDefault="00B06BB4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производства концентратов первых обеденных блюд</w:t>
      </w:r>
    </w:p>
    <w:p w:rsidR="00B06BB4" w:rsidRDefault="00B06BB4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Рецептуры концентратов первых обеденных блюд</w:t>
      </w:r>
    </w:p>
    <w:p w:rsidR="00B06BB4" w:rsidRPr="00B06BB4" w:rsidRDefault="00B06BB4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рекомендуемой литературы: 1,2,3</w:t>
      </w:r>
    </w:p>
    <w:p w:rsidR="00B06BB4" w:rsidRDefault="00B06BB4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самоконтроля: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1 Что представляют собой концентраты первых обеденных блюд?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заключается технология приготовления первых обеденных блюд?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3Почему необходимо унифицировать закладку некоторых ингредиентов при приготовлении первых обеденных блюд?</w:t>
      </w:r>
    </w:p>
    <w:p w:rsidR="005C558B" w:rsidRDefault="005C558B" w:rsidP="00B06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C558B" w:rsidRPr="005C558B" w:rsidRDefault="005C558B" w:rsidP="005C558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55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Вторые обеденные блюда</w:t>
      </w:r>
    </w:p>
    <w:p w:rsidR="00B06BB4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особенности приготовления вторых обеденных концентрированных блюд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Вопросы, выносимые на рассмотрение: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Технология производства концентратов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обеденных блюд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Рецептуры концентратов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обеденных блюд</w:t>
      </w:r>
    </w:p>
    <w:p w:rsidR="005C558B" w:rsidRPr="00B06BB4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рекомендуемой литературы: 1,2,3</w:t>
      </w:r>
    </w:p>
    <w:p w:rsidR="00B06BB4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самоконтроля: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1Какие овощи лучше применять при производстве обеденных концентратов?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2Почему рецептуры вторых блюд унифицированы?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акое имеется исключение при унификации рецептур каш?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т чего зависит качество каш?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proofErr w:type="gramStart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ривести рецептуру типичного представителя вторых блюд из макаронных изделий.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блюда можно приготовить из овощей?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6.</w:t>
      </w:r>
      <w:r w:rsidRPr="005C558B">
        <w:t xml:space="preserve"> </w:t>
      </w: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концентраты сладких блюд (десертов)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технологию производства и рецептуру приготовления концентратов сладких десертов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вносимые на рассмотрение: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1Сухие кисели. Сухие муссы. Сухие кремы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Пудинги десертные. Сухое желе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2 Плодовые и ягодные экс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тракты. Требования к экстрактам</w:t>
      </w:r>
    </w:p>
    <w:p w:rsidR="005C558B" w:rsidRPr="00B06BB4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рекомендуемой литературы: 1,2,3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самоконтроля:</w:t>
      </w:r>
    </w:p>
    <w:p w:rsidR="005C558B" w:rsidRP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1Какие продукты питания относятся к концентратам сладких блюд?</w:t>
      </w:r>
    </w:p>
    <w:p w:rsidR="005C558B" w:rsidRDefault="005C558B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5C55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требования предъявляются к плодово-ягодным экстрактам?</w:t>
      </w:r>
    </w:p>
    <w:p w:rsidR="00F2245C" w:rsidRDefault="00F2245C" w:rsidP="005C55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7.</w:t>
      </w:r>
      <w:r w:rsidRPr="00F224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схема производства концентратов первых и вторых обеденных блюд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производство концентратов обеденных блюд, процесс сушки</w:t>
      </w: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выносимые на рассмотрение: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1Технологическая схема производства концентратов первых и вторых обеденных блюд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2. Технологические операции</w:t>
      </w:r>
    </w:p>
    <w:p w:rsidR="00F2245C" w:rsidRPr="00B06BB4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рекомендуемой литературы: 1,2,3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B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 для самоконтроля:</w:t>
      </w:r>
    </w:p>
    <w:p w:rsidR="00F2245C" w:rsidRPr="00F2245C" w:rsidRDefault="00F2245C" w:rsidP="00F2245C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1Какие технологические операции входят в технологическую схему производства концентратов обеденных блюд?</w:t>
      </w:r>
    </w:p>
    <w:p w:rsidR="00F2245C" w:rsidRPr="00F2245C" w:rsidRDefault="00F2245C" w:rsidP="00F2245C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2Какие технологические операции включает в себя операция «подготовка сырья»?</w:t>
      </w:r>
    </w:p>
    <w:p w:rsidR="00F2245C" w:rsidRPr="00F2245C" w:rsidRDefault="00F2245C" w:rsidP="00F2245C">
      <w:pPr>
        <w:tabs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3 Что такое сушка?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этапы включает в себя процесс сушки в производстве концентратов обеденных блюд?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8.</w:t>
      </w:r>
      <w:r w:rsidRPr="00F224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Сухие продукты детского и диетического питания. Исследование молока и молочных продуктов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 молочное сырье, применяемое в производстве продуктов детского питания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Вопросы, выносимые на рассмотрение: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1 Молоко-основное сырье для производства детских молочных продуктов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2 Обезжиренное молоко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3 Сливки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4 Сухое обезжиренное молоко</w:t>
      </w:r>
    </w:p>
    <w:p w:rsidR="00F2245C" w:rsidRDefault="00F2245C" w:rsidP="00F224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Вопросы для самоконтроля:</w:t>
      </w:r>
    </w:p>
    <w:p w:rsidR="00F2245C" w:rsidRPr="00F2245C" w:rsidRDefault="00F2245C" w:rsidP="00F22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1Какие требования предъявляются к молоку сырью?</w:t>
      </w:r>
    </w:p>
    <w:p w:rsidR="00F2245C" w:rsidRPr="00F2245C" w:rsidRDefault="00F2245C" w:rsidP="00F22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требования предъявляются к обезжиренному молоку?</w:t>
      </w:r>
    </w:p>
    <w:p w:rsidR="00F2245C" w:rsidRPr="00F2245C" w:rsidRDefault="00F2245C" w:rsidP="00F22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требования предъявляются к сливкам?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sz w:val="28"/>
          <w:szCs w:val="28"/>
          <w:lang w:eastAsia="ru-RU"/>
        </w:rPr>
        <w:t>4Какие требования предъявляются к качеству сухого обезжиренного молока?</w:t>
      </w:r>
    </w:p>
    <w:p w:rsidR="00F2245C" w:rsidRP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245C" w:rsidRPr="00F2245C" w:rsidRDefault="00F2245C" w:rsidP="00F2245C">
      <w:pPr>
        <w:pStyle w:val="2"/>
        <w:spacing w:before="0"/>
        <w:ind w:firstLine="709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Занятие 9.</w:t>
      </w:r>
      <w:r w:rsidRPr="00F2245C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</w:t>
      </w:r>
      <w:r w:rsidRPr="00F2245C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Кофе и напитки, заменяющие кофе</w:t>
      </w:r>
    </w:p>
    <w:p w:rsidR="00F2245C" w:rsidRPr="00F2245C" w:rsidRDefault="00F2245C" w:rsidP="00F2245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F224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Изучить технологию производства кофе и напитков, заменяющих кофе</w:t>
      </w:r>
    </w:p>
    <w:p w:rsidR="00F2245C" w:rsidRPr="00F2245C" w:rsidRDefault="00F2245C" w:rsidP="00F2245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Вопросы, выносимые на рассмотрение:</w:t>
      </w:r>
    </w:p>
    <w:p w:rsidR="00F2245C" w:rsidRPr="00F2245C" w:rsidRDefault="00F2245C" w:rsidP="00F2245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F2245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F224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Натуральный жареный кофе</w:t>
      </w:r>
    </w:p>
    <w:p w:rsidR="00F2245C" w:rsidRPr="00F2245C" w:rsidRDefault="00F2245C" w:rsidP="00F2245C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Pr="00F2245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F2245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Растворимый кофе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r w:rsidRPr="00F2245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Кофейные напитки</w:t>
      </w:r>
    </w:p>
    <w:p w:rsidR="00F2245C" w:rsidRDefault="00F2245C" w:rsidP="00F2245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F2245C" w:rsidRDefault="00F2245C" w:rsidP="00F224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Вопросы для самоконтроля:</w:t>
      </w:r>
    </w:p>
    <w:p w:rsidR="00F2245C" w:rsidRPr="00F2245C" w:rsidRDefault="00D93315" w:rsidP="00D93315">
      <w:pPr>
        <w:tabs>
          <w:tab w:val="left" w:pos="46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</w:t>
      </w:r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Какие вещества при обжарке придают кофе вкус, цвет и специфический аромат?</w:t>
      </w:r>
    </w:p>
    <w:p w:rsidR="00F2245C" w:rsidRPr="00F2245C" w:rsidRDefault="00D93315" w:rsidP="00D93315">
      <w:pPr>
        <w:tabs>
          <w:tab w:val="left" w:pos="46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proofErr w:type="gramEnd"/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 подразделяют по качеству кофе натуральный жареный в зернах?</w:t>
      </w:r>
    </w:p>
    <w:p w:rsidR="00F2245C" w:rsidRPr="00F2245C" w:rsidRDefault="00D93315" w:rsidP="00D93315">
      <w:pPr>
        <w:tabs>
          <w:tab w:val="left" w:pos="46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каком виде выпускают растворимый кофе?</w:t>
      </w:r>
    </w:p>
    <w:p w:rsidR="00F2245C" w:rsidRPr="00F2245C" w:rsidRDefault="00D93315" w:rsidP="00D93315">
      <w:pPr>
        <w:tabs>
          <w:tab w:val="left" w:pos="461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 </w:t>
      </w:r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является сырьем для получения кофейных напитков?</w:t>
      </w:r>
    </w:p>
    <w:p w:rsidR="00F2245C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</w:t>
      </w:r>
      <w:proofErr w:type="gramEnd"/>
      <w:r w:rsidR="00F2245C" w:rsidRPr="00F224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каких условиях хранят кофе?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3315" w:rsidRP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Занятие 10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D9331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933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Производство гороховой и соевой муки для пищевых концентратов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Цель: </w:t>
      </w:r>
      <w:r w:rsidRPr="00D933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Изучить и проанализировать технологическую схему производства муки из </w:t>
      </w:r>
      <w:proofErr w:type="gramStart"/>
      <w:r w:rsidRPr="00D9331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бобовых</w:t>
      </w:r>
      <w:proofErr w:type="gramEnd"/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2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Вопросы, выносимые на рассмотрение: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Технология производства гороховой муки для пищевых концентратов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Технологическая схема производства соевой муки</w:t>
      </w:r>
    </w:p>
    <w:p w:rsidR="00D93315" w:rsidRDefault="00D93315" w:rsidP="00D9331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Список рекомендуемой литературы: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1,2,3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24F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Вопросы для самоконтроля: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технологические операции включает в себя технологическая схема производства муки из бобовых?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т какой технологической операции зависит не только качество получаемого продукта, но и его пищевая ценность?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технологические операции включает в себя подготовка гороха нешелушенного или сои к помолу?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чего необходима мойка гороха и соевого зерна при подготовке его к помолу?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физико-химические процессы происходят при термической обработке гороха?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6 Чем отличается термическая обработка сои от термической обработки гороха?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7 Что такое дезодорация зерна сои и для чего она применяется?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 Что такое обрушивание зерна? Цель. Назначение.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операции включает в себя помол зерна?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существуют схемы просеивания?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11 Что является  новым направлением в получении гороховой муки для пищевых концентратов?</w:t>
      </w:r>
    </w:p>
    <w:p w:rsidR="00D93315" w:rsidRDefault="00D93315" w:rsidP="00D93315">
      <w:pPr>
        <w:spacing w:after="0" w:line="240" w:lineRule="auto"/>
        <w:ind w:left="709"/>
        <w:jc w:val="both"/>
      </w:pPr>
    </w:p>
    <w:p w:rsidR="00D93315" w:rsidRP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315">
        <w:rPr>
          <w:rFonts w:ascii="Times New Roman" w:hAnsi="Times New Roman" w:cs="Times New Roman"/>
          <w:b/>
          <w:sz w:val="28"/>
          <w:szCs w:val="28"/>
        </w:rPr>
        <w:t>Занятие 11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3315">
        <w:rPr>
          <w:rFonts w:ascii="Times New Roman" w:hAnsi="Times New Roman" w:cs="Times New Roman"/>
          <w:b/>
          <w:sz w:val="28"/>
          <w:szCs w:val="28"/>
        </w:rPr>
        <w:t>Сушеное мясо и жиры</w:t>
      </w:r>
    </w:p>
    <w:p w:rsidR="00D93315" w:rsidRP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315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D93315">
        <w:rPr>
          <w:rFonts w:ascii="Times New Roman" w:hAnsi="Times New Roman" w:cs="Times New Roman"/>
          <w:sz w:val="28"/>
          <w:szCs w:val="28"/>
        </w:rPr>
        <w:t>Изучить и проанализировать технологическую схему производства сушеного мяса и жиров</w:t>
      </w:r>
    </w:p>
    <w:p w:rsidR="00D93315" w:rsidRP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315">
        <w:rPr>
          <w:rFonts w:ascii="Times New Roman" w:hAnsi="Times New Roman" w:cs="Times New Roman"/>
          <w:b/>
          <w:sz w:val="28"/>
          <w:szCs w:val="28"/>
        </w:rPr>
        <w:t>Вопросы, выносимые на рассмотрение:</w:t>
      </w:r>
    </w:p>
    <w:p w:rsidR="00D93315" w:rsidRP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3315">
        <w:rPr>
          <w:rFonts w:ascii="Times New Roman" w:hAnsi="Times New Roman" w:cs="Times New Roman"/>
          <w:sz w:val="28"/>
          <w:szCs w:val="28"/>
        </w:rPr>
        <w:t>1Мясо сушеное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93315">
        <w:rPr>
          <w:rFonts w:ascii="Times New Roman" w:hAnsi="Times New Roman" w:cs="Times New Roman"/>
          <w:sz w:val="28"/>
          <w:szCs w:val="28"/>
        </w:rPr>
        <w:t>2 Жиры</w:t>
      </w:r>
    </w:p>
    <w:p w:rsidR="00D93315" w:rsidRP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315">
        <w:rPr>
          <w:rFonts w:ascii="Times New Roman" w:hAnsi="Times New Roman" w:cs="Times New Roman"/>
          <w:b/>
          <w:sz w:val="28"/>
          <w:szCs w:val="28"/>
        </w:rPr>
        <w:t>Список рекомендуемой литературы: 1,2,3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315">
        <w:rPr>
          <w:rFonts w:ascii="Times New Roman" w:hAnsi="Times New Roman" w:cs="Times New Roman"/>
          <w:b/>
          <w:sz w:val="28"/>
          <w:szCs w:val="28"/>
        </w:rPr>
        <w:t>Вопросы для самоконтроля: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технологические операции включает в себя технологическая схема производства сушеного мяса?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акое мясо идет на производство сушеного мяса?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очему недопустимо быстрое размораживание мяса?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акую цель преследует варка мяса?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5 Что такое степень уваривания мяса?</w:t>
      </w:r>
    </w:p>
    <w:p w:rsidR="00D93315" w:rsidRPr="00D93315" w:rsidRDefault="00D93315" w:rsidP="00D93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акие жиры используют при производстве пищевых концентратов?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Start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End"/>
      <w:r w:rsidRPr="00D933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 хранят жидкие и твердые жиры?</w:t>
      </w:r>
    </w:p>
    <w:p w:rsidR="00D93315" w:rsidRDefault="00D93315" w:rsidP="00D9331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45C" w:rsidRPr="00F2245C" w:rsidRDefault="00F2245C">
      <w:pPr>
        <w:spacing w:after="0" w:line="240" w:lineRule="auto"/>
        <w:ind w:firstLine="709"/>
        <w:jc w:val="both"/>
      </w:pPr>
      <w:bookmarkStart w:id="0" w:name="_GoBack"/>
      <w:bookmarkEnd w:id="0"/>
    </w:p>
    <w:sectPr w:rsidR="00F2245C" w:rsidRPr="00F22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1B10"/>
    <w:multiLevelType w:val="hybridMultilevel"/>
    <w:tmpl w:val="EC6A5686"/>
    <w:lvl w:ilvl="0" w:tplc="E7AAF346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DA"/>
    <w:rsid w:val="003026C6"/>
    <w:rsid w:val="005C558B"/>
    <w:rsid w:val="006A5F0B"/>
    <w:rsid w:val="008C6DDA"/>
    <w:rsid w:val="00B06BB4"/>
    <w:rsid w:val="00D03B94"/>
    <w:rsid w:val="00D93315"/>
    <w:rsid w:val="00F2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45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4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224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45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24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224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naytovar.ru/s/Assortimentnaya_falsifikaciya_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2013-11-11T05:56:00Z</dcterms:created>
  <dcterms:modified xsi:type="dcterms:W3CDTF">2013-11-11T06:45:00Z</dcterms:modified>
</cp:coreProperties>
</file>