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C9E" w:rsidRPr="00792AD9" w:rsidRDefault="00D47C9E" w:rsidP="00D47C9E">
      <w:pPr>
        <w:pStyle w:val="a8"/>
        <w:spacing w:before="0" w:beforeAutospacing="0" w:after="240" w:afterAutospacing="0"/>
        <w:ind w:firstLine="567"/>
        <w:jc w:val="center"/>
        <w:rPr>
          <w:color w:val="000000"/>
          <w:sz w:val="28"/>
          <w:szCs w:val="28"/>
          <w:lang w:val="en-US"/>
        </w:rPr>
      </w:pPr>
      <w:r w:rsidRPr="00792AD9">
        <w:rPr>
          <w:b/>
          <w:bCs/>
          <w:color w:val="000000"/>
          <w:sz w:val="28"/>
          <w:szCs w:val="28"/>
          <w:lang w:val="en-US"/>
        </w:rPr>
        <w:t xml:space="preserve">1 </w:t>
      </w:r>
      <w:proofErr w:type="gramStart"/>
      <w:r w:rsidR="003875A9" w:rsidRPr="00AD6A84">
        <w:rPr>
          <w:b/>
          <w:bCs/>
          <w:color w:val="000000"/>
          <w:sz w:val="28"/>
          <w:szCs w:val="28"/>
          <w:lang w:val="en-US"/>
        </w:rPr>
        <w:t>RECOMMENDATIONS</w:t>
      </w:r>
      <w:proofErr w:type="gramEnd"/>
      <w:r w:rsidR="003875A9" w:rsidRPr="00AD6A84">
        <w:rPr>
          <w:b/>
          <w:bCs/>
          <w:color w:val="000000"/>
          <w:sz w:val="28"/>
          <w:szCs w:val="28"/>
          <w:lang w:val="en-US"/>
        </w:rPr>
        <w:t xml:space="preserve"> </w:t>
      </w:r>
      <w:r w:rsidRPr="00792AD9">
        <w:rPr>
          <w:b/>
          <w:bCs/>
          <w:color w:val="000000"/>
          <w:sz w:val="28"/>
          <w:szCs w:val="28"/>
          <w:lang w:val="en-US"/>
        </w:rPr>
        <w:t>FOR WRITING ESSAYS</w:t>
      </w:r>
    </w:p>
    <w:p w:rsidR="00D47C9E" w:rsidRPr="00792AD9" w:rsidRDefault="00D47C9E" w:rsidP="00D47C9E">
      <w:pPr>
        <w:pStyle w:val="a8"/>
        <w:spacing w:before="0" w:beforeAutospacing="0" w:after="0" w:afterAutospacing="0"/>
        <w:ind w:firstLine="567"/>
        <w:jc w:val="both"/>
        <w:rPr>
          <w:color w:val="000000"/>
          <w:sz w:val="28"/>
          <w:szCs w:val="28"/>
          <w:lang w:val="en-US"/>
        </w:rPr>
      </w:pPr>
      <w:r w:rsidRPr="00792AD9">
        <w:rPr>
          <w:b/>
          <w:bCs/>
          <w:color w:val="000000"/>
          <w:sz w:val="28"/>
          <w:szCs w:val="28"/>
          <w:lang w:val="en-US"/>
        </w:rPr>
        <w:t>Writing an abstract </w:t>
      </w:r>
      <w:r w:rsidRPr="00792AD9">
        <w:rPr>
          <w:color w:val="000000"/>
          <w:sz w:val="28"/>
          <w:szCs w:val="28"/>
          <w:lang w:val="en-US"/>
        </w:rPr>
        <w:t>is a scientific study of students on one of the topics chosen independently or proposed to him by the head according to the profile of the specialty or according to the discipline program.</w:t>
      </w:r>
    </w:p>
    <w:p w:rsidR="00D47C9E" w:rsidRPr="00792AD9" w:rsidRDefault="00D47C9E" w:rsidP="00D47C9E">
      <w:pPr>
        <w:pStyle w:val="a8"/>
        <w:spacing w:before="0" w:beforeAutospacing="0" w:after="0" w:afterAutospacing="0"/>
        <w:ind w:firstLine="567"/>
        <w:jc w:val="both"/>
        <w:rPr>
          <w:color w:val="000000"/>
          <w:sz w:val="28"/>
          <w:szCs w:val="28"/>
          <w:lang w:val="en-US"/>
        </w:rPr>
      </w:pPr>
      <w:r w:rsidRPr="00792AD9">
        <w:rPr>
          <w:color w:val="000000"/>
          <w:sz w:val="28"/>
          <w:szCs w:val="28"/>
          <w:lang w:val="en-US"/>
        </w:rPr>
        <w:t>The abstract is a generalization of the results of independent study and research of the actual problem.</w:t>
      </w:r>
    </w:p>
    <w:p w:rsidR="00D47C9E" w:rsidRPr="00792AD9" w:rsidRDefault="00D47C9E" w:rsidP="00D47C9E">
      <w:pPr>
        <w:pStyle w:val="5"/>
        <w:spacing w:before="0" w:after="0"/>
        <w:ind w:firstLine="567"/>
        <w:jc w:val="both"/>
        <w:rPr>
          <w:color w:val="000000"/>
          <w:sz w:val="28"/>
          <w:szCs w:val="28"/>
          <w:lang w:val="en-US"/>
        </w:rPr>
      </w:pPr>
      <w:r w:rsidRPr="00792AD9">
        <w:rPr>
          <w:i w:val="0"/>
          <w:iCs w:val="0"/>
          <w:color w:val="000000"/>
          <w:sz w:val="28"/>
          <w:szCs w:val="28"/>
          <w:lang w:val="en-US"/>
        </w:rPr>
        <w:t>The abstract should have:</w:t>
      </w:r>
    </w:p>
    <w:p w:rsidR="00D47C9E" w:rsidRPr="00792AD9" w:rsidRDefault="00D47C9E" w:rsidP="00D47C9E">
      <w:pPr>
        <w:pStyle w:val="a8"/>
        <w:spacing w:before="0" w:beforeAutospacing="0" w:after="0" w:afterAutospacing="0"/>
        <w:ind w:firstLine="567"/>
        <w:jc w:val="both"/>
        <w:rPr>
          <w:color w:val="000000"/>
          <w:sz w:val="28"/>
          <w:szCs w:val="28"/>
          <w:lang w:val="en-US"/>
        </w:rPr>
      </w:pPr>
      <w:r w:rsidRPr="00792AD9">
        <w:rPr>
          <w:color w:val="000000"/>
          <w:sz w:val="28"/>
          <w:szCs w:val="28"/>
          <w:lang w:val="en-US"/>
        </w:rPr>
        <w:t>- target orientation;             </w:t>
      </w:r>
    </w:p>
    <w:p w:rsidR="00D47C9E" w:rsidRPr="00792AD9" w:rsidRDefault="00D47C9E" w:rsidP="00D47C9E">
      <w:pPr>
        <w:pStyle w:val="a8"/>
        <w:spacing w:before="0" w:beforeAutospacing="0" w:after="0" w:afterAutospacing="0"/>
        <w:ind w:firstLine="567"/>
        <w:jc w:val="both"/>
        <w:rPr>
          <w:color w:val="000000"/>
          <w:sz w:val="28"/>
          <w:szCs w:val="28"/>
          <w:lang w:val="en-US"/>
        </w:rPr>
      </w:pPr>
      <w:r w:rsidRPr="00792AD9">
        <w:rPr>
          <w:color w:val="000000"/>
          <w:sz w:val="28"/>
          <w:szCs w:val="28"/>
          <w:lang w:val="en-US"/>
        </w:rPr>
        <w:t xml:space="preserve">- </w:t>
      </w:r>
      <w:proofErr w:type="gramStart"/>
      <w:r w:rsidRPr="00792AD9">
        <w:rPr>
          <w:color w:val="000000"/>
          <w:sz w:val="28"/>
          <w:szCs w:val="28"/>
          <w:lang w:val="en-US"/>
        </w:rPr>
        <w:t>a</w:t>
      </w:r>
      <w:proofErr w:type="gramEnd"/>
      <w:r w:rsidRPr="00792AD9">
        <w:rPr>
          <w:color w:val="000000"/>
          <w:sz w:val="28"/>
          <w:szCs w:val="28"/>
          <w:lang w:val="en-US"/>
        </w:rPr>
        <w:t> clear structure;             </w:t>
      </w:r>
    </w:p>
    <w:p w:rsidR="00D47C9E" w:rsidRPr="00792AD9" w:rsidRDefault="00D47C9E" w:rsidP="00D47C9E">
      <w:pPr>
        <w:pStyle w:val="a8"/>
        <w:spacing w:before="0" w:beforeAutospacing="0" w:after="0" w:afterAutospacing="0"/>
        <w:ind w:firstLine="567"/>
        <w:jc w:val="both"/>
        <w:rPr>
          <w:color w:val="000000"/>
          <w:sz w:val="28"/>
          <w:szCs w:val="28"/>
          <w:lang w:val="en-US"/>
        </w:rPr>
      </w:pPr>
      <w:r w:rsidRPr="00792AD9">
        <w:rPr>
          <w:color w:val="000000"/>
          <w:sz w:val="28"/>
          <w:szCs w:val="28"/>
          <w:lang w:val="en-US"/>
        </w:rPr>
        <w:t xml:space="preserve">- </w:t>
      </w:r>
      <w:proofErr w:type="gramStart"/>
      <w:r w:rsidRPr="00792AD9">
        <w:rPr>
          <w:color w:val="000000"/>
          <w:sz w:val="28"/>
          <w:szCs w:val="28"/>
          <w:lang w:val="en-US"/>
        </w:rPr>
        <w:t>the</w:t>
      </w:r>
      <w:proofErr w:type="gramEnd"/>
      <w:r w:rsidRPr="00792AD9">
        <w:rPr>
          <w:color w:val="000000"/>
          <w:sz w:val="28"/>
          <w:szCs w:val="28"/>
          <w:lang w:val="en-US"/>
        </w:rPr>
        <w:t> logical sequence of presentation of the material;             </w:t>
      </w:r>
    </w:p>
    <w:p w:rsidR="00D47C9E" w:rsidRPr="00792AD9" w:rsidRDefault="00D47C9E" w:rsidP="00D47C9E">
      <w:pPr>
        <w:pStyle w:val="a8"/>
        <w:spacing w:before="0" w:beforeAutospacing="0" w:after="0" w:afterAutospacing="0"/>
        <w:ind w:firstLine="567"/>
        <w:jc w:val="both"/>
        <w:rPr>
          <w:color w:val="000000"/>
          <w:sz w:val="28"/>
          <w:szCs w:val="28"/>
          <w:lang w:val="en-US"/>
        </w:rPr>
      </w:pPr>
      <w:r w:rsidRPr="00792AD9">
        <w:rPr>
          <w:color w:val="000000"/>
          <w:sz w:val="28"/>
          <w:szCs w:val="28"/>
          <w:lang w:val="en-US"/>
        </w:rPr>
        <w:t>- </w:t>
      </w:r>
      <w:proofErr w:type="gramStart"/>
      <w:r w:rsidRPr="00792AD9">
        <w:rPr>
          <w:color w:val="000000"/>
          <w:sz w:val="28"/>
          <w:szCs w:val="28"/>
          <w:lang w:val="en-US"/>
        </w:rPr>
        <w:t>depth</w:t>
      </w:r>
      <w:proofErr w:type="gramEnd"/>
      <w:r w:rsidRPr="00792AD9">
        <w:rPr>
          <w:color w:val="000000"/>
          <w:sz w:val="28"/>
          <w:szCs w:val="28"/>
          <w:lang w:val="en-US"/>
        </w:rPr>
        <w:t xml:space="preserve"> of research and completeness of coverage of issues;             </w:t>
      </w:r>
    </w:p>
    <w:p w:rsidR="00D47C9E" w:rsidRPr="00792AD9" w:rsidRDefault="00D47C9E" w:rsidP="00D47C9E">
      <w:pPr>
        <w:pStyle w:val="a8"/>
        <w:spacing w:before="0" w:beforeAutospacing="0" w:after="0" w:afterAutospacing="0"/>
        <w:ind w:firstLine="567"/>
        <w:jc w:val="both"/>
        <w:rPr>
          <w:color w:val="000000"/>
          <w:sz w:val="28"/>
          <w:szCs w:val="28"/>
          <w:lang w:val="en-US"/>
        </w:rPr>
      </w:pPr>
      <w:r w:rsidRPr="00792AD9">
        <w:rPr>
          <w:color w:val="000000"/>
          <w:sz w:val="28"/>
          <w:szCs w:val="28"/>
          <w:lang w:val="en-US"/>
        </w:rPr>
        <w:t>- </w:t>
      </w:r>
      <w:proofErr w:type="gramStart"/>
      <w:r w:rsidRPr="00792AD9">
        <w:rPr>
          <w:color w:val="000000"/>
          <w:sz w:val="28"/>
          <w:szCs w:val="28"/>
          <w:lang w:val="en-US"/>
        </w:rPr>
        <w:t>convincing</w:t>
      </w:r>
      <w:proofErr w:type="gramEnd"/>
      <w:r w:rsidRPr="00792AD9">
        <w:rPr>
          <w:color w:val="000000"/>
          <w:sz w:val="28"/>
          <w:szCs w:val="28"/>
          <w:lang w:val="en-US"/>
        </w:rPr>
        <w:t xml:space="preserve"> argumentation;             </w:t>
      </w:r>
    </w:p>
    <w:p w:rsidR="00D47C9E" w:rsidRPr="00792AD9" w:rsidRDefault="00D47C9E" w:rsidP="00D47C9E">
      <w:pPr>
        <w:pStyle w:val="a8"/>
        <w:spacing w:before="0" w:beforeAutospacing="0" w:after="0" w:afterAutospacing="0"/>
        <w:ind w:firstLine="567"/>
        <w:jc w:val="both"/>
        <w:rPr>
          <w:color w:val="000000"/>
          <w:sz w:val="28"/>
          <w:szCs w:val="28"/>
          <w:lang w:val="en-US"/>
        </w:rPr>
      </w:pPr>
      <w:r w:rsidRPr="00792AD9">
        <w:rPr>
          <w:color w:val="000000"/>
          <w:sz w:val="28"/>
          <w:szCs w:val="28"/>
          <w:lang w:val="en-US"/>
        </w:rPr>
        <w:t>- </w:t>
      </w:r>
      <w:proofErr w:type="gramStart"/>
      <w:r w:rsidRPr="00792AD9">
        <w:rPr>
          <w:color w:val="000000"/>
          <w:sz w:val="28"/>
          <w:szCs w:val="28"/>
          <w:lang w:val="en-US"/>
        </w:rPr>
        <w:t>brevity</w:t>
      </w:r>
      <w:proofErr w:type="gramEnd"/>
      <w:r w:rsidRPr="00792AD9">
        <w:rPr>
          <w:color w:val="000000"/>
          <w:sz w:val="28"/>
          <w:szCs w:val="28"/>
          <w:lang w:val="en-US"/>
        </w:rPr>
        <w:t xml:space="preserve"> and accuracy of wording;             </w:t>
      </w:r>
    </w:p>
    <w:p w:rsidR="00D47C9E" w:rsidRPr="00792AD9" w:rsidRDefault="00D47C9E" w:rsidP="00D47C9E">
      <w:pPr>
        <w:pStyle w:val="a8"/>
        <w:spacing w:before="0" w:beforeAutospacing="0" w:after="0" w:afterAutospacing="0"/>
        <w:ind w:firstLine="567"/>
        <w:jc w:val="both"/>
        <w:rPr>
          <w:color w:val="000000"/>
          <w:sz w:val="28"/>
          <w:szCs w:val="28"/>
          <w:lang w:val="en-US"/>
        </w:rPr>
      </w:pPr>
      <w:r w:rsidRPr="00792AD9">
        <w:rPr>
          <w:color w:val="000000"/>
          <w:sz w:val="28"/>
          <w:szCs w:val="28"/>
          <w:lang w:val="en-US"/>
        </w:rPr>
        <w:t>- </w:t>
      </w:r>
      <w:proofErr w:type="gramStart"/>
      <w:r w:rsidRPr="00792AD9">
        <w:rPr>
          <w:color w:val="000000"/>
          <w:sz w:val="28"/>
          <w:szCs w:val="28"/>
          <w:lang w:val="en-US"/>
        </w:rPr>
        <w:t>specificity</w:t>
      </w:r>
      <w:proofErr w:type="gramEnd"/>
      <w:r w:rsidRPr="00792AD9">
        <w:rPr>
          <w:color w:val="000000"/>
          <w:sz w:val="28"/>
          <w:szCs w:val="28"/>
          <w:lang w:val="en-US"/>
        </w:rPr>
        <w:t xml:space="preserve"> of the presentation of the results of the work;             </w:t>
      </w:r>
    </w:p>
    <w:p w:rsidR="00D47C9E" w:rsidRPr="00792AD9" w:rsidRDefault="00D47C9E" w:rsidP="00D47C9E">
      <w:pPr>
        <w:pStyle w:val="a8"/>
        <w:spacing w:before="0" w:beforeAutospacing="0" w:after="0" w:afterAutospacing="0"/>
        <w:ind w:firstLine="567"/>
        <w:jc w:val="both"/>
        <w:rPr>
          <w:color w:val="000000"/>
          <w:sz w:val="28"/>
          <w:szCs w:val="28"/>
          <w:lang w:val="en-US"/>
        </w:rPr>
      </w:pPr>
      <w:r w:rsidRPr="00792AD9">
        <w:rPr>
          <w:color w:val="000000"/>
          <w:sz w:val="28"/>
          <w:szCs w:val="28"/>
          <w:lang w:val="en-US"/>
        </w:rPr>
        <w:t>- </w:t>
      </w:r>
      <w:proofErr w:type="gramStart"/>
      <w:r w:rsidRPr="00792AD9">
        <w:rPr>
          <w:color w:val="000000"/>
          <w:sz w:val="28"/>
          <w:szCs w:val="28"/>
          <w:lang w:val="en-US"/>
        </w:rPr>
        <w:t>evidence</w:t>
      </w:r>
      <w:proofErr w:type="gramEnd"/>
      <w:r w:rsidRPr="00792AD9">
        <w:rPr>
          <w:color w:val="000000"/>
          <w:sz w:val="28"/>
          <w:szCs w:val="28"/>
          <w:lang w:val="en-US"/>
        </w:rPr>
        <w:t xml:space="preserve"> of conclusions and validity of recommendations;             </w:t>
      </w:r>
    </w:p>
    <w:p w:rsidR="00D47C9E" w:rsidRPr="00792AD9" w:rsidRDefault="00D47C9E" w:rsidP="00D47C9E">
      <w:pPr>
        <w:pStyle w:val="a8"/>
        <w:spacing w:before="0" w:beforeAutospacing="0" w:after="0" w:afterAutospacing="0"/>
        <w:ind w:firstLine="567"/>
        <w:jc w:val="both"/>
        <w:rPr>
          <w:color w:val="000000"/>
          <w:sz w:val="28"/>
          <w:szCs w:val="28"/>
          <w:lang w:val="en-US"/>
        </w:rPr>
      </w:pPr>
      <w:r w:rsidRPr="00792AD9">
        <w:rPr>
          <w:color w:val="000000"/>
          <w:sz w:val="28"/>
          <w:szCs w:val="28"/>
          <w:lang w:val="en-US"/>
        </w:rPr>
        <w:t>- </w:t>
      </w:r>
      <w:proofErr w:type="gramStart"/>
      <w:r w:rsidRPr="00792AD9">
        <w:rPr>
          <w:color w:val="000000"/>
          <w:sz w:val="28"/>
          <w:szCs w:val="28"/>
          <w:lang w:val="en-US"/>
        </w:rPr>
        <w:t>compliance</w:t>
      </w:r>
      <w:proofErr w:type="gramEnd"/>
      <w:r w:rsidRPr="00792AD9">
        <w:rPr>
          <w:color w:val="000000"/>
          <w:sz w:val="28"/>
          <w:szCs w:val="28"/>
          <w:lang w:val="en-US"/>
        </w:rPr>
        <w:t xml:space="preserve"> with the requirements for its design.             </w:t>
      </w:r>
    </w:p>
    <w:p w:rsidR="00D47C9E" w:rsidRPr="00792AD9" w:rsidRDefault="00D47C9E" w:rsidP="00D47C9E">
      <w:pPr>
        <w:pStyle w:val="a8"/>
        <w:spacing w:before="0" w:beforeAutospacing="0" w:after="0" w:afterAutospacing="0"/>
        <w:ind w:firstLine="567"/>
        <w:jc w:val="both"/>
        <w:rPr>
          <w:color w:val="000000"/>
          <w:sz w:val="28"/>
          <w:szCs w:val="28"/>
          <w:lang w:val="en-US"/>
        </w:rPr>
      </w:pPr>
      <w:r w:rsidRPr="00792AD9">
        <w:rPr>
          <w:color w:val="000000"/>
          <w:sz w:val="28"/>
          <w:szCs w:val="28"/>
          <w:lang w:val="en-US"/>
        </w:rPr>
        <w:t>         </w:t>
      </w:r>
    </w:p>
    <w:p w:rsidR="00D47C9E" w:rsidRPr="00792AD9" w:rsidRDefault="00D47C9E" w:rsidP="00D47C9E">
      <w:pPr>
        <w:pStyle w:val="a8"/>
        <w:spacing w:before="0" w:beforeAutospacing="0" w:after="0" w:afterAutospacing="0"/>
        <w:ind w:firstLine="567"/>
        <w:jc w:val="center"/>
        <w:rPr>
          <w:color w:val="000000"/>
          <w:sz w:val="28"/>
          <w:szCs w:val="28"/>
          <w:lang w:val="en-US"/>
        </w:rPr>
      </w:pPr>
      <w:r w:rsidRPr="00792AD9">
        <w:rPr>
          <w:b/>
          <w:bCs/>
          <w:color w:val="000000"/>
          <w:sz w:val="28"/>
          <w:szCs w:val="28"/>
          <w:lang w:val="en-US"/>
        </w:rPr>
        <w:t>2 Content and structure of work</w:t>
      </w:r>
    </w:p>
    <w:p w:rsidR="00D47C9E" w:rsidRPr="00792AD9" w:rsidRDefault="00D47C9E" w:rsidP="00D47C9E">
      <w:pPr>
        <w:pStyle w:val="a8"/>
        <w:spacing w:before="0" w:beforeAutospacing="0" w:after="0" w:afterAutospacing="0"/>
        <w:ind w:firstLine="567"/>
        <w:jc w:val="both"/>
        <w:rPr>
          <w:color w:val="000000"/>
          <w:sz w:val="28"/>
          <w:szCs w:val="28"/>
          <w:lang w:val="en-US"/>
        </w:rPr>
      </w:pPr>
      <w:r w:rsidRPr="00792AD9">
        <w:rPr>
          <w:color w:val="000000"/>
          <w:sz w:val="28"/>
          <w:szCs w:val="28"/>
          <w:lang w:val="en-US"/>
        </w:rPr>
        <w:t>The abstract should include the following structural elements:</w:t>
      </w:r>
    </w:p>
    <w:p w:rsidR="00D47C9E" w:rsidRPr="00792AD9" w:rsidRDefault="00D47C9E" w:rsidP="00D47C9E">
      <w:pPr>
        <w:pStyle w:val="a8"/>
        <w:spacing w:before="0" w:beforeAutospacing="0" w:after="0" w:afterAutospacing="0"/>
        <w:ind w:firstLine="567"/>
        <w:jc w:val="both"/>
        <w:rPr>
          <w:color w:val="000000"/>
          <w:sz w:val="28"/>
          <w:szCs w:val="28"/>
          <w:lang w:val="en-US"/>
        </w:rPr>
      </w:pPr>
      <w:r w:rsidRPr="00792AD9">
        <w:rPr>
          <w:color w:val="000000"/>
          <w:sz w:val="28"/>
          <w:szCs w:val="28"/>
          <w:lang w:val="en-US"/>
        </w:rPr>
        <w:t xml:space="preserve">- </w:t>
      </w:r>
      <w:proofErr w:type="gramStart"/>
      <w:r w:rsidRPr="00792AD9">
        <w:rPr>
          <w:color w:val="000000"/>
          <w:sz w:val="28"/>
          <w:szCs w:val="28"/>
          <w:lang w:val="en-US"/>
        </w:rPr>
        <w:t>title</w:t>
      </w:r>
      <w:proofErr w:type="gramEnd"/>
      <w:r w:rsidRPr="00792AD9">
        <w:rPr>
          <w:color w:val="000000"/>
          <w:sz w:val="28"/>
          <w:szCs w:val="28"/>
          <w:lang w:val="en-US"/>
        </w:rPr>
        <w:t xml:space="preserve"> page;</w:t>
      </w:r>
    </w:p>
    <w:p w:rsidR="00D47C9E" w:rsidRPr="00792AD9" w:rsidRDefault="00D47C9E" w:rsidP="00D47C9E">
      <w:pPr>
        <w:pStyle w:val="a8"/>
        <w:spacing w:before="0" w:beforeAutospacing="0" w:after="0" w:afterAutospacing="0"/>
        <w:ind w:firstLine="567"/>
        <w:jc w:val="both"/>
        <w:rPr>
          <w:color w:val="000000"/>
          <w:sz w:val="28"/>
          <w:szCs w:val="28"/>
          <w:lang w:val="en-US"/>
        </w:rPr>
      </w:pPr>
      <w:r w:rsidRPr="00792AD9">
        <w:rPr>
          <w:color w:val="000000"/>
          <w:sz w:val="28"/>
          <w:szCs w:val="28"/>
          <w:lang w:val="en-US"/>
        </w:rPr>
        <w:t xml:space="preserve">- </w:t>
      </w:r>
      <w:proofErr w:type="gramStart"/>
      <w:r w:rsidRPr="00792AD9">
        <w:rPr>
          <w:color w:val="000000"/>
          <w:sz w:val="28"/>
          <w:szCs w:val="28"/>
          <w:lang w:val="en-US"/>
        </w:rPr>
        <w:t>content</w:t>
      </w:r>
      <w:proofErr w:type="gramEnd"/>
      <w:r w:rsidRPr="00792AD9">
        <w:rPr>
          <w:color w:val="000000"/>
          <w:sz w:val="28"/>
          <w:szCs w:val="28"/>
          <w:lang w:val="en-US"/>
        </w:rPr>
        <w:t>;</w:t>
      </w:r>
    </w:p>
    <w:p w:rsidR="00D47C9E" w:rsidRPr="00792AD9" w:rsidRDefault="00D47C9E" w:rsidP="00D47C9E">
      <w:pPr>
        <w:pStyle w:val="a8"/>
        <w:spacing w:before="0" w:beforeAutospacing="0" w:after="0" w:afterAutospacing="0"/>
        <w:ind w:firstLine="567"/>
        <w:jc w:val="both"/>
        <w:rPr>
          <w:color w:val="000000"/>
          <w:sz w:val="28"/>
          <w:szCs w:val="28"/>
          <w:lang w:val="en-US"/>
        </w:rPr>
      </w:pPr>
      <w:r w:rsidRPr="00792AD9">
        <w:rPr>
          <w:color w:val="000000"/>
          <w:sz w:val="28"/>
          <w:szCs w:val="28"/>
          <w:lang w:val="en-US"/>
        </w:rPr>
        <w:t xml:space="preserve">- </w:t>
      </w:r>
      <w:proofErr w:type="gramStart"/>
      <w:r w:rsidRPr="00792AD9">
        <w:rPr>
          <w:color w:val="000000"/>
          <w:sz w:val="28"/>
          <w:szCs w:val="28"/>
          <w:lang w:val="en-US"/>
        </w:rPr>
        <w:t>introduction</w:t>
      </w:r>
      <w:proofErr w:type="gramEnd"/>
      <w:r w:rsidRPr="00792AD9">
        <w:rPr>
          <w:color w:val="000000"/>
          <w:sz w:val="28"/>
          <w:szCs w:val="28"/>
          <w:lang w:val="en-US"/>
        </w:rPr>
        <w:t>;</w:t>
      </w:r>
    </w:p>
    <w:p w:rsidR="00D47C9E" w:rsidRPr="00792AD9" w:rsidRDefault="00D47C9E" w:rsidP="00D47C9E">
      <w:pPr>
        <w:pStyle w:val="a8"/>
        <w:spacing w:before="0" w:beforeAutospacing="0" w:after="0" w:afterAutospacing="0"/>
        <w:ind w:firstLine="567"/>
        <w:jc w:val="both"/>
        <w:rPr>
          <w:color w:val="000000"/>
          <w:sz w:val="28"/>
          <w:szCs w:val="28"/>
          <w:lang w:val="en-US"/>
        </w:rPr>
      </w:pPr>
      <w:r w:rsidRPr="00792AD9">
        <w:rPr>
          <w:color w:val="000000"/>
          <w:sz w:val="28"/>
          <w:szCs w:val="28"/>
          <w:lang w:val="en-US"/>
        </w:rPr>
        <w:t xml:space="preserve">- </w:t>
      </w:r>
      <w:proofErr w:type="gramStart"/>
      <w:r w:rsidRPr="00792AD9">
        <w:rPr>
          <w:color w:val="000000"/>
          <w:sz w:val="28"/>
          <w:szCs w:val="28"/>
          <w:lang w:val="en-US"/>
        </w:rPr>
        <w:t>the</w:t>
      </w:r>
      <w:proofErr w:type="gramEnd"/>
      <w:r w:rsidRPr="00792AD9">
        <w:rPr>
          <w:color w:val="000000"/>
          <w:sz w:val="28"/>
          <w:szCs w:val="28"/>
          <w:lang w:val="en-US"/>
        </w:rPr>
        <w:t xml:space="preserve"> main part;</w:t>
      </w:r>
    </w:p>
    <w:p w:rsidR="00D47C9E" w:rsidRPr="00792AD9" w:rsidRDefault="00D47C9E" w:rsidP="00D47C9E">
      <w:pPr>
        <w:pStyle w:val="a8"/>
        <w:spacing w:before="0" w:beforeAutospacing="0" w:after="0" w:afterAutospacing="0"/>
        <w:ind w:firstLine="567"/>
        <w:jc w:val="both"/>
        <w:rPr>
          <w:color w:val="000000"/>
          <w:sz w:val="28"/>
          <w:szCs w:val="28"/>
          <w:lang w:val="en-US"/>
        </w:rPr>
      </w:pPr>
      <w:r w:rsidRPr="00792AD9">
        <w:rPr>
          <w:color w:val="000000"/>
          <w:sz w:val="28"/>
          <w:szCs w:val="28"/>
          <w:lang w:val="en-US"/>
        </w:rPr>
        <w:t xml:space="preserve">- </w:t>
      </w:r>
      <w:proofErr w:type="gramStart"/>
      <w:r w:rsidRPr="00792AD9">
        <w:rPr>
          <w:color w:val="000000"/>
          <w:sz w:val="28"/>
          <w:szCs w:val="28"/>
          <w:lang w:val="en-US"/>
        </w:rPr>
        <w:t>conclusion</w:t>
      </w:r>
      <w:proofErr w:type="gramEnd"/>
      <w:r w:rsidRPr="00792AD9">
        <w:rPr>
          <w:color w:val="000000"/>
          <w:sz w:val="28"/>
          <w:szCs w:val="28"/>
          <w:lang w:val="en-US"/>
        </w:rPr>
        <w:t xml:space="preserve"> (conclusions);</w:t>
      </w:r>
    </w:p>
    <w:p w:rsidR="00D47C9E" w:rsidRPr="00792AD9" w:rsidRDefault="00D47C9E" w:rsidP="00D47C9E">
      <w:pPr>
        <w:pStyle w:val="a8"/>
        <w:spacing w:before="0" w:beforeAutospacing="0" w:after="0" w:afterAutospacing="0"/>
        <w:ind w:firstLine="567"/>
        <w:jc w:val="both"/>
        <w:rPr>
          <w:color w:val="000000"/>
          <w:sz w:val="28"/>
          <w:szCs w:val="28"/>
          <w:lang w:val="en-US"/>
        </w:rPr>
      </w:pPr>
      <w:r w:rsidRPr="00792AD9">
        <w:rPr>
          <w:color w:val="000000"/>
          <w:sz w:val="28"/>
          <w:szCs w:val="28"/>
          <w:lang w:val="en-US"/>
        </w:rPr>
        <w:t xml:space="preserve">- </w:t>
      </w:r>
      <w:proofErr w:type="gramStart"/>
      <w:r w:rsidRPr="00792AD9">
        <w:rPr>
          <w:color w:val="000000"/>
          <w:sz w:val="28"/>
          <w:szCs w:val="28"/>
          <w:lang w:val="en-US"/>
        </w:rPr>
        <w:t>list</w:t>
      </w:r>
      <w:proofErr w:type="gramEnd"/>
      <w:r w:rsidRPr="00792AD9">
        <w:rPr>
          <w:color w:val="000000"/>
          <w:sz w:val="28"/>
          <w:szCs w:val="28"/>
          <w:lang w:val="en-US"/>
        </w:rPr>
        <w:t xml:space="preserve"> of sources used.</w:t>
      </w:r>
    </w:p>
    <w:p w:rsidR="00D47C9E" w:rsidRPr="00792AD9" w:rsidRDefault="00D47C9E" w:rsidP="00D47C9E">
      <w:pPr>
        <w:pStyle w:val="a8"/>
        <w:spacing w:before="0" w:beforeAutospacing="0" w:after="0" w:afterAutospacing="0"/>
        <w:ind w:firstLine="567"/>
        <w:jc w:val="both"/>
        <w:rPr>
          <w:color w:val="000000"/>
          <w:sz w:val="28"/>
          <w:szCs w:val="28"/>
          <w:lang w:val="en-US"/>
        </w:rPr>
      </w:pPr>
      <w:r w:rsidRPr="00792AD9">
        <w:rPr>
          <w:color w:val="000000"/>
          <w:sz w:val="28"/>
          <w:szCs w:val="28"/>
          <w:lang w:val="en-US"/>
        </w:rPr>
        <w:t>The abstract should be at least 15, no more than 20 printed pages.</w:t>
      </w:r>
    </w:p>
    <w:p w:rsidR="00D47C9E" w:rsidRPr="00792AD9" w:rsidRDefault="00D47C9E" w:rsidP="00D47C9E">
      <w:pPr>
        <w:pStyle w:val="a8"/>
        <w:spacing w:before="0" w:beforeAutospacing="0" w:after="0" w:afterAutospacing="0"/>
        <w:ind w:firstLine="567"/>
        <w:jc w:val="both"/>
        <w:rPr>
          <w:color w:val="000000"/>
          <w:sz w:val="28"/>
          <w:szCs w:val="28"/>
          <w:lang w:val="en-US"/>
        </w:rPr>
      </w:pPr>
      <w:r w:rsidRPr="00792AD9">
        <w:rPr>
          <w:color w:val="000000"/>
          <w:sz w:val="28"/>
          <w:szCs w:val="28"/>
          <w:lang w:val="en-US"/>
        </w:rPr>
        <w:t xml:space="preserve">The word "Introduction", "Contents", "List of sources used" </w:t>
      </w:r>
      <w:proofErr w:type="gramStart"/>
      <w:r w:rsidRPr="00792AD9">
        <w:rPr>
          <w:color w:val="000000"/>
          <w:sz w:val="28"/>
          <w:szCs w:val="28"/>
          <w:lang w:val="en-US"/>
        </w:rPr>
        <w:t>are</w:t>
      </w:r>
      <w:proofErr w:type="gramEnd"/>
      <w:r w:rsidRPr="00792AD9">
        <w:rPr>
          <w:color w:val="000000"/>
          <w:sz w:val="28"/>
          <w:szCs w:val="28"/>
          <w:lang w:val="en-US"/>
        </w:rPr>
        <w:t xml:space="preserve"> written as a heading at the top of the page, in the middle of the line with a capital letter.</w:t>
      </w:r>
    </w:p>
    <w:p w:rsidR="00D47C9E" w:rsidRPr="00792AD9" w:rsidRDefault="00D47C9E" w:rsidP="00D47C9E">
      <w:pPr>
        <w:pStyle w:val="a8"/>
        <w:spacing w:before="0" w:beforeAutospacing="0" w:after="0" w:afterAutospacing="0"/>
        <w:ind w:firstLine="567"/>
        <w:jc w:val="both"/>
        <w:rPr>
          <w:color w:val="000000"/>
          <w:sz w:val="28"/>
          <w:szCs w:val="28"/>
          <w:lang w:val="en-US"/>
        </w:rPr>
      </w:pPr>
      <w:r w:rsidRPr="00792AD9">
        <w:rPr>
          <w:color w:val="000000"/>
          <w:sz w:val="28"/>
          <w:szCs w:val="28"/>
          <w:lang w:val="en-US"/>
        </w:rPr>
        <w:t>The introduction is the first section of the abstract and should contain a justification of relevance and scientific novelty and practical significance, an assessment of the current state of the scientific problem being solved.</w:t>
      </w:r>
    </w:p>
    <w:p w:rsidR="00D47C9E" w:rsidRPr="00792AD9" w:rsidRDefault="00D47C9E" w:rsidP="00D47C9E">
      <w:pPr>
        <w:pStyle w:val="a8"/>
        <w:spacing w:before="0" w:beforeAutospacing="0" w:after="0" w:afterAutospacing="0"/>
        <w:ind w:firstLine="567"/>
        <w:jc w:val="both"/>
        <w:rPr>
          <w:color w:val="000000"/>
          <w:sz w:val="28"/>
          <w:szCs w:val="28"/>
          <w:lang w:val="en-US"/>
        </w:rPr>
      </w:pPr>
      <w:r w:rsidRPr="00792AD9">
        <w:rPr>
          <w:color w:val="000000"/>
          <w:sz w:val="28"/>
          <w:szCs w:val="28"/>
          <w:lang w:val="en-US"/>
        </w:rPr>
        <w:t>             </w:t>
      </w:r>
    </w:p>
    <w:p w:rsidR="00D47C9E" w:rsidRPr="00792AD9" w:rsidRDefault="00D47C9E" w:rsidP="00D47C9E">
      <w:pPr>
        <w:pStyle w:val="4"/>
        <w:spacing w:before="0" w:after="0"/>
        <w:ind w:firstLine="567"/>
        <w:jc w:val="center"/>
        <w:rPr>
          <w:color w:val="000000"/>
          <w:lang w:val="en-US"/>
        </w:rPr>
      </w:pPr>
      <w:r w:rsidRPr="00792AD9">
        <w:rPr>
          <w:color w:val="000000"/>
          <w:lang w:val="en-US"/>
        </w:rPr>
        <w:t>3 Rules for registration of work</w:t>
      </w:r>
    </w:p>
    <w:p w:rsidR="00D47C9E" w:rsidRPr="00792AD9" w:rsidRDefault="00D47C9E" w:rsidP="00D47C9E">
      <w:pPr>
        <w:pStyle w:val="a8"/>
        <w:spacing w:before="0" w:beforeAutospacing="0" w:after="0" w:afterAutospacing="0"/>
        <w:ind w:firstLine="567"/>
        <w:jc w:val="both"/>
        <w:rPr>
          <w:color w:val="000000"/>
          <w:sz w:val="28"/>
          <w:szCs w:val="28"/>
          <w:lang w:val="en-US"/>
        </w:rPr>
      </w:pPr>
      <w:r w:rsidRPr="00792AD9">
        <w:rPr>
          <w:color w:val="000000"/>
          <w:sz w:val="28"/>
          <w:szCs w:val="28"/>
          <w:lang w:val="en-US"/>
        </w:rPr>
        <w:t xml:space="preserve">The abstract should be printed on one side of a sheet of white paper of A4 format at one interval. The font is regular, size 14. The text should be printed, observing the following margins: right - 10 </w:t>
      </w:r>
      <w:proofErr w:type="gramStart"/>
      <w:r w:rsidRPr="00792AD9">
        <w:rPr>
          <w:color w:val="000000"/>
          <w:sz w:val="28"/>
          <w:szCs w:val="28"/>
          <w:lang w:val="en-US"/>
        </w:rPr>
        <w:t>mm ,</w:t>
      </w:r>
      <w:proofErr w:type="gramEnd"/>
      <w:r w:rsidRPr="00792AD9">
        <w:rPr>
          <w:color w:val="000000"/>
          <w:sz w:val="28"/>
          <w:szCs w:val="28"/>
          <w:lang w:val="en-US"/>
        </w:rPr>
        <w:t xml:space="preserve"> top - 20 mm , left - 30 mm , bottom - 25 mm .</w:t>
      </w:r>
    </w:p>
    <w:p w:rsidR="00D47C9E" w:rsidRPr="00792AD9" w:rsidRDefault="00D47C9E" w:rsidP="00D47C9E">
      <w:pPr>
        <w:pStyle w:val="a8"/>
        <w:spacing w:before="0" w:beforeAutospacing="0" w:after="0" w:afterAutospacing="0"/>
        <w:ind w:firstLine="567"/>
        <w:jc w:val="both"/>
        <w:rPr>
          <w:color w:val="000000"/>
          <w:sz w:val="28"/>
          <w:szCs w:val="28"/>
          <w:lang w:val="en-US"/>
        </w:rPr>
      </w:pPr>
      <w:r w:rsidRPr="00792AD9">
        <w:rPr>
          <w:color w:val="000000"/>
          <w:sz w:val="28"/>
          <w:szCs w:val="28"/>
          <w:lang w:val="en-US"/>
        </w:rPr>
        <w:t>The indent within the text should be the same and equal to five characters. The pages of the work are numbered in Arabic numerals, observing the continuous numbering throughout the text of the work. The page number is put in the center of the bottom of the sheet without a dot.</w:t>
      </w:r>
    </w:p>
    <w:p w:rsidR="00D47C9E" w:rsidRPr="00792AD9" w:rsidRDefault="00D47C9E" w:rsidP="00D47C9E">
      <w:pPr>
        <w:pStyle w:val="a8"/>
        <w:spacing w:before="0" w:beforeAutospacing="0" w:after="0" w:afterAutospacing="0"/>
        <w:ind w:firstLine="567"/>
        <w:jc w:val="both"/>
        <w:rPr>
          <w:color w:val="000000"/>
          <w:sz w:val="28"/>
          <w:szCs w:val="28"/>
          <w:lang w:val="en-US"/>
        </w:rPr>
      </w:pPr>
      <w:r w:rsidRPr="00792AD9">
        <w:rPr>
          <w:color w:val="000000"/>
          <w:sz w:val="28"/>
          <w:szCs w:val="28"/>
          <w:lang w:val="en-US"/>
        </w:rPr>
        <w:t>The topic selection is carried out </w:t>
      </w:r>
      <w:r w:rsidRPr="00792AD9">
        <w:rPr>
          <w:color w:val="000000"/>
          <w:sz w:val="28"/>
          <w:szCs w:val="28"/>
          <w:shd w:val="clear" w:color="auto" w:fill="FFFFFF"/>
          <w:lang w:val="en-US"/>
        </w:rPr>
        <w:t>by student number in the group list, which is located on the main page of the distance learning portal in the section Student - Student Lists</w:t>
      </w:r>
    </w:p>
    <w:p w:rsidR="00D47C9E" w:rsidRPr="00792AD9" w:rsidRDefault="00A1236B" w:rsidP="00D47C9E">
      <w:pPr>
        <w:pStyle w:val="3"/>
        <w:spacing w:before="120" w:after="0"/>
        <w:jc w:val="center"/>
        <w:rPr>
          <w:rFonts w:ascii="Times New Roman" w:hAnsi="Times New Roman" w:cs="Times New Roman"/>
          <w:color w:val="000000"/>
          <w:sz w:val="28"/>
          <w:szCs w:val="28"/>
          <w:lang w:val="en-US"/>
        </w:rPr>
      </w:pPr>
      <w:r w:rsidRPr="00792AD9">
        <w:rPr>
          <w:rFonts w:ascii="Times New Roman" w:hAnsi="Times New Roman" w:cs="Times New Roman"/>
          <w:lang w:val="en-US"/>
        </w:rPr>
        <w:lastRenderedPageBreak/>
        <w:tab/>
      </w:r>
      <w:r w:rsidR="00D47C9E" w:rsidRPr="00792AD9">
        <w:rPr>
          <w:rFonts w:ascii="Times New Roman" w:hAnsi="Times New Roman" w:cs="Times New Roman"/>
          <w:color w:val="000000"/>
          <w:sz w:val="28"/>
          <w:szCs w:val="28"/>
          <w:lang w:val="en-US"/>
        </w:rPr>
        <w:t>Sample title page abstract</w:t>
      </w:r>
    </w:p>
    <w:p w:rsidR="00D47C9E" w:rsidRPr="00792AD9" w:rsidRDefault="00D47C9E" w:rsidP="00D47C9E">
      <w:pPr>
        <w:pStyle w:val="a8"/>
        <w:spacing w:before="0" w:beforeAutospacing="0" w:after="0" w:afterAutospacing="0"/>
        <w:rPr>
          <w:color w:val="000000"/>
          <w:sz w:val="28"/>
          <w:szCs w:val="28"/>
          <w:lang w:val="en-US"/>
        </w:rPr>
      </w:pPr>
      <w:r w:rsidRPr="00792AD9">
        <w:rPr>
          <w:color w:val="000000"/>
          <w:sz w:val="28"/>
          <w:szCs w:val="28"/>
          <w:lang w:val="en-US"/>
        </w:rPr>
        <w:t> </w:t>
      </w:r>
    </w:p>
    <w:p w:rsidR="00D47C9E" w:rsidRPr="00792AD9" w:rsidRDefault="00D47C9E" w:rsidP="00D47C9E">
      <w:pPr>
        <w:pStyle w:val="3"/>
        <w:spacing w:before="0" w:after="0"/>
        <w:jc w:val="center"/>
        <w:rPr>
          <w:rFonts w:ascii="Times New Roman" w:hAnsi="Times New Roman" w:cs="Times New Roman"/>
          <w:color w:val="000000"/>
          <w:sz w:val="28"/>
          <w:szCs w:val="28"/>
          <w:lang w:val="en-US"/>
        </w:rPr>
      </w:pPr>
      <w:r w:rsidRPr="00792AD9">
        <w:rPr>
          <w:rFonts w:ascii="Times New Roman" w:hAnsi="Times New Roman" w:cs="Times New Roman"/>
          <w:b w:val="0"/>
          <w:bCs w:val="0"/>
          <w:color w:val="000000"/>
          <w:sz w:val="28"/>
          <w:szCs w:val="28"/>
          <w:lang w:val="en-US"/>
        </w:rPr>
        <w:t>Ministry of Education and Science of the Republic of Kazakhstan</w:t>
      </w:r>
    </w:p>
    <w:p w:rsidR="00D47C9E" w:rsidRPr="00792AD9" w:rsidRDefault="00D47C9E" w:rsidP="00D47C9E">
      <w:pPr>
        <w:pStyle w:val="a8"/>
        <w:spacing w:before="0" w:beforeAutospacing="0" w:after="0" w:afterAutospacing="0"/>
        <w:rPr>
          <w:color w:val="000000"/>
          <w:sz w:val="28"/>
          <w:szCs w:val="28"/>
          <w:lang w:val="en-US"/>
        </w:rPr>
      </w:pPr>
      <w:r w:rsidRPr="00792AD9">
        <w:rPr>
          <w:color w:val="000000"/>
          <w:sz w:val="28"/>
          <w:szCs w:val="28"/>
          <w:lang w:val="en-US"/>
        </w:rPr>
        <w:t> </w:t>
      </w:r>
    </w:p>
    <w:p w:rsidR="00D47C9E" w:rsidRPr="00792AD9" w:rsidRDefault="00D47C9E" w:rsidP="00D47C9E">
      <w:pPr>
        <w:pStyle w:val="3"/>
        <w:spacing w:before="0" w:after="0"/>
        <w:jc w:val="center"/>
        <w:rPr>
          <w:rFonts w:ascii="Times New Roman" w:hAnsi="Times New Roman" w:cs="Times New Roman"/>
          <w:color w:val="000000"/>
          <w:sz w:val="28"/>
          <w:szCs w:val="28"/>
          <w:lang w:val="en-US"/>
        </w:rPr>
      </w:pPr>
      <w:proofErr w:type="spellStart"/>
      <w:r w:rsidRPr="00792AD9">
        <w:rPr>
          <w:rFonts w:ascii="Times New Roman" w:hAnsi="Times New Roman" w:cs="Times New Roman"/>
          <w:b w:val="0"/>
          <w:bCs w:val="0"/>
          <w:color w:val="000000"/>
          <w:sz w:val="28"/>
          <w:szCs w:val="28"/>
          <w:lang w:val="en-US"/>
        </w:rPr>
        <w:t>Kostanay</w:t>
      </w:r>
      <w:proofErr w:type="spellEnd"/>
      <w:r w:rsidRPr="00792AD9">
        <w:rPr>
          <w:rFonts w:ascii="Times New Roman" w:hAnsi="Times New Roman" w:cs="Times New Roman"/>
          <w:b w:val="0"/>
          <w:bCs w:val="0"/>
          <w:color w:val="000000"/>
          <w:sz w:val="28"/>
          <w:szCs w:val="28"/>
          <w:lang w:val="en-US"/>
        </w:rPr>
        <w:t> </w:t>
      </w:r>
      <w:r w:rsidR="00DD51EF">
        <w:rPr>
          <w:rFonts w:ascii="Times New Roman" w:hAnsi="Times New Roman" w:cs="Times New Roman"/>
          <w:b w:val="0"/>
          <w:bCs w:val="0"/>
          <w:color w:val="000000"/>
          <w:sz w:val="28"/>
          <w:szCs w:val="28"/>
          <w:lang w:val="en-US"/>
        </w:rPr>
        <w:t>Regional</w:t>
      </w:r>
      <w:r w:rsidRPr="00792AD9">
        <w:rPr>
          <w:rFonts w:ascii="Times New Roman" w:hAnsi="Times New Roman" w:cs="Times New Roman"/>
          <w:b w:val="0"/>
          <w:bCs w:val="0"/>
          <w:color w:val="000000"/>
          <w:sz w:val="28"/>
          <w:szCs w:val="28"/>
          <w:lang w:val="en-US"/>
        </w:rPr>
        <w:t xml:space="preserve"> University named after A. </w:t>
      </w:r>
      <w:proofErr w:type="spellStart"/>
      <w:r w:rsidRPr="00792AD9">
        <w:rPr>
          <w:rFonts w:ascii="Times New Roman" w:hAnsi="Times New Roman" w:cs="Times New Roman"/>
          <w:b w:val="0"/>
          <w:bCs w:val="0"/>
          <w:color w:val="000000"/>
          <w:sz w:val="28"/>
          <w:szCs w:val="28"/>
          <w:lang w:val="en-US"/>
        </w:rPr>
        <w:t>Baitursynov</w:t>
      </w:r>
      <w:proofErr w:type="spellEnd"/>
    </w:p>
    <w:p w:rsidR="00D47C9E" w:rsidRPr="00792AD9" w:rsidRDefault="00D47C9E" w:rsidP="00D47C9E">
      <w:pPr>
        <w:pStyle w:val="a8"/>
        <w:spacing w:before="0" w:beforeAutospacing="0" w:after="0" w:afterAutospacing="0"/>
        <w:jc w:val="center"/>
        <w:rPr>
          <w:color w:val="000000"/>
          <w:sz w:val="28"/>
          <w:szCs w:val="28"/>
          <w:lang w:val="en-US"/>
        </w:rPr>
      </w:pPr>
      <w:r w:rsidRPr="00792AD9">
        <w:rPr>
          <w:color w:val="000000"/>
          <w:sz w:val="28"/>
          <w:szCs w:val="28"/>
          <w:lang w:val="en-US"/>
        </w:rPr>
        <w:t> </w:t>
      </w:r>
    </w:p>
    <w:p w:rsidR="00D47C9E" w:rsidRPr="00792AD9" w:rsidRDefault="00D47C9E" w:rsidP="00D47C9E">
      <w:pPr>
        <w:pStyle w:val="a8"/>
        <w:spacing w:before="0" w:beforeAutospacing="0" w:after="0" w:afterAutospacing="0"/>
        <w:jc w:val="center"/>
        <w:rPr>
          <w:color w:val="000000"/>
          <w:sz w:val="28"/>
          <w:szCs w:val="28"/>
          <w:lang w:val="en-US"/>
        </w:rPr>
      </w:pPr>
      <w:r w:rsidRPr="00792AD9">
        <w:rPr>
          <w:color w:val="000000"/>
          <w:sz w:val="28"/>
          <w:szCs w:val="28"/>
          <w:lang w:val="en-US"/>
        </w:rPr>
        <w:t>Department of Biology and Ecology</w:t>
      </w:r>
    </w:p>
    <w:p w:rsidR="00D47C9E" w:rsidRPr="00792AD9" w:rsidRDefault="00D47C9E" w:rsidP="00D47C9E">
      <w:pPr>
        <w:pStyle w:val="a8"/>
        <w:spacing w:before="0" w:beforeAutospacing="0" w:after="0" w:afterAutospacing="0"/>
        <w:jc w:val="center"/>
        <w:rPr>
          <w:color w:val="000000"/>
          <w:sz w:val="28"/>
          <w:szCs w:val="28"/>
          <w:lang w:val="en-US"/>
        </w:rPr>
      </w:pPr>
      <w:r w:rsidRPr="00792AD9">
        <w:rPr>
          <w:color w:val="000000"/>
          <w:sz w:val="28"/>
          <w:szCs w:val="28"/>
          <w:lang w:val="en-US"/>
        </w:rPr>
        <w:t> </w:t>
      </w:r>
    </w:p>
    <w:p w:rsidR="00D47C9E" w:rsidRPr="00792AD9" w:rsidRDefault="00D47C9E" w:rsidP="00D47C9E">
      <w:pPr>
        <w:pStyle w:val="a8"/>
        <w:spacing w:before="0" w:beforeAutospacing="0" w:after="0" w:afterAutospacing="0"/>
        <w:jc w:val="center"/>
        <w:rPr>
          <w:color w:val="000000"/>
          <w:sz w:val="28"/>
          <w:szCs w:val="28"/>
          <w:lang w:val="en-US"/>
        </w:rPr>
      </w:pPr>
      <w:r w:rsidRPr="00792AD9">
        <w:rPr>
          <w:color w:val="000000"/>
          <w:sz w:val="28"/>
          <w:szCs w:val="28"/>
          <w:lang w:val="en-US"/>
        </w:rPr>
        <w:t> </w:t>
      </w:r>
    </w:p>
    <w:p w:rsidR="00D47C9E" w:rsidRPr="00792AD9" w:rsidRDefault="00D47C9E" w:rsidP="00D47C9E">
      <w:pPr>
        <w:pStyle w:val="a8"/>
        <w:spacing w:before="0" w:beforeAutospacing="0" w:after="0" w:afterAutospacing="0"/>
        <w:jc w:val="center"/>
        <w:rPr>
          <w:color w:val="000000"/>
          <w:sz w:val="28"/>
          <w:szCs w:val="28"/>
          <w:lang w:val="en-US"/>
        </w:rPr>
      </w:pPr>
      <w:r w:rsidRPr="00792AD9">
        <w:rPr>
          <w:color w:val="000000"/>
          <w:sz w:val="28"/>
          <w:szCs w:val="28"/>
          <w:lang w:val="en-US"/>
        </w:rPr>
        <w:t> </w:t>
      </w:r>
    </w:p>
    <w:p w:rsidR="00D47C9E" w:rsidRPr="00792AD9" w:rsidRDefault="00D47C9E" w:rsidP="00D47C9E">
      <w:pPr>
        <w:pStyle w:val="a8"/>
        <w:spacing w:before="0" w:beforeAutospacing="0" w:after="0" w:afterAutospacing="0"/>
        <w:jc w:val="center"/>
        <w:rPr>
          <w:color w:val="000000"/>
          <w:sz w:val="28"/>
          <w:szCs w:val="28"/>
          <w:lang w:val="en-US"/>
        </w:rPr>
      </w:pPr>
      <w:r w:rsidRPr="00792AD9">
        <w:rPr>
          <w:color w:val="000000"/>
          <w:sz w:val="28"/>
          <w:szCs w:val="28"/>
          <w:lang w:val="en-US"/>
        </w:rPr>
        <w:t> </w:t>
      </w:r>
    </w:p>
    <w:p w:rsidR="00D47C9E" w:rsidRPr="00792AD9" w:rsidRDefault="00D47C9E" w:rsidP="00D47C9E">
      <w:pPr>
        <w:pStyle w:val="a8"/>
        <w:spacing w:before="0" w:beforeAutospacing="0" w:after="0" w:afterAutospacing="0"/>
        <w:jc w:val="center"/>
        <w:rPr>
          <w:color w:val="000000"/>
          <w:sz w:val="28"/>
          <w:szCs w:val="28"/>
          <w:lang w:val="en-US"/>
        </w:rPr>
      </w:pPr>
      <w:r w:rsidRPr="00792AD9">
        <w:rPr>
          <w:color w:val="000000"/>
          <w:sz w:val="28"/>
          <w:szCs w:val="28"/>
          <w:lang w:val="en-US"/>
        </w:rPr>
        <w:t> </w:t>
      </w:r>
    </w:p>
    <w:p w:rsidR="00D47C9E" w:rsidRPr="00792AD9" w:rsidRDefault="00D47C9E" w:rsidP="00D47C9E">
      <w:pPr>
        <w:pStyle w:val="a8"/>
        <w:spacing w:before="0" w:beforeAutospacing="0" w:after="0" w:afterAutospacing="0"/>
        <w:jc w:val="center"/>
        <w:rPr>
          <w:color w:val="000000"/>
          <w:sz w:val="28"/>
          <w:szCs w:val="28"/>
          <w:lang w:val="en-US"/>
        </w:rPr>
      </w:pPr>
      <w:r w:rsidRPr="00792AD9">
        <w:rPr>
          <w:color w:val="000000"/>
          <w:sz w:val="28"/>
          <w:szCs w:val="28"/>
          <w:lang w:val="en-US"/>
        </w:rPr>
        <w:t> </w:t>
      </w:r>
    </w:p>
    <w:p w:rsidR="00D47C9E" w:rsidRPr="00792AD9" w:rsidRDefault="00D47C9E" w:rsidP="00D47C9E">
      <w:pPr>
        <w:pStyle w:val="a8"/>
        <w:spacing w:before="0" w:beforeAutospacing="0" w:after="0" w:afterAutospacing="0"/>
        <w:jc w:val="center"/>
        <w:rPr>
          <w:color w:val="000000"/>
          <w:sz w:val="28"/>
          <w:szCs w:val="28"/>
          <w:lang w:val="en-US"/>
        </w:rPr>
      </w:pPr>
      <w:r w:rsidRPr="00792AD9">
        <w:rPr>
          <w:color w:val="000000"/>
          <w:sz w:val="28"/>
          <w:szCs w:val="28"/>
          <w:lang w:val="en-US"/>
        </w:rPr>
        <w:t> </w:t>
      </w:r>
    </w:p>
    <w:p w:rsidR="00D47C9E" w:rsidRPr="00792AD9" w:rsidRDefault="00D47C9E" w:rsidP="00D47C9E">
      <w:pPr>
        <w:pStyle w:val="a8"/>
        <w:spacing w:before="0" w:beforeAutospacing="0" w:after="0" w:afterAutospacing="0"/>
        <w:jc w:val="center"/>
        <w:rPr>
          <w:color w:val="000000"/>
          <w:sz w:val="28"/>
          <w:szCs w:val="28"/>
          <w:lang w:val="en-US"/>
        </w:rPr>
      </w:pPr>
      <w:proofErr w:type="gramStart"/>
      <w:r w:rsidRPr="00792AD9">
        <w:rPr>
          <w:b/>
          <w:bCs/>
          <w:color w:val="000000"/>
          <w:sz w:val="28"/>
          <w:szCs w:val="28"/>
          <w:lang w:val="en-US"/>
        </w:rPr>
        <w:t>abstract</w:t>
      </w:r>
      <w:proofErr w:type="gramEnd"/>
    </w:p>
    <w:p w:rsidR="00D47C9E" w:rsidRPr="00792AD9" w:rsidRDefault="00D47C9E" w:rsidP="00D47C9E">
      <w:pPr>
        <w:pStyle w:val="a8"/>
        <w:spacing w:before="0" w:beforeAutospacing="0" w:after="0" w:afterAutospacing="0"/>
        <w:rPr>
          <w:color w:val="000000"/>
          <w:sz w:val="28"/>
          <w:szCs w:val="28"/>
          <w:lang w:val="en-US"/>
        </w:rPr>
      </w:pPr>
      <w:r w:rsidRPr="00792AD9">
        <w:rPr>
          <w:color w:val="000000"/>
          <w:sz w:val="28"/>
          <w:szCs w:val="28"/>
          <w:lang w:val="en-US"/>
        </w:rPr>
        <w:t> </w:t>
      </w:r>
    </w:p>
    <w:p w:rsidR="00D47C9E" w:rsidRPr="00792AD9" w:rsidRDefault="00D47C9E" w:rsidP="00D47C9E">
      <w:pPr>
        <w:pStyle w:val="3"/>
        <w:spacing w:before="0" w:after="0"/>
        <w:jc w:val="center"/>
        <w:rPr>
          <w:rFonts w:ascii="Times New Roman" w:hAnsi="Times New Roman" w:cs="Times New Roman"/>
          <w:color w:val="000000"/>
          <w:sz w:val="28"/>
          <w:szCs w:val="28"/>
          <w:lang w:val="en-US"/>
        </w:rPr>
      </w:pPr>
      <w:proofErr w:type="gramStart"/>
      <w:r w:rsidRPr="00792AD9">
        <w:rPr>
          <w:rFonts w:ascii="Times New Roman" w:hAnsi="Times New Roman" w:cs="Times New Roman"/>
          <w:b w:val="0"/>
          <w:bCs w:val="0"/>
          <w:color w:val="000000"/>
          <w:sz w:val="28"/>
          <w:szCs w:val="28"/>
          <w:lang w:val="en-US"/>
        </w:rPr>
        <w:t>on</w:t>
      </w:r>
      <w:proofErr w:type="gramEnd"/>
      <w:r w:rsidRPr="00792AD9">
        <w:rPr>
          <w:rFonts w:ascii="Times New Roman" w:hAnsi="Times New Roman" w:cs="Times New Roman"/>
          <w:b w:val="0"/>
          <w:bCs w:val="0"/>
          <w:color w:val="000000"/>
          <w:sz w:val="28"/>
          <w:szCs w:val="28"/>
          <w:lang w:val="en-US"/>
        </w:rPr>
        <w:t xml:space="preserve"> the topic: “ </w:t>
      </w:r>
      <w:r w:rsidRPr="00792AD9">
        <w:rPr>
          <w:rFonts w:ascii="Times New Roman" w:hAnsi="Times New Roman" w:cs="Times New Roman"/>
          <w:color w:val="000000"/>
          <w:sz w:val="28"/>
          <w:szCs w:val="28"/>
          <w:lang w:val="en-US"/>
        </w:rPr>
        <w:t>Environmental factors and their classification </w:t>
      </w:r>
      <w:r w:rsidRPr="00792AD9">
        <w:rPr>
          <w:rFonts w:ascii="Times New Roman" w:hAnsi="Times New Roman" w:cs="Times New Roman"/>
          <w:b w:val="0"/>
          <w:bCs w:val="0"/>
          <w:color w:val="000000"/>
          <w:sz w:val="28"/>
          <w:szCs w:val="28"/>
          <w:lang w:val="en-US"/>
        </w:rPr>
        <w:t>”</w:t>
      </w:r>
    </w:p>
    <w:p w:rsidR="00D47C9E" w:rsidRPr="00792AD9" w:rsidRDefault="00D47C9E" w:rsidP="00D47C9E">
      <w:pPr>
        <w:pStyle w:val="a8"/>
        <w:spacing w:before="0" w:beforeAutospacing="0" w:after="0" w:afterAutospacing="0"/>
        <w:jc w:val="center"/>
        <w:rPr>
          <w:color w:val="000000"/>
          <w:sz w:val="28"/>
          <w:szCs w:val="28"/>
          <w:lang w:val="en-US"/>
        </w:rPr>
      </w:pPr>
      <w:r w:rsidRPr="00792AD9">
        <w:rPr>
          <w:color w:val="000000"/>
          <w:sz w:val="28"/>
          <w:szCs w:val="28"/>
          <w:lang w:val="en-US"/>
        </w:rPr>
        <w:t> </w:t>
      </w:r>
    </w:p>
    <w:p w:rsidR="00D47C9E" w:rsidRPr="00792AD9" w:rsidRDefault="00D47C9E" w:rsidP="00D47C9E">
      <w:pPr>
        <w:pStyle w:val="a8"/>
        <w:spacing w:before="0" w:beforeAutospacing="0" w:after="0" w:afterAutospacing="0"/>
        <w:jc w:val="center"/>
        <w:rPr>
          <w:color w:val="000000"/>
          <w:sz w:val="28"/>
          <w:szCs w:val="28"/>
          <w:lang w:val="en-US"/>
        </w:rPr>
      </w:pPr>
      <w:r w:rsidRPr="00792AD9">
        <w:rPr>
          <w:color w:val="000000"/>
          <w:sz w:val="28"/>
          <w:szCs w:val="28"/>
          <w:lang w:val="en-US"/>
        </w:rPr>
        <w:t>Discipline</w:t>
      </w:r>
      <w:proofErr w:type="gramStart"/>
      <w:r w:rsidRPr="00792AD9">
        <w:rPr>
          <w:color w:val="000000"/>
          <w:sz w:val="28"/>
          <w:szCs w:val="28"/>
          <w:lang w:val="en-US"/>
        </w:rPr>
        <w:t>  </w:t>
      </w:r>
      <w:r w:rsidR="00DD51EF" w:rsidRPr="00DD51EF">
        <w:rPr>
          <w:color w:val="000000"/>
          <w:sz w:val="28"/>
          <w:szCs w:val="28"/>
          <w:lang w:val="en-US"/>
        </w:rPr>
        <w:t>Physiology</w:t>
      </w:r>
      <w:proofErr w:type="gramEnd"/>
      <w:r w:rsidR="00DD51EF" w:rsidRPr="00DD51EF">
        <w:rPr>
          <w:color w:val="000000"/>
          <w:sz w:val="28"/>
          <w:szCs w:val="28"/>
          <w:lang w:val="en-US"/>
        </w:rPr>
        <w:t xml:space="preserve"> of plants' stability to </w:t>
      </w:r>
      <w:proofErr w:type="spellStart"/>
      <w:r w:rsidR="00DD51EF" w:rsidRPr="00DD51EF">
        <w:rPr>
          <w:color w:val="000000"/>
          <w:sz w:val="28"/>
          <w:szCs w:val="28"/>
          <w:lang w:val="en-US"/>
        </w:rPr>
        <w:t>unfavourable</w:t>
      </w:r>
      <w:proofErr w:type="spellEnd"/>
      <w:r w:rsidR="00DD51EF" w:rsidRPr="00DD51EF">
        <w:rPr>
          <w:color w:val="000000"/>
          <w:sz w:val="28"/>
          <w:szCs w:val="28"/>
          <w:lang w:val="en-US"/>
        </w:rPr>
        <w:t xml:space="preserve"> environment</w:t>
      </w:r>
    </w:p>
    <w:p w:rsidR="00D47C9E" w:rsidRPr="00792AD9" w:rsidRDefault="00D47C9E" w:rsidP="00D47C9E">
      <w:pPr>
        <w:pStyle w:val="a8"/>
        <w:spacing w:before="0" w:beforeAutospacing="0" w:after="0" w:afterAutospacing="0"/>
        <w:rPr>
          <w:color w:val="000000"/>
          <w:sz w:val="28"/>
          <w:szCs w:val="28"/>
          <w:lang w:val="en-US"/>
        </w:rPr>
      </w:pPr>
      <w:r w:rsidRPr="00792AD9">
        <w:rPr>
          <w:color w:val="000000"/>
          <w:sz w:val="28"/>
          <w:szCs w:val="28"/>
          <w:lang w:val="en-US"/>
        </w:rPr>
        <w:t> </w:t>
      </w:r>
    </w:p>
    <w:p w:rsidR="00D47C9E" w:rsidRPr="00792AD9" w:rsidRDefault="00D47C9E" w:rsidP="00D47C9E">
      <w:pPr>
        <w:pStyle w:val="a8"/>
        <w:spacing w:before="0" w:beforeAutospacing="0" w:after="0" w:afterAutospacing="0"/>
        <w:jc w:val="center"/>
        <w:rPr>
          <w:color w:val="000000"/>
          <w:sz w:val="28"/>
          <w:szCs w:val="28"/>
          <w:lang w:val="en-US"/>
        </w:rPr>
      </w:pPr>
      <w:r w:rsidRPr="00792AD9">
        <w:rPr>
          <w:color w:val="000000"/>
          <w:sz w:val="28"/>
          <w:szCs w:val="28"/>
          <w:lang w:val="en-US"/>
        </w:rPr>
        <w:t xml:space="preserve">Specialty </w:t>
      </w:r>
      <w:r w:rsidR="00DD51EF" w:rsidRPr="00DD51EF">
        <w:rPr>
          <w:color w:val="000000"/>
          <w:sz w:val="28"/>
          <w:szCs w:val="28"/>
          <w:lang w:val="en-US"/>
        </w:rPr>
        <w:t>6В05101 - Biology</w:t>
      </w:r>
      <w:r w:rsidRPr="00792AD9">
        <w:rPr>
          <w:color w:val="000000"/>
          <w:sz w:val="28"/>
          <w:szCs w:val="28"/>
          <w:lang w:val="en-US"/>
        </w:rPr>
        <w:t> </w:t>
      </w:r>
    </w:p>
    <w:p w:rsidR="00D47C9E" w:rsidRPr="00792AD9" w:rsidRDefault="00D47C9E" w:rsidP="00D47C9E">
      <w:pPr>
        <w:pStyle w:val="3"/>
        <w:spacing w:before="0" w:after="0"/>
        <w:rPr>
          <w:rFonts w:ascii="Times New Roman" w:hAnsi="Times New Roman" w:cs="Times New Roman"/>
          <w:color w:val="000000"/>
          <w:sz w:val="28"/>
          <w:szCs w:val="28"/>
          <w:lang w:val="en-US"/>
        </w:rPr>
      </w:pPr>
      <w:r w:rsidRPr="00792AD9">
        <w:rPr>
          <w:rFonts w:ascii="Times New Roman" w:hAnsi="Times New Roman" w:cs="Times New Roman"/>
          <w:b w:val="0"/>
          <w:bCs w:val="0"/>
          <w:color w:val="000000"/>
          <w:sz w:val="28"/>
          <w:szCs w:val="28"/>
          <w:lang w:val="en-US"/>
        </w:rPr>
        <w:t> </w:t>
      </w:r>
    </w:p>
    <w:p w:rsidR="00D47C9E" w:rsidRPr="00792AD9" w:rsidRDefault="00D47C9E" w:rsidP="00D47C9E">
      <w:pPr>
        <w:pStyle w:val="3"/>
        <w:spacing w:before="0" w:after="0"/>
        <w:rPr>
          <w:rFonts w:ascii="Times New Roman" w:hAnsi="Times New Roman" w:cs="Times New Roman"/>
          <w:color w:val="000000"/>
          <w:sz w:val="28"/>
          <w:szCs w:val="28"/>
          <w:lang w:val="en-US"/>
        </w:rPr>
      </w:pPr>
      <w:r w:rsidRPr="00792AD9">
        <w:rPr>
          <w:rFonts w:ascii="Times New Roman" w:hAnsi="Times New Roman" w:cs="Times New Roman"/>
          <w:b w:val="0"/>
          <w:bCs w:val="0"/>
          <w:color w:val="000000"/>
          <w:sz w:val="28"/>
          <w:szCs w:val="28"/>
          <w:lang w:val="en-US"/>
        </w:rPr>
        <w:t> </w:t>
      </w:r>
    </w:p>
    <w:p w:rsidR="00D47C9E" w:rsidRPr="00792AD9" w:rsidRDefault="00D47C9E" w:rsidP="00D47C9E">
      <w:pPr>
        <w:pStyle w:val="3"/>
        <w:spacing w:before="0" w:after="0"/>
        <w:rPr>
          <w:rFonts w:ascii="Times New Roman" w:hAnsi="Times New Roman" w:cs="Times New Roman"/>
          <w:color w:val="000000"/>
          <w:sz w:val="28"/>
          <w:szCs w:val="28"/>
          <w:lang w:val="en-US"/>
        </w:rPr>
      </w:pPr>
      <w:r w:rsidRPr="00792AD9">
        <w:rPr>
          <w:rFonts w:ascii="Times New Roman" w:hAnsi="Times New Roman" w:cs="Times New Roman"/>
          <w:b w:val="0"/>
          <w:bCs w:val="0"/>
          <w:color w:val="000000"/>
          <w:sz w:val="28"/>
          <w:szCs w:val="28"/>
          <w:lang w:val="en-US"/>
        </w:rPr>
        <w:t> </w:t>
      </w:r>
    </w:p>
    <w:p w:rsidR="00D47C9E" w:rsidRPr="00792AD9" w:rsidRDefault="00D47C9E" w:rsidP="00D47C9E">
      <w:pPr>
        <w:pStyle w:val="3"/>
        <w:spacing w:before="0" w:after="0"/>
        <w:rPr>
          <w:rFonts w:ascii="Times New Roman" w:hAnsi="Times New Roman" w:cs="Times New Roman"/>
          <w:color w:val="000000"/>
          <w:sz w:val="28"/>
          <w:szCs w:val="28"/>
          <w:lang w:val="en-US"/>
        </w:rPr>
      </w:pPr>
      <w:r w:rsidRPr="00792AD9">
        <w:rPr>
          <w:rFonts w:ascii="Times New Roman" w:hAnsi="Times New Roman" w:cs="Times New Roman"/>
          <w:b w:val="0"/>
          <w:bCs w:val="0"/>
          <w:color w:val="000000"/>
          <w:sz w:val="28"/>
          <w:szCs w:val="28"/>
          <w:lang w:val="en-US"/>
        </w:rPr>
        <w:t> </w:t>
      </w:r>
    </w:p>
    <w:p w:rsidR="00D47C9E" w:rsidRPr="00792AD9" w:rsidRDefault="00D47C9E" w:rsidP="00D47C9E">
      <w:pPr>
        <w:pStyle w:val="3"/>
        <w:spacing w:before="0" w:after="0"/>
        <w:rPr>
          <w:rFonts w:ascii="Times New Roman" w:hAnsi="Times New Roman" w:cs="Times New Roman"/>
          <w:b w:val="0"/>
          <w:bCs w:val="0"/>
          <w:color w:val="000000"/>
          <w:sz w:val="28"/>
          <w:szCs w:val="28"/>
        </w:rPr>
      </w:pPr>
      <w:r w:rsidRPr="00792AD9">
        <w:rPr>
          <w:rFonts w:ascii="Times New Roman" w:hAnsi="Times New Roman" w:cs="Times New Roman"/>
          <w:b w:val="0"/>
          <w:bCs w:val="0"/>
          <w:color w:val="000000"/>
          <w:sz w:val="28"/>
          <w:szCs w:val="28"/>
          <w:lang w:val="en-US"/>
        </w:rPr>
        <w:t>Completed:                                                                    </w:t>
      </w:r>
      <w:proofErr w:type="spellStart"/>
      <w:r w:rsidRPr="00792AD9">
        <w:rPr>
          <w:rFonts w:ascii="Times New Roman" w:hAnsi="Times New Roman" w:cs="Times New Roman"/>
          <w:b w:val="0"/>
          <w:bCs w:val="0"/>
          <w:color w:val="000000"/>
          <w:sz w:val="28"/>
          <w:szCs w:val="28"/>
          <w:lang w:val="en-US"/>
        </w:rPr>
        <w:t>Sarsenbayev</w:t>
      </w:r>
      <w:proofErr w:type="spellEnd"/>
      <w:r w:rsidRPr="00792AD9">
        <w:rPr>
          <w:rFonts w:ascii="Times New Roman" w:hAnsi="Times New Roman" w:cs="Times New Roman"/>
          <w:b w:val="0"/>
          <w:bCs w:val="0"/>
          <w:color w:val="000000"/>
          <w:sz w:val="28"/>
          <w:szCs w:val="28"/>
          <w:lang w:val="en-US"/>
        </w:rPr>
        <w:t> </w:t>
      </w:r>
      <w:proofErr w:type="gramStart"/>
      <w:r w:rsidRPr="00792AD9">
        <w:rPr>
          <w:rFonts w:ascii="Times New Roman" w:hAnsi="Times New Roman" w:cs="Times New Roman"/>
          <w:b w:val="0"/>
          <w:bCs w:val="0"/>
          <w:color w:val="000000"/>
          <w:sz w:val="28"/>
          <w:szCs w:val="28"/>
          <w:lang w:val="en-US"/>
        </w:rPr>
        <w:t>C .</w:t>
      </w:r>
      <w:proofErr w:type="gramEnd"/>
      <w:r w:rsidRPr="00792AD9">
        <w:rPr>
          <w:rFonts w:ascii="Times New Roman" w:hAnsi="Times New Roman" w:cs="Times New Roman"/>
          <w:b w:val="0"/>
          <w:bCs w:val="0"/>
          <w:color w:val="000000"/>
          <w:sz w:val="28"/>
          <w:szCs w:val="28"/>
          <w:lang w:val="en-US"/>
        </w:rPr>
        <w:t xml:space="preserve"> </w:t>
      </w:r>
      <w:proofErr w:type="gramStart"/>
      <w:r w:rsidRPr="00792AD9">
        <w:rPr>
          <w:rFonts w:ascii="Times New Roman" w:hAnsi="Times New Roman" w:cs="Times New Roman"/>
          <w:b w:val="0"/>
          <w:bCs w:val="0"/>
          <w:color w:val="000000"/>
          <w:sz w:val="28"/>
          <w:szCs w:val="28"/>
          <w:lang w:val="en-US"/>
        </w:rPr>
        <w:t>.A</w:t>
      </w:r>
      <w:r w:rsidRPr="00792AD9">
        <w:rPr>
          <w:rFonts w:ascii="Times New Roman" w:hAnsi="Times New Roman" w:cs="Times New Roman"/>
          <w:b w:val="0"/>
          <w:bCs w:val="0"/>
          <w:color w:val="000000"/>
          <w:sz w:val="28"/>
          <w:szCs w:val="28"/>
        </w:rPr>
        <w:t>.</w:t>
      </w:r>
      <w:proofErr w:type="gramEnd"/>
    </w:p>
    <w:p w:rsidR="00D47C9E" w:rsidRPr="00792AD9" w:rsidRDefault="00D47C9E" w:rsidP="00D47C9E">
      <w:pPr>
        <w:pStyle w:val="3"/>
        <w:spacing w:before="0" w:after="0"/>
        <w:ind w:firstLine="6096"/>
        <w:rPr>
          <w:rFonts w:ascii="Times New Roman" w:hAnsi="Times New Roman" w:cs="Times New Roman"/>
          <w:color w:val="000000"/>
          <w:sz w:val="28"/>
          <w:szCs w:val="28"/>
          <w:lang w:val="en-US"/>
        </w:rPr>
      </w:pPr>
      <w:r w:rsidRPr="00792AD9">
        <w:rPr>
          <w:rFonts w:ascii="Times New Roman" w:hAnsi="Times New Roman" w:cs="Times New Roman"/>
          <w:b w:val="0"/>
          <w:bCs w:val="0"/>
          <w:color w:val="000000"/>
          <w:sz w:val="28"/>
          <w:szCs w:val="28"/>
          <w:lang w:val="en-US"/>
        </w:rPr>
        <w:t xml:space="preserve">1st </w:t>
      </w:r>
      <w:proofErr w:type="gramStart"/>
      <w:r w:rsidRPr="00792AD9">
        <w:rPr>
          <w:rFonts w:ascii="Times New Roman" w:hAnsi="Times New Roman" w:cs="Times New Roman"/>
          <w:b w:val="0"/>
          <w:bCs w:val="0"/>
          <w:color w:val="000000"/>
          <w:sz w:val="28"/>
          <w:szCs w:val="28"/>
          <w:lang w:val="en-US"/>
        </w:rPr>
        <w:t>year  student</w:t>
      </w:r>
      <w:proofErr w:type="gramEnd"/>
      <w:r w:rsidRPr="00792AD9">
        <w:rPr>
          <w:rFonts w:ascii="Times New Roman" w:hAnsi="Times New Roman" w:cs="Times New Roman"/>
          <w:color w:val="000000"/>
          <w:sz w:val="28"/>
          <w:szCs w:val="28"/>
          <w:lang w:val="en-US"/>
        </w:rPr>
        <w:t>    </w:t>
      </w:r>
    </w:p>
    <w:p w:rsidR="00D47C9E" w:rsidRPr="00792AD9" w:rsidRDefault="00D47C9E" w:rsidP="00D47C9E">
      <w:pPr>
        <w:pStyle w:val="a8"/>
        <w:spacing w:before="0" w:beforeAutospacing="0" w:after="0" w:afterAutospacing="0"/>
        <w:jc w:val="center"/>
        <w:rPr>
          <w:color w:val="000000"/>
          <w:sz w:val="28"/>
          <w:szCs w:val="28"/>
          <w:lang w:val="en-US"/>
        </w:rPr>
      </w:pPr>
      <w:r w:rsidRPr="00792AD9">
        <w:rPr>
          <w:color w:val="000000"/>
          <w:sz w:val="28"/>
          <w:szCs w:val="28"/>
          <w:lang w:val="en-US"/>
        </w:rPr>
        <w:t> </w:t>
      </w:r>
    </w:p>
    <w:p w:rsidR="00D47C9E" w:rsidRPr="00792AD9" w:rsidRDefault="00D47C9E" w:rsidP="00D47C9E">
      <w:pPr>
        <w:pStyle w:val="a8"/>
        <w:spacing w:before="0" w:beforeAutospacing="0" w:after="0" w:afterAutospacing="0"/>
        <w:rPr>
          <w:color w:val="000000"/>
          <w:sz w:val="28"/>
          <w:szCs w:val="28"/>
          <w:lang w:val="en-US"/>
        </w:rPr>
      </w:pPr>
      <w:r w:rsidRPr="00792AD9">
        <w:rPr>
          <w:color w:val="000000"/>
          <w:sz w:val="28"/>
          <w:szCs w:val="28"/>
          <w:lang w:val="en-US"/>
        </w:rPr>
        <w:t> </w:t>
      </w:r>
    </w:p>
    <w:p w:rsidR="00D47C9E" w:rsidRPr="00792AD9" w:rsidRDefault="00D47C9E" w:rsidP="00D47C9E">
      <w:pPr>
        <w:pStyle w:val="a8"/>
        <w:spacing w:before="0" w:beforeAutospacing="0" w:after="0" w:afterAutospacing="0"/>
        <w:rPr>
          <w:color w:val="000000"/>
          <w:sz w:val="28"/>
          <w:szCs w:val="28"/>
          <w:lang w:val="en-US"/>
        </w:rPr>
      </w:pPr>
      <w:proofErr w:type="gramStart"/>
      <w:r w:rsidRPr="00792AD9">
        <w:rPr>
          <w:color w:val="000000"/>
          <w:sz w:val="28"/>
          <w:szCs w:val="28"/>
          <w:lang w:val="en-US"/>
        </w:rPr>
        <w:t xml:space="preserve">Checked:                                                                       </w:t>
      </w:r>
      <w:proofErr w:type="spellStart"/>
      <w:r w:rsidRPr="00792AD9">
        <w:rPr>
          <w:color w:val="000000"/>
          <w:sz w:val="28"/>
          <w:szCs w:val="28"/>
          <w:lang w:val="en-US"/>
        </w:rPr>
        <w:t>Saken</w:t>
      </w:r>
      <w:proofErr w:type="spellEnd"/>
      <w:r w:rsidRPr="00792AD9">
        <w:rPr>
          <w:color w:val="000000"/>
          <w:sz w:val="28"/>
          <w:szCs w:val="28"/>
          <w:lang w:val="en-US"/>
        </w:rPr>
        <w:t> A.K.</w:t>
      </w:r>
      <w:proofErr w:type="gramEnd"/>
      <w:r w:rsidRPr="00792AD9">
        <w:rPr>
          <w:color w:val="000000"/>
          <w:sz w:val="28"/>
          <w:szCs w:val="28"/>
          <w:lang w:val="en-US"/>
        </w:rPr>
        <w:t> </w:t>
      </w:r>
    </w:p>
    <w:p w:rsidR="00D47C9E" w:rsidRPr="00792AD9" w:rsidRDefault="00D47C9E" w:rsidP="00D47C9E">
      <w:pPr>
        <w:pStyle w:val="a8"/>
        <w:spacing w:before="0" w:beforeAutospacing="0" w:after="0" w:afterAutospacing="0"/>
        <w:rPr>
          <w:color w:val="000000"/>
          <w:sz w:val="28"/>
          <w:szCs w:val="28"/>
          <w:lang w:val="en-US"/>
        </w:rPr>
      </w:pPr>
      <w:r w:rsidRPr="00792AD9">
        <w:rPr>
          <w:color w:val="000000"/>
          <w:sz w:val="28"/>
          <w:szCs w:val="28"/>
          <w:lang w:val="en-US"/>
        </w:rPr>
        <w:t> teacher                                                          </w:t>
      </w:r>
    </w:p>
    <w:p w:rsidR="00D47C9E" w:rsidRPr="00792AD9" w:rsidRDefault="00D47C9E" w:rsidP="00D47C9E">
      <w:pPr>
        <w:pStyle w:val="a8"/>
        <w:spacing w:before="0" w:beforeAutospacing="0" w:after="0" w:afterAutospacing="0"/>
        <w:rPr>
          <w:color w:val="000000"/>
          <w:sz w:val="28"/>
          <w:szCs w:val="28"/>
          <w:lang w:val="en-US"/>
        </w:rPr>
      </w:pPr>
      <w:r w:rsidRPr="00792AD9">
        <w:rPr>
          <w:color w:val="000000"/>
          <w:sz w:val="28"/>
          <w:szCs w:val="28"/>
          <w:lang w:val="en-US"/>
        </w:rPr>
        <w:t> </w:t>
      </w:r>
    </w:p>
    <w:p w:rsidR="00D47C9E" w:rsidRPr="00792AD9" w:rsidRDefault="00D47C9E" w:rsidP="00D47C9E">
      <w:pPr>
        <w:pStyle w:val="a8"/>
        <w:spacing w:before="0" w:beforeAutospacing="0" w:after="0" w:afterAutospacing="0"/>
        <w:rPr>
          <w:color w:val="000000"/>
          <w:sz w:val="28"/>
          <w:szCs w:val="28"/>
          <w:lang w:val="en-US"/>
        </w:rPr>
      </w:pPr>
      <w:r w:rsidRPr="00792AD9">
        <w:rPr>
          <w:color w:val="000000"/>
          <w:sz w:val="28"/>
          <w:szCs w:val="28"/>
          <w:lang w:val="en-US"/>
        </w:rPr>
        <w:t> </w:t>
      </w:r>
    </w:p>
    <w:p w:rsidR="00D47C9E" w:rsidRPr="00792AD9" w:rsidRDefault="00D47C9E" w:rsidP="00D47C9E">
      <w:pPr>
        <w:pStyle w:val="a8"/>
        <w:spacing w:before="0" w:beforeAutospacing="0" w:after="0" w:afterAutospacing="0"/>
        <w:rPr>
          <w:color w:val="000000"/>
          <w:sz w:val="28"/>
          <w:szCs w:val="28"/>
          <w:lang w:val="en-US"/>
        </w:rPr>
      </w:pPr>
      <w:r w:rsidRPr="00792AD9">
        <w:rPr>
          <w:color w:val="000000"/>
          <w:sz w:val="28"/>
          <w:szCs w:val="28"/>
          <w:lang w:val="en-US"/>
        </w:rPr>
        <w:t> </w:t>
      </w:r>
    </w:p>
    <w:p w:rsidR="00D47C9E" w:rsidRPr="00792AD9" w:rsidRDefault="00D47C9E" w:rsidP="00D47C9E">
      <w:pPr>
        <w:pStyle w:val="a8"/>
        <w:spacing w:before="0" w:beforeAutospacing="0" w:after="0" w:afterAutospacing="0"/>
        <w:rPr>
          <w:color w:val="000000"/>
          <w:sz w:val="28"/>
          <w:szCs w:val="28"/>
          <w:lang w:val="en-US"/>
        </w:rPr>
      </w:pPr>
      <w:r w:rsidRPr="00792AD9">
        <w:rPr>
          <w:color w:val="000000"/>
          <w:sz w:val="28"/>
          <w:szCs w:val="28"/>
          <w:lang w:val="en-US"/>
        </w:rPr>
        <w:t> </w:t>
      </w:r>
    </w:p>
    <w:p w:rsidR="00D47C9E" w:rsidRPr="00792AD9" w:rsidRDefault="00D47C9E" w:rsidP="00D47C9E">
      <w:pPr>
        <w:pStyle w:val="a8"/>
        <w:spacing w:before="0" w:beforeAutospacing="0" w:after="0" w:afterAutospacing="0"/>
        <w:rPr>
          <w:color w:val="000000"/>
          <w:sz w:val="28"/>
          <w:szCs w:val="28"/>
          <w:lang w:val="en-US"/>
        </w:rPr>
      </w:pPr>
      <w:r w:rsidRPr="00792AD9">
        <w:rPr>
          <w:color w:val="000000"/>
          <w:sz w:val="28"/>
          <w:szCs w:val="28"/>
          <w:lang w:val="en-US"/>
        </w:rPr>
        <w:t> </w:t>
      </w:r>
    </w:p>
    <w:p w:rsidR="00D47C9E" w:rsidRPr="00792AD9" w:rsidRDefault="00D47C9E" w:rsidP="00D47C9E">
      <w:pPr>
        <w:pStyle w:val="a8"/>
        <w:spacing w:before="0" w:beforeAutospacing="0" w:after="0" w:afterAutospacing="0"/>
        <w:rPr>
          <w:color w:val="000000"/>
          <w:sz w:val="28"/>
          <w:szCs w:val="28"/>
          <w:lang w:val="en-US"/>
        </w:rPr>
      </w:pPr>
      <w:r w:rsidRPr="00792AD9">
        <w:rPr>
          <w:color w:val="000000"/>
          <w:sz w:val="28"/>
          <w:szCs w:val="28"/>
          <w:lang w:val="en-US"/>
        </w:rPr>
        <w:t> </w:t>
      </w:r>
    </w:p>
    <w:p w:rsidR="00D47C9E" w:rsidRPr="00792AD9" w:rsidRDefault="00D47C9E" w:rsidP="00D47C9E">
      <w:pPr>
        <w:pStyle w:val="a8"/>
        <w:spacing w:before="0" w:beforeAutospacing="0" w:after="0" w:afterAutospacing="0"/>
        <w:rPr>
          <w:color w:val="000000"/>
          <w:sz w:val="28"/>
          <w:szCs w:val="28"/>
          <w:lang w:val="en-US"/>
        </w:rPr>
      </w:pPr>
      <w:r w:rsidRPr="00792AD9">
        <w:rPr>
          <w:color w:val="000000"/>
          <w:sz w:val="28"/>
          <w:szCs w:val="28"/>
          <w:lang w:val="en-US"/>
        </w:rPr>
        <w:t> </w:t>
      </w:r>
    </w:p>
    <w:p w:rsidR="00D47C9E" w:rsidRPr="00792AD9" w:rsidRDefault="00D47C9E" w:rsidP="00D47C9E">
      <w:pPr>
        <w:pStyle w:val="a8"/>
        <w:spacing w:before="0" w:beforeAutospacing="0" w:after="0" w:afterAutospacing="0"/>
        <w:rPr>
          <w:color w:val="000000"/>
          <w:sz w:val="28"/>
          <w:szCs w:val="28"/>
          <w:lang w:val="en-US"/>
        </w:rPr>
      </w:pPr>
      <w:r w:rsidRPr="00792AD9">
        <w:rPr>
          <w:color w:val="000000"/>
          <w:sz w:val="28"/>
          <w:szCs w:val="28"/>
          <w:lang w:val="en-US"/>
        </w:rPr>
        <w:t> </w:t>
      </w:r>
    </w:p>
    <w:p w:rsidR="00D47C9E" w:rsidRPr="00792AD9" w:rsidRDefault="00D47C9E" w:rsidP="00D47C9E">
      <w:pPr>
        <w:pStyle w:val="a8"/>
        <w:spacing w:before="0" w:beforeAutospacing="0" w:after="0" w:afterAutospacing="0"/>
        <w:rPr>
          <w:color w:val="000000"/>
          <w:sz w:val="28"/>
          <w:szCs w:val="28"/>
          <w:lang w:val="en-US"/>
        </w:rPr>
      </w:pPr>
      <w:r w:rsidRPr="00792AD9">
        <w:rPr>
          <w:color w:val="000000"/>
          <w:sz w:val="28"/>
          <w:szCs w:val="28"/>
          <w:lang w:val="en-US"/>
        </w:rPr>
        <w:t> </w:t>
      </w:r>
    </w:p>
    <w:p w:rsidR="00D47C9E" w:rsidRPr="00792AD9" w:rsidRDefault="00D47C9E" w:rsidP="00D47C9E">
      <w:pPr>
        <w:pStyle w:val="a8"/>
        <w:spacing w:before="0" w:beforeAutospacing="0" w:after="0" w:afterAutospacing="0"/>
        <w:rPr>
          <w:color w:val="000000"/>
          <w:sz w:val="28"/>
          <w:szCs w:val="28"/>
          <w:lang w:val="en-US"/>
        </w:rPr>
      </w:pPr>
      <w:r w:rsidRPr="00792AD9">
        <w:rPr>
          <w:color w:val="000000"/>
          <w:sz w:val="28"/>
          <w:szCs w:val="28"/>
          <w:lang w:val="en-US"/>
        </w:rPr>
        <w:t> </w:t>
      </w:r>
    </w:p>
    <w:p w:rsidR="00D47C9E" w:rsidRPr="00792AD9" w:rsidRDefault="00D47C9E" w:rsidP="00D47C9E">
      <w:pPr>
        <w:pStyle w:val="a8"/>
        <w:spacing w:before="0" w:beforeAutospacing="0" w:after="0" w:afterAutospacing="0"/>
        <w:rPr>
          <w:color w:val="000000"/>
          <w:sz w:val="28"/>
          <w:szCs w:val="28"/>
          <w:lang w:val="en-US"/>
        </w:rPr>
      </w:pPr>
      <w:r w:rsidRPr="00792AD9">
        <w:rPr>
          <w:color w:val="000000"/>
          <w:sz w:val="28"/>
          <w:szCs w:val="28"/>
          <w:lang w:val="en-US"/>
        </w:rPr>
        <w:t> </w:t>
      </w:r>
    </w:p>
    <w:p w:rsidR="00D47C9E" w:rsidRPr="00792AD9" w:rsidRDefault="00D47C9E" w:rsidP="00D47C9E">
      <w:pPr>
        <w:pStyle w:val="a8"/>
        <w:spacing w:before="0" w:beforeAutospacing="0" w:after="0" w:afterAutospacing="0"/>
        <w:jc w:val="center"/>
        <w:rPr>
          <w:color w:val="000000"/>
          <w:sz w:val="28"/>
          <w:szCs w:val="28"/>
          <w:lang w:val="en-US"/>
        </w:rPr>
      </w:pPr>
      <w:proofErr w:type="spellStart"/>
      <w:proofErr w:type="gramStart"/>
      <w:r w:rsidRPr="00792AD9">
        <w:rPr>
          <w:color w:val="000000"/>
          <w:sz w:val="28"/>
          <w:szCs w:val="28"/>
          <w:lang w:val="en-US"/>
        </w:rPr>
        <w:t>Kostanay</w:t>
      </w:r>
      <w:proofErr w:type="spellEnd"/>
      <w:r w:rsidRPr="00792AD9">
        <w:rPr>
          <w:color w:val="000000"/>
          <w:sz w:val="28"/>
          <w:szCs w:val="28"/>
          <w:lang w:val="en-US"/>
        </w:rPr>
        <w:t> ,</w:t>
      </w:r>
      <w:proofErr w:type="gramEnd"/>
      <w:r w:rsidRPr="00792AD9">
        <w:rPr>
          <w:color w:val="000000"/>
          <w:sz w:val="28"/>
          <w:szCs w:val="28"/>
          <w:lang w:val="en-US"/>
        </w:rPr>
        <w:t xml:space="preserve"> 2020</w:t>
      </w:r>
    </w:p>
    <w:p w:rsidR="00D47C9E" w:rsidRPr="00792AD9" w:rsidRDefault="00A1236B" w:rsidP="00D47C9E">
      <w:pPr>
        <w:pStyle w:val="3"/>
        <w:spacing w:before="0" w:after="0"/>
        <w:jc w:val="center"/>
        <w:rPr>
          <w:rFonts w:ascii="Times New Roman" w:hAnsi="Times New Roman" w:cs="Times New Roman"/>
          <w:color w:val="000000"/>
          <w:lang w:val="en-US"/>
        </w:rPr>
      </w:pPr>
      <w:r w:rsidRPr="00792AD9">
        <w:rPr>
          <w:rFonts w:ascii="Times New Roman" w:hAnsi="Times New Roman" w:cs="Times New Roman"/>
          <w:b w:val="0"/>
          <w:color w:val="000000"/>
          <w:sz w:val="28"/>
          <w:szCs w:val="28"/>
          <w:lang w:val="en-US"/>
        </w:rPr>
        <w:br w:type="page"/>
      </w:r>
      <w:r w:rsidR="00D47C9E" w:rsidRPr="00792AD9">
        <w:rPr>
          <w:rFonts w:ascii="Times New Roman" w:hAnsi="Times New Roman" w:cs="Times New Roman"/>
          <w:color w:val="000000"/>
          <w:sz w:val="28"/>
          <w:szCs w:val="28"/>
          <w:lang w:val="en-US"/>
        </w:rPr>
        <w:lastRenderedPageBreak/>
        <w:t>Sample design work content</w:t>
      </w:r>
    </w:p>
    <w:p w:rsidR="00D47C9E" w:rsidRPr="00792AD9" w:rsidRDefault="00D47C9E" w:rsidP="00D47C9E">
      <w:pPr>
        <w:pStyle w:val="a8"/>
        <w:spacing w:before="0" w:beforeAutospacing="0" w:after="0" w:afterAutospacing="0"/>
        <w:rPr>
          <w:color w:val="000000"/>
          <w:sz w:val="27"/>
          <w:szCs w:val="27"/>
          <w:lang w:val="en-US"/>
        </w:rPr>
      </w:pPr>
      <w:r w:rsidRPr="00792AD9">
        <w:rPr>
          <w:color w:val="000000"/>
          <w:lang w:val="en-US"/>
        </w:rPr>
        <w:t> </w:t>
      </w:r>
    </w:p>
    <w:p w:rsidR="00D47C9E" w:rsidRPr="00792AD9" w:rsidRDefault="00D47C9E" w:rsidP="00D47C9E">
      <w:pPr>
        <w:pStyle w:val="3"/>
        <w:spacing w:before="0" w:after="0"/>
        <w:jc w:val="center"/>
        <w:rPr>
          <w:rFonts w:ascii="Times New Roman" w:hAnsi="Times New Roman" w:cs="Times New Roman"/>
          <w:color w:val="000000"/>
          <w:sz w:val="27"/>
          <w:szCs w:val="27"/>
          <w:lang w:val="en-US"/>
        </w:rPr>
      </w:pPr>
      <w:r w:rsidRPr="00792AD9">
        <w:rPr>
          <w:rFonts w:ascii="Times New Roman" w:hAnsi="Times New Roman" w:cs="Times New Roman"/>
          <w:color w:val="000000"/>
          <w:sz w:val="28"/>
          <w:szCs w:val="28"/>
          <w:lang w:val="en-US"/>
        </w:rPr>
        <w:t>Content</w:t>
      </w:r>
    </w:p>
    <w:p w:rsidR="00D47C9E" w:rsidRPr="00792AD9" w:rsidRDefault="00D47C9E" w:rsidP="00D47C9E">
      <w:pPr>
        <w:pStyle w:val="a8"/>
        <w:spacing w:before="0" w:beforeAutospacing="0" w:after="0" w:afterAutospacing="0"/>
        <w:rPr>
          <w:color w:val="000000"/>
          <w:sz w:val="27"/>
          <w:szCs w:val="27"/>
          <w:lang w:val="en-US"/>
        </w:rPr>
      </w:pPr>
      <w:r w:rsidRPr="00792AD9">
        <w:rPr>
          <w:color w:val="000000"/>
          <w:sz w:val="28"/>
          <w:szCs w:val="28"/>
          <w:lang w:val="en-US"/>
        </w:rPr>
        <w:t> </w:t>
      </w:r>
    </w:p>
    <w:p w:rsidR="00D47C9E" w:rsidRPr="00792AD9" w:rsidRDefault="00D47C9E" w:rsidP="00D47C9E">
      <w:pPr>
        <w:pStyle w:val="a8"/>
        <w:spacing w:before="0" w:beforeAutospacing="0" w:after="0" w:afterAutospacing="0"/>
        <w:jc w:val="both"/>
        <w:rPr>
          <w:color w:val="000000"/>
          <w:sz w:val="27"/>
          <w:szCs w:val="27"/>
          <w:lang w:val="en-US"/>
        </w:rPr>
      </w:pPr>
      <w:r w:rsidRPr="00792AD9">
        <w:rPr>
          <w:color w:val="000000"/>
          <w:sz w:val="28"/>
          <w:szCs w:val="28"/>
          <w:lang w:val="en-US"/>
        </w:rPr>
        <w:t>Introduction ……………………………………………........…………………</w:t>
      </w:r>
      <w:proofErr w:type="gramStart"/>
      <w:r w:rsidRPr="00792AD9">
        <w:rPr>
          <w:color w:val="000000"/>
          <w:sz w:val="28"/>
          <w:szCs w:val="28"/>
          <w:lang w:val="en-US"/>
        </w:rPr>
        <w:t>… .</w:t>
      </w:r>
      <w:proofErr w:type="gramEnd"/>
      <w:r w:rsidRPr="00792AD9">
        <w:rPr>
          <w:color w:val="000000"/>
          <w:sz w:val="28"/>
          <w:szCs w:val="28"/>
          <w:lang w:val="en-US"/>
        </w:rPr>
        <w:t>3</w:t>
      </w:r>
    </w:p>
    <w:p w:rsidR="00D47C9E" w:rsidRPr="00792AD9" w:rsidRDefault="00D47C9E" w:rsidP="00D47C9E">
      <w:pPr>
        <w:pStyle w:val="a8"/>
        <w:spacing w:before="0" w:beforeAutospacing="0" w:after="0" w:afterAutospacing="0"/>
        <w:jc w:val="both"/>
        <w:rPr>
          <w:color w:val="000000"/>
          <w:sz w:val="27"/>
          <w:szCs w:val="27"/>
          <w:lang w:val="en-US"/>
        </w:rPr>
      </w:pPr>
      <w:r w:rsidRPr="00792AD9">
        <w:rPr>
          <w:color w:val="000000"/>
          <w:sz w:val="28"/>
          <w:szCs w:val="28"/>
          <w:lang w:val="en-US"/>
        </w:rPr>
        <w:t>1 Concept, elements of the environment …….…………………..........………… 5</w:t>
      </w:r>
    </w:p>
    <w:p w:rsidR="00D47C9E" w:rsidRPr="00792AD9" w:rsidRDefault="00D47C9E" w:rsidP="00D47C9E">
      <w:pPr>
        <w:pStyle w:val="a8"/>
        <w:spacing w:before="0" w:beforeAutospacing="0" w:after="0" w:afterAutospacing="0"/>
        <w:jc w:val="both"/>
        <w:rPr>
          <w:color w:val="000000"/>
          <w:sz w:val="27"/>
          <w:szCs w:val="27"/>
          <w:lang w:val="en-US"/>
        </w:rPr>
      </w:pPr>
      <w:r w:rsidRPr="00792AD9">
        <w:rPr>
          <w:color w:val="000000"/>
          <w:sz w:val="28"/>
          <w:szCs w:val="28"/>
          <w:lang w:val="en-US"/>
        </w:rPr>
        <w:t xml:space="preserve">    1.1 The concept of </w:t>
      </w:r>
      <w:proofErr w:type="gramStart"/>
      <w:r w:rsidRPr="00792AD9">
        <w:rPr>
          <w:color w:val="000000"/>
          <w:sz w:val="28"/>
          <w:szCs w:val="28"/>
          <w:lang w:val="en-US"/>
        </w:rPr>
        <w:t>……………………………………….....…….…………...</w:t>
      </w:r>
      <w:proofErr w:type="gramEnd"/>
      <w:r w:rsidRPr="00792AD9">
        <w:rPr>
          <w:color w:val="000000"/>
          <w:sz w:val="28"/>
          <w:szCs w:val="28"/>
          <w:lang w:val="en-US"/>
        </w:rPr>
        <w:t xml:space="preserve"> 5</w:t>
      </w:r>
    </w:p>
    <w:p w:rsidR="00D47C9E" w:rsidRPr="00792AD9" w:rsidRDefault="00D47C9E" w:rsidP="00D47C9E">
      <w:pPr>
        <w:pStyle w:val="a8"/>
        <w:spacing w:before="0" w:beforeAutospacing="0" w:after="0" w:afterAutospacing="0"/>
        <w:jc w:val="both"/>
        <w:rPr>
          <w:color w:val="000000"/>
          <w:sz w:val="27"/>
          <w:szCs w:val="27"/>
          <w:lang w:val="en-US"/>
        </w:rPr>
      </w:pPr>
      <w:r w:rsidRPr="00792AD9">
        <w:rPr>
          <w:color w:val="000000"/>
          <w:sz w:val="28"/>
          <w:szCs w:val="28"/>
          <w:lang w:val="en-US"/>
        </w:rPr>
        <w:t>    1.2 Elements of the environment ........................................................................ 8</w:t>
      </w:r>
    </w:p>
    <w:p w:rsidR="00D47C9E" w:rsidRPr="00792AD9" w:rsidRDefault="00D47C9E" w:rsidP="00D47C9E">
      <w:pPr>
        <w:pStyle w:val="a8"/>
        <w:spacing w:before="0" w:beforeAutospacing="0" w:after="0" w:afterAutospacing="0"/>
        <w:jc w:val="both"/>
        <w:rPr>
          <w:color w:val="000000"/>
          <w:sz w:val="27"/>
          <w:szCs w:val="27"/>
          <w:lang w:val="en-US"/>
        </w:rPr>
      </w:pPr>
      <w:r w:rsidRPr="00792AD9">
        <w:rPr>
          <w:color w:val="000000"/>
          <w:sz w:val="28"/>
          <w:szCs w:val="28"/>
          <w:lang w:val="en-US"/>
        </w:rPr>
        <w:t>2 The main part ……………………………………………………</w:t>
      </w:r>
      <w:r w:rsidR="007F6517" w:rsidRPr="00792AD9">
        <w:rPr>
          <w:color w:val="000000"/>
          <w:sz w:val="28"/>
          <w:szCs w:val="28"/>
          <w:lang w:val="en-US"/>
        </w:rPr>
        <w:t>..</w:t>
      </w:r>
      <w:r w:rsidRPr="00792AD9">
        <w:rPr>
          <w:color w:val="000000"/>
          <w:sz w:val="28"/>
          <w:szCs w:val="28"/>
          <w:lang w:val="en-US"/>
        </w:rPr>
        <w:t>…………… 11</w:t>
      </w:r>
    </w:p>
    <w:p w:rsidR="00D47C9E" w:rsidRPr="00792AD9" w:rsidRDefault="00D47C9E" w:rsidP="00D47C9E">
      <w:pPr>
        <w:pStyle w:val="a8"/>
        <w:spacing w:before="0" w:beforeAutospacing="0" w:after="0" w:afterAutospacing="0"/>
        <w:jc w:val="both"/>
        <w:rPr>
          <w:color w:val="000000"/>
          <w:sz w:val="27"/>
          <w:szCs w:val="27"/>
          <w:lang w:val="en-US"/>
        </w:rPr>
      </w:pPr>
      <w:r w:rsidRPr="00792AD9">
        <w:rPr>
          <w:color w:val="000000"/>
          <w:sz w:val="28"/>
          <w:szCs w:val="28"/>
          <w:lang w:val="en-US"/>
        </w:rPr>
        <w:t>    2.1 Environmental factors and their classification ………………</w:t>
      </w:r>
      <w:r w:rsidR="007F6517" w:rsidRPr="00792AD9">
        <w:rPr>
          <w:color w:val="000000"/>
          <w:sz w:val="28"/>
          <w:szCs w:val="28"/>
          <w:lang w:val="en-US"/>
        </w:rPr>
        <w:t>..........</w:t>
      </w:r>
      <w:r w:rsidRPr="00792AD9">
        <w:rPr>
          <w:color w:val="000000"/>
          <w:sz w:val="28"/>
          <w:szCs w:val="28"/>
          <w:lang w:val="en-US"/>
        </w:rPr>
        <w:t>…… 11</w:t>
      </w:r>
    </w:p>
    <w:p w:rsidR="00D47C9E" w:rsidRPr="00792AD9" w:rsidRDefault="00D47C9E" w:rsidP="007F6517">
      <w:pPr>
        <w:pStyle w:val="a8"/>
        <w:spacing w:before="0" w:beforeAutospacing="0" w:after="0" w:afterAutospacing="0"/>
        <w:ind w:firstLine="284"/>
        <w:jc w:val="both"/>
        <w:rPr>
          <w:color w:val="000000"/>
          <w:sz w:val="27"/>
          <w:szCs w:val="27"/>
          <w:lang w:val="en-US"/>
        </w:rPr>
      </w:pPr>
      <w:r w:rsidRPr="00792AD9">
        <w:rPr>
          <w:color w:val="000000"/>
          <w:sz w:val="28"/>
          <w:szCs w:val="28"/>
          <w:lang w:val="en-US"/>
        </w:rPr>
        <w:t>2.1.1 Abiotic Factors </w:t>
      </w:r>
      <w:r w:rsidR="007F6517" w:rsidRPr="00792AD9">
        <w:rPr>
          <w:color w:val="000000"/>
          <w:sz w:val="28"/>
          <w:szCs w:val="28"/>
          <w:lang w:val="en-US"/>
        </w:rPr>
        <w:t>……………………………………………….…………11</w:t>
      </w:r>
    </w:p>
    <w:p w:rsidR="00D47C9E" w:rsidRPr="00792AD9" w:rsidRDefault="00D47C9E" w:rsidP="00D47C9E">
      <w:pPr>
        <w:pStyle w:val="a8"/>
        <w:spacing w:before="0" w:beforeAutospacing="0" w:after="0" w:afterAutospacing="0"/>
        <w:jc w:val="both"/>
        <w:rPr>
          <w:color w:val="000000"/>
          <w:sz w:val="27"/>
          <w:szCs w:val="27"/>
          <w:lang w:val="en-US"/>
        </w:rPr>
      </w:pPr>
      <w:r w:rsidRPr="00792AD9">
        <w:rPr>
          <w:color w:val="000000"/>
          <w:sz w:val="28"/>
          <w:szCs w:val="28"/>
          <w:lang w:val="en-US"/>
        </w:rPr>
        <w:t>       2.1.2 Bi otic factors </w:t>
      </w:r>
      <w:r w:rsidR="007F6517" w:rsidRPr="00792AD9">
        <w:rPr>
          <w:color w:val="000000"/>
          <w:sz w:val="28"/>
          <w:szCs w:val="28"/>
          <w:lang w:val="en-US"/>
        </w:rPr>
        <w:t>……………………………………………….…………13</w:t>
      </w:r>
      <w:r w:rsidRPr="00792AD9">
        <w:rPr>
          <w:color w:val="000000"/>
          <w:sz w:val="28"/>
          <w:szCs w:val="28"/>
          <w:lang w:val="en-US"/>
        </w:rPr>
        <w:t>              2.1.3 Anthropogenic factors </w:t>
      </w:r>
      <w:r w:rsidR="007F6517" w:rsidRPr="00792AD9">
        <w:rPr>
          <w:color w:val="000000"/>
          <w:sz w:val="28"/>
          <w:szCs w:val="28"/>
          <w:lang w:val="en-US"/>
        </w:rPr>
        <w:t>……………………………………………14</w:t>
      </w:r>
    </w:p>
    <w:p w:rsidR="00D47C9E" w:rsidRPr="00792AD9" w:rsidRDefault="00D47C9E" w:rsidP="00D47C9E">
      <w:pPr>
        <w:pStyle w:val="a8"/>
        <w:spacing w:before="0" w:beforeAutospacing="0" w:after="0" w:afterAutospacing="0"/>
        <w:rPr>
          <w:color w:val="000000"/>
          <w:sz w:val="27"/>
          <w:szCs w:val="27"/>
          <w:lang w:val="en-US"/>
        </w:rPr>
      </w:pPr>
      <w:r w:rsidRPr="00792AD9">
        <w:rPr>
          <w:color w:val="000000"/>
          <w:sz w:val="28"/>
          <w:szCs w:val="28"/>
          <w:lang w:val="en-US"/>
        </w:rPr>
        <w:t xml:space="preserve">    2.2 </w:t>
      </w:r>
      <w:proofErr w:type="gramStart"/>
      <w:r w:rsidRPr="00792AD9">
        <w:rPr>
          <w:color w:val="000000"/>
          <w:sz w:val="28"/>
          <w:szCs w:val="28"/>
          <w:lang w:val="en-US"/>
        </w:rPr>
        <w:t>the</w:t>
      </w:r>
      <w:proofErr w:type="gramEnd"/>
      <w:r w:rsidRPr="00792AD9">
        <w:rPr>
          <w:color w:val="000000"/>
          <w:sz w:val="28"/>
          <w:szCs w:val="28"/>
          <w:lang w:val="en-US"/>
        </w:rPr>
        <w:t> results of the study and their discussion </w:t>
      </w:r>
      <w:r w:rsidR="007F6517" w:rsidRPr="00792AD9">
        <w:rPr>
          <w:color w:val="000000"/>
          <w:sz w:val="28"/>
          <w:szCs w:val="28"/>
          <w:lang w:val="en-US"/>
        </w:rPr>
        <w:t>........................... ....................15</w:t>
      </w:r>
    </w:p>
    <w:p w:rsidR="00D47C9E" w:rsidRPr="00792AD9" w:rsidRDefault="00D47C9E" w:rsidP="00D47C9E">
      <w:pPr>
        <w:pStyle w:val="a8"/>
        <w:spacing w:before="0" w:beforeAutospacing="0" w:after="0" w:afterAutospacing="0"/>
        <w:rPr>
          <w:color w:val="000000"/>
          <w:sz w:val="27"/>
          <w:szCs w:val="27"/>
          <w:lang w:val="en-US"/>
        </w:rPr>
      </w:pPr>
      <w:r w:rsidRPr="00792AD9">
        <w:rPr>
          <w:color w:val="000000"/>
          <w:sz w:val="28"/>
          <w:szCs w:val="28"/>
          <w:lang w:val="en-US"/>
        </w:rPr>
        <w:t>3 Constructive part (comparative </w:t>
      </w:r>
      <w:proofErr w:type="gramStart"/>
      <w:r w:rsidRPr="00792AD9">
        <w:rPr>
          <w:color w:val="000000"/>
          <w:sz w:val="28"/>
          <w:szCs w:val="28"/>
          <w:lang w:val="en-US"/>
        </w:rPr>
        <w:t>analysis )</w:t>
      </w:r>
      <w:proofErr w:type="gramEnd"/>
      <w:r w:rsidRPr="00792AD9">
        <w:rPr>
          <w:color w:val="000000"/>
          <w:sz w:val="28"/>
          <w:szCs w:val="28"/>
          <w:lang w:val="en-US"/>
        </w:rPr>
        <w:t> ..</w:t>
      </w:r>
      <w:r w:rsidR="007F6517" w:rsidRPr="00792AD9">
        <w:rPr>
          <w:color w:val="000000"/>
          <w:sz w:val="28"/>
          <w:szCs w:val="28"/>
          <w:lang w:val="en-US"/>
        </w:rPr>
        <w:t>...............................................</w:t>
      </w:r>
      <w:r w:rsidRPr="00792AD9">
        <w:rPr>
          <w:color w:val="000000"/>
          <w:sz w:val="28"/>
          <w:szCs w:val="28"/>
          <w:lang w:val="en-US"/>
        </w:rPr>
        <w:t>........ 17</w:t>
      </w:r>
    </w:p>
    <w:p w:rsidR="00D47C9E" w:rsidRPr="00792AD9" w:rsidRDefault="00D47C9E" w:rsidP="00D47C9E">
      <w:pPr>
        <w:pStyle w:val="a8"/>
        <w:spacing w:before="0" w:beforeAutospacing="0" w:after="0" w:afterAutospacing="0"/>
        <w:rPr>
          <w:color w:val="000000"/>
          <w:sz w:val="27"/>
          <w:szCs w:val="27"/>
          <w:lang w:val="en-US"/>
        </w:rPr>
      </w:pPr>
      <w:r w:rsidRPr="00792AD9">
        <w:rPr>
          <w:color w:val="000000"/>
          <w:sz w:val="28"/>
          <w:szCs w:val="28"/>
          <w:lang w:val="en-US"/>
        </w:rPr>
        <w:t>Conclusi</w:t>
      </w:r>
      <w:r w:rsidR="007F6517" w:rsidRPr="00792AD9">
        <w:rPr>
          <w:color w:val="000000"/>
          <w:sz w:val="28"/>
          <w:szCs w:val="28"/>
          <w:lang w:val="en-US"/>
        </w:rPr>
        <w:t>on ………………………………………………………………………</w:t>
      </w:r>
      <w:r w:rsidRPr="00792AD9">
        <w:rPr>
          <w:color w:val="000000"/>
          <w:sz w:val="28"/>
          <w:szCs w:val="28"/>
          <w:lang w:val="en-US"/>
        </w:rPr>
        <w:t>.18</w:t>
      </w:r>
    </w:p>
    <w:p w:rsidR="00D47C9E" w:rsidRPr="00792AD9" w:rsidRDefault="00D47C9E" w:rsidP="00D47C9E">
      <w:pPr>
        <w:pStyle w:val="a8"/>
        <w:spacing w:before="0" w:beforeAutospacing="0" w:after="0" w:afterAutospacing="0"/>
        <w:rPr>
          <w:color w:val="000000"/>
          <w:sz w:val="27"/>
          <w:szCs w:val="27"/>
          <w:lang w:val="en-US"/>
        </w:rPr>
      </w:pPr>
      <w:r w:rsidRPr="00792AD9">
        <w:rPr>
          <w:color w:val="000000"/>
          <w:sz w:val="28"/>
          <w:szCs w:val="28"/>
          <w:lang w:val="en-US"/>
        </w:rPr>
        <w:t>List of sources used ................................</w:t>
      </w:r>
      <w:r w:rsidR="007F6517" w:rsidRPr="00792AD9">
        <w:rPr>
          <w:color w:val="000000"/>
          <w:sz w:val="28"/>
          <w:szCs w:val="28"/>
          <w:lang w:val="en-US"/>
        </w:rPr>
        <w:t>.............................................................</w:t>
      </w:r>
      <w:r w:rsidRPr="00792AD9">
        <w:rPr>
          <w:color w:val="000000"/>
          <w:sz w:val="28"/>
          <w:szCs w:val="28"/>
          <w:lang w:val="en-US"/>
        </w:rPr>
        <w:t>..20</w:t>
      </w:r>
    </w:p>
    <w:p w:rsidR="003F5234" w:rsidRPr="00792AD9" w:rsidRDefault="003F5234" w:rsidP="00D47C9E">
      <w:pPr>
        <w:pStyle w:val="3"/>
        <w:spacing w:before="120" w:after="0"/>
        <w:jc w:val="center"/>
        <w:rPr>
          <w:rFonts w:ascii="Times New Roman" w:hAnsi="Times New Roman" w:cs="Times New Roman"/>
          <w:b w:val="0"/>
          <w:color w:val="000000"/>
          <w:sz w:val="28"/>
          <w:szCs w:val="28"/>
          <w:lang w:val="en-US"/>
        </w:rPr>
      </w:pPr>
    </w:p>
    <w:p w:rsidR="003F5234" w:rsidRPr="00792AD9" w:rsidRDefault="003F5234">
      <w:pPr>
        <w:jc w:val="center"/>
        <w:rPr>
          <w:b/>
          <w:color w:val="000000"/>
          <w:sz w:val="28"/>
          <w:szCs w:val="28"/>
          <w:lang w:val="en-US"/>
        </w:rPr>
      </w:pPr>
    </w:p>
    <w:p w:rsidR="003F5234" w:rsidRPr="00792AD9" w:rsidRDefault="003F5234">
      <w:pPr>
        <w:jc w:val="center"/>
        <w:rPr>
          <w:b/>
          <w:color w:val="000000"/>
          <w:sz w:val="28"/>
          <w:szCs w:val="28"/>
          <w:lang w:val="en-US"/>
        </w:rPr>
      </w:pPr>
    </w:p>
    <w:p w:rsidR="003F5234" w:rsidRPr="00792AD9" w:rsidRDefault="003F5234">
      <w:pPr>
        <w:jc w:val="center"/>
        <w:rPr>
          <w:b/>
          <w:color w:val="000000"/>
          <w:sz w:val="28"/>
          <w:szCs w:val="28"/>
          <w:lang w:val="en-US"/>
        </w:rPr>
      </w:pPr>
    </w:p>
    <w:p w:rsidR="003F5234" w:rsidRPr="00792AD9" w:rsidRDefault="003F5234">
      <w:pPr>
        <w:jc w:val="center"/>
        <w:rPr>
          <w:b/>
          <w:color w:val="000000"/>
          <w:sz w:val="28"/>
          <w:szCs w:val="28"/>
          <w:lang w:val="en-US"/>
        </w:rPr>
      </w:pPr>
    </w:p>
    <w:p w:rsidR="003F5234" w:rsidRPr="00792AD9" w:rsidRDefault="003F5234">
      <w:pPr>
        <w:jc w:val="center"/>
        <w:rPr>
          <w:b/>
          <w:color w:val="000000"/>
          <w:sz w:val="28"/>
          <w:szCs w:val="28"/>
          <w:lang w:val="en-US"/>
        </w:rPr>
      </w:pPr>
    </w:p>
    <w:p w:rsidR="003F5234" w:rsidRPr="00792AD9" w:rsidRDefault="003F5234">
      <w:pPr>
        <w:jc w:val="center"/>
        <w:rPr>
          <w:b/>
          <w:color w:val="000000"/>
          <w:sz w:val="28"/>
          <w:szCs w:val="28"/>
          <w:lang w:val="en-US"/>
        </w:rPr>
      </w:pPr>
    </w:p>
    <w:p w:rsidR="003F5234" w:rsidRPr="00792AD9" w:rsidRDefault="003F5234">
      <w:pPr>
        <w:jc w:val="center"/>
        <w:rPr>
          <w:b/>
          <w:color w:val="000000"/>
          <w:sz w:val="28"/>
          <w:szCs w:val="28"/>
          <w:lang w:val="en-US"/>
        </w:rPr>
      </w:pPr>
    </w:p>
    <w:p w:rsidR="003F5234" w:rsidRPr="00792AD9" w:rsidRDefault="003F5234">
      <w:pPr>
        <w:jc w:val="center"/>
        <w:rPr>
          <w:b/>
          <w:color w:val="000000"/>
          <w:sz w:val="28"/>
          <w:szCs w:val="28"/>
          <w:lang w:val="en-US"/>
        </w:rPr>
      </w:pPr>
    </w:p>
    <w:p w:rsidR="003F5234" w:rsidRPr="00792AD9" w:rsidRDefault="003F5234">
      <w:pPr>
        <w:jc w:val="center"/>
        <w:rPr>
          <w:b/>
          <w:color w:val="000000"/>
          <w:sz w:val="28"/>
          <w:szCs w:val="28"/>
          <w:lang w:val="en-US"/>
        </w:rPr>
      </w:pPr>
    </w:p>
    <w:p w:rsidR="003F5234" w:rsidRPr="00792AD9" w:rsidRDefault="003F5234">
      <w:pPr>
        <w:jc w:val="center"/>
        <w:rPr>
          <w:b/>
          <w:color w:val="000000"/>
          <w:sz w:val="28"/>
          <w:szCs w:val="28"/>
          <w:lang w:val="en-US"/>
        </w:rPr>
      </w:pPr>
    </w:p>
    <w:p w:rsidR="003F5234" w:rsidRPr="00792AD9" w:rsidRDefault="003F5234">
      <w:pPr>
        <w:jc w:val="center"/>
        <w:rPr>
          <w:b/>
          <w:color w:val="000000"/>
          <w:sz w:val="28"/>
          <w:szCs w:val="28"/>
          <w:lang w:val="en-US"/>
        </w:rPr>
      </w:pPr>
    </w:p>
    <w:p w:rsidR="003F5234" w:rsidRPr="00792AD9" w:rsidRDefault="003F5234">
      <w:pPr>
        <w:jc w:val="center"/>
        <w:rPr>
          <w:b/>
          <w:color w:val="000000"/>
          <w:sz w:val="28"/>
          <w:szCs w:val="28"/>
          <w:lang w:val="en-US"/>
        </w:rPr>
      </w:pPr>
    </w:p>
    <w:p w:rsidR="003F5234" w:rsidRPr="00792AD9" w:rsidRDefault="003F5234">
      <w:pPr>
        <w:jc w:val="center"/>
        <w:rPr>
          <w:b/>
          <w:color w:val="000000"/>
          <w:sz w:val="28"/>
          <w:szCs w:val="28"/>
          <w:lang w:val="en-US"/>
        </w:rPr>
      </w:pPr>
    </w:p>
    <w:p w:rsidR="003F5234" w:rsidRPr="00792AD9" w:rsidRDefault="003F5234">
      <w:pPr>
        <w:jc w:val="center"/>
        <w:rPr>
          <w:b/>
          <w:color w:val="000000"/>
          <w:sz w:val="28"/>
          <w:szCs w:val="28"/>
          <w:lang w:val="en-US"/>
        </w:rPr>
      </w:pPr>
    </w:p>
    <w:p w:rsidR="003F5234" w:rsidRPr="00792AD9" w:rsidRDefault="003F5234">
      <w:pPr>
        <w:jc w:val="center"/>
        <w:rPr>
          <w:b/>
          <w:color w:val="000000"/>
          <w:sz w:val="28"/>
          <w:szCs w:val="28"/>
          <w:lang w:val="en-US"/>
        </w:rPr>
      </w:pPr>
    </w:p>
    <w:p w:rsidR="003F5234" w:rsidRPr="00792AD9" w:rsidRDefault="003F5234">
      <w:pPr>
        <w:jc w:val="center"/>
        <w:rPr>
          <w:b/>
          <w:color w:val="000000"/>
          <w:sz w:val="28"/>
          <w:szCs w:val="28"/>
          <w:lang w:val="en-US"/>
        </w:rPr>
      </w:pPr>
    </w:p>
    <w:p w:rsidR="003F5234" w:rsidRPr="00792AD9" w:rsidRDefault="003F5234">
      <w:pPr>
        <w:jc w:val="center"/>
        <w:rPr>
          <w:b/>
          <w:color w:val="000000"/>
          <w:sz w:val="28"/>
          <w:szCs w:val="28"/>
          <w:lang w:val="en-US"/>
        </w:rPr>
      </w:pPr>
    </w:p>
    <w:p w:rsidR="003F5234" w:rsidRPr="00792AD9" w:rsidRDefault="003F5234">
      <w:pPr>
        <w:jc w:val="center"/>
        <w:rPr>
          <w:b/>
          <w:color w:val="000000"/>
          <w:sz w:val="28"/>
          <w:szCs w:val="28"/>
          <w:lang w:val="en-US"/>
        </w:rPr>
      </w:pPr>
    </w:p>
    <w:p w:rsidR="003F5234" w:rsidRPr="00792AD9" w:rsidRDefault="003F5234">
      <w:pPr>
        <w:jc w:val="center"/>
        <w:rPr>
          <w:b/>
          <w:color w:val="000000"/>
          <w:sz w:val="28"/>
          <w:szCs w:val="28"/>
          <w:lang w:val="en-US"/>
        </w:rPr>
      </w:pPr>
    </w:p>
    <w:p w:rsidR="003F5234" w:rsidRPr="00792AD9" w:rsidRDefault="003F5234">
      <w:pPr>
        <w:jc w:val="center"/>
        <w:rPr>
          <w:b/>
          <w:color w:val="000000"/>
          <w:sz w:val="28"/>
          <w:szCs w:val="28"/>
          <w:lang w:val="en-US"/>
        </w:rPr>
      </w:pPr>
    </w:p>
    <w:p w:rsidR="003F5234" w:rsidRPr="00792AD9" w:rsidRDefault="003F5234">
      <w:pPr>
        <w:jc w:val="center"/>
        <w:rPr>
          <w:b/>
          <w:color w:val="000000"/>
          <w:sz w:val="28"/>
          <w:szCs w:val="28"/>
          <w:lang w:val="en-US"/>
        </w:rPr>
      </w:pPr>
    </w:p>
    <w:p w:rsidR="003F5234" w:rsidRPr="00792AD9" w:rsidRDefault="003F5234">
      <w:pPr>
        <w:jc w:val="center"/>
        <w:rPr>
          <w:b/>
          <w:color w:val="000000"/>
          <w:sz w:val="28"/>
          <w:szCs w:val="28"/>
          <w:lang w:val="en-US"/>
        </w:rPr>
      </w:pPr>
    </w:p>
    <w:p w:rsidR="003F5234" w:rsidRPr="00792AD9" w:rsidRDefault="003F5234">
      <w:pPr>
        <w:jc w:val="center"/>
        <w:rPr>
          <w:b/>
          <w:color w:val="000000"/>
          <w:sz w:val="28"/>
          <w:szCs w:val="28"/>
          <w:lang w:val="en-US"/>
        </w:rPr>
      </w:pPr>
    </w:p>
    <w:p w:rsidR="0092584B" w:rsidRPr="00792AD9" w:rsidRDefault="0092584B">
      <w:pPr>
        <w:jc w:val="center"/>
        <w:rPr>
          <w:b/>
          <w:color w:val="000000"/>
          <w:sz w:val="28"/>
          <w:szCs w:val="28"/>
          <w:lang w:val="en-US"/>
        </w:rPr>
      </w:pPr>
    </w:p>
    <w:p w:rsidR="003F5234" w:rsidRPr="00792AD9" w:rsidRDefault="003F5234">
      <w:pPr>
        <w:jc w:val="center"/>
        <w:rPr>
          <w:b/>
          <w:color w:val="000000"/>
          <w:sz w:val="28"/>
          <w:szCs w:val="28"/>
          <w:lang w:val="en-US"/>
        </w:rPr>
      </w:pPr>
    </w:p>
    <w:p w:rsidR="003F5234" w:rsidRPr="00792AD9" w:rsidRDefault="003F5234">
      <w:pPr>
        <w:jc w:val="center"/>
        <w:rPr>
          <w:b/>
          <w:color w:val="000000"/>
          <w:sz w:val="28"/>
          <w:szCs w:val="28"/>
          <w:lang w:val="en-US"/>
        </w:rPr>
      </w:pPr>
    </w:p>
    <w:p w:rsidR="003F5234" w:rsidRPr="00792AD9" w:rsidRDefault="003F5234">
      <w:pPr>
        <w:jc w:val="center"/>
        <w:rPr>
          <w:b/>
          <w:color w:val="000000"/>
          <w:sz w:val="28"/>
          <w:szCs w:val="28"/>
          <w:lang w:val="en-US"/>
        </w:rPr>
      </w:pPr>
    </w:p>
    <w:p w:rsidR="00792AD9" w:rsidRPr="00792AD9" w:rsidRDefault="007F6517" w:rsidP="00792AD9">
      <w:pPr>
        <w:pStyle w:val="a8"/>
        <w:spacing w:before="0" w:beforeAutospacing="0" w:after="0" w:afterAutospacing="0"/>
        <w:ind w:firstLine="567"/>
        <w:jc w:val="center"/>
        <w:rPr>
          <w:color w:val="000000"/>
          <w:sz w:val="28"/>
          <w:szCs w:val="28"/>
          <w:lang w:val="en-US"/>
        </w:rPr>
      </w:pPr>
      <w:r w:rsidRPr="00792AD9">
        <w:rPr>
          <w:b/>
          <w:bCs/>
          <w:sz w:val="28"/>
          <w:szCs w:val="28"/>
          <w:lang w:val="en-US"/>
        </w:rPr>
        <w:lastRenderedPageBreak/>
        <w:t xml:space="preserve">The topic of the abstract is selected according to </w:t>
      </w:r>
      <w:r w:rsidR="00792AD9" w:rsidRPr="00792AD9">
        <w:rPr>
          <w:b/>
          <w:bCs/>
          <w:sz w:val="28"/>
          <w:szCs w:val="28"/>
          <w:lang w:val="en-US"/>
        </w:rPr>
        <w:t xml:space="preserve">the </w:t>
      </w:r>
      <w:r w:rsidR="00792AD9" w:rsidRPr="00792AD9">
        <w:rPr>
          <w:b/>
          <w:color w:val="000000"/>
          <w:sz w:val="28"/>
          <w:szCs w:val="28"/>
          <w:shd w:val="clear" w:color="auto" w:fill="FFFFFF"/>
          <w:lang w:val="en-US"/>
        </w:rPr>
        <w:t>student number in the group list, which is located on the main page of the distance learning portal in the section Student - Student Lists</w:t>
      </w:r>
    </w:p>
    <w:p w:rsidR="007F6517" w:rsidRPr="00792AD9" w:rsidRDefault="007F6517" w:rsidP="007F6517">
      <w:pPr>
        <w:pStyle w:val="a8"/>
        <w:tabs>
          <w:tab w:val="left" w:pos="142"/>
        </w:tabs>
        <w:spacing w:before="0" w:beforeAutospacing="0" w:after="0" w:afterAutospacing="0" w:line="276" w:lineRule="auto"/>
        <w:ind w:firstLine="567"/>
        <w:rPr>
          <w:sz w:val="28"/>
          <w:szCs w:val="28"/>
          <w:lang w:val="en-US"/>
        </w:rPr>
      </w:pPr>
      <w:r w:rsidRPr="00792AD9">
        <w:rPr>
          <w:sz w:val="28"/>
          <w:szCs w:val="28"/>
          <w:lang w:val="en-US"/>
        </w:rPr>
        <w:t> </w:t>
      </w:r>
    </w:p>
    <w:p w:rsidR="007F6517" w:rsidRPr="00792AD9" w:rsidRDefault="007F6517" w:rsidP="007F6517">
      <w:pPr>
        <w:pStyle w:val="a8"/>
        <w:tabs>
          <w:tab w:val="left" w:pos="142"/>
        </w:tabs>
        <w:spacing w:before="0" w:beforeAutospacing="0" w:after="0" w:afterAutospacing="0" w:line="276" w:lineRule="auto"/>
        <w:ind w:firstLine="567"/>
        <w:jc w:val="center"/>
        <w:rPr>
          <w:sz w:val="28"/>
          <w:szCs w:val="28"/>
        </w:rPr>
      </w:pPr>
      <w:proofErr w:type="spellStart"/>
      <w:r w:rsidRPr="00792AD9">
        <w:rPr>
          <w:b/>
          <w:bCs/>
          <w:sz w:val="28"/>
          <w:szCs w:val="28"/>
        </w:rPr>
        <w:t>Subjects</w:t>
      </w:r>
      <w:proofErr w:type="spellEnd"/>
      <w:r w:rsidRPr="00792AD9">
        <w:rPr>
          <w:b/>
          <w:bCs/>
          <w:sz w:val="28"/>
          <w:szCs w:val="28"/>
        </w:rPr>
        <w:t xml:space="preserve"> </w:t>
      </w:r>
      <w:proofErr w:type="spellStart"/>
      <w:r w:rsidRPr="00792AD9">
        <w:rPr>
          <w:b/>
          <w:bCs/>
          <w:sz w:val="28"/>
          <w:szCs w:val="28"/>
        </w:rPr>
        <w:t>of</w:t>
      </w:r>
      <w:proofErr w:type="spellEnd"/>
      <w:r w:rsidRPr="00792AD9">
        <w:rPr>
          <w:b/>
          <w:bCs/>
          <w:sz w:val="28"/>
          <w:szCs w:val="28"/>
        </w:rPr>
        <w:t> </w:t>
      </w:r>
      <w:proofErr w:type="spellStart"/>
      <w:r w:rsidRPr="00792AD9">
        <w:rPr>
          <w:b/>
          <w:bCs/>
          <w:sz w:val="28"/>
          <w:szCs w:val="28"/>
        </w:rPr>
        <w:t>abstracts</w:t>
      </w:r>
      <w:proofErr w:type="spellEnd"/>
      <w:proofErr w:type="gramStart"/>
      <w:r w:rsidRPr="00792AD9">
        <w:rPr>
          <w:b/>
          <w:bCs/>
          <w:sz w:val="28"/>
          <w:szCs w:val="28"/>
        </w:rPr>
        <w:t> :</w:t>
      </w:r>
      <w:proofErr w:type="gramEnd"/>
    </w:p>
    <w:p w:rsidR="003F5234" w:rsidRPr="00792AD9" w:rsidRDefault="007F6517" w:rsidP="007F6517">
      <w:pPr>
        <w:pStyle w:val="a8"/>
        <w:tabs>
          <w:tab w:val="left" w:pos="142"/>
        </w:tabs>
        <w:spacing w:before="0" w:beforeAutospacing="0" w:after="0" w:afterAutospacing="0" w:line="276" w:lineRule="auto"/>
        <w:ind w:firstLine="567"/>
        <w:jc w:val="center"/>
        <w:rPr>
          <w:sz w:val="28"/>
          <w:szCs w:val="28"/>
        </w:rPr>
      </w:pPr>
      <w:r w:rsidRPr="00792AD9">
        <w:rPr>
          <w:b/>
          <w:bCs/>
          <w:sz w:val="28"/>
          <w:szCs w:val="28"/>
        </w:rPr>
        <w:t> </w:t>
      </w:r>
    </w:p>
    <w:p w:rsidR="00DD51EF" w:rsidRPr="00DD51EF" w:rsidRDefault="00DD51EF" w:rsidP="00DD51EF">
      <w:pPr>
        <w:pStyle w:val="a5"/>
        <w:numPr>
          <w:ilvl w:val="0"/>
          <w:numId w:val="4"/>
        </w:numPr>
        <w:tabs>
          <w:tab w:val="left" w:pos="142"/>
        </w:tabs>
        <w:spacing w:line="276" w:lineRule="auto"/>
        <w:jc w:val="both"/>
        <w:rPr>
          <w:sz w:val="28"/>
          <w:szCs w:val="28"/>
          <w:lang w:val="en-US"/>
        </w:rPr>
      </w:pPr>
      <w:r w:rsidRPr="00DD51EF">
        <w:rPr>
          <w:sz w:val="28"/>
          <w:szCs w:val="28"/>
          <w:lang w:val="en-US"/>
        </w:rPr>
        <w:t>Adaptation is a hereditarily fixed constitutive trait.</w:t>
      </w:r>
    </w:p>
    <w:p w:rsidR="00DD51EF" w:rsidRPr="00DD51EF" w:rsidRDefault="00DD51EF" w:rsidP="00DD51EF">
      <w:pPr>
        <w:pStyle w:val="a5"/>
        <w:numPr>
          <w:ilvl w:val="0"/>
          <w:numId w:val="4"/>
        </w:numPr>
        <w:tabs>
          <w:tab w:val="left" w:pos="142"/>
        </w:tabs>
        <w:spacing w:line="276" w:lineRule="auto"/>
        <w:jc w:val="both"/>
        <w:rPr>
          <w:sz w:val="28"/>
          <w:szCs w:val="28"/>
          <w:lang w:val="en-US"/>
        </w:rPr>
      </w:pPr>
      <w:r w:rsidRPr="00DD51EF">
        <w:rPr>
          <w:sz w:val="28"/>
          <w:szCs w:val="28"/>
          <w:lang w:val="en-US"/>
        </w:rPr>
        <w:t>Mechanisms of plant resistance to the action of some of the most common stresses of an abiotic nature.</w:t>
      </w:r>
    </w:p>
    <w:p w:rsidR="00DD51EF" w:rsidRPr="00DD51EF" w:rsidRDefault="00DD51EF" w:rsidP="00DD51EF">
      <w:pPr>
        <w:pStyle w:val="a5"/>
        <w:numPr>
          <w:ilvl w:val="0"/>
          <w:numId w:val="4"/>
        </w:numPr>
        <w:tabs>
          <w:tab w:val="left" w:pos="142"/>
        </w:tabs>
        <w:spacing w:line="276" w:lineRule="auto"/>
        <w:jc w:val="both"/>
        <w:rPr>
          <w:sz w:val="28"/>
          <w:szCs w:val="28"/>
          <w:lang w:val="en-US"/>
        </w:rPr>
      </w:pPr>
      <w:r w:rsidRPr="00DD51EF">
        <w:rPr>
          <w:sz w:val="28"/>
          <w:szCs w:val="28"/>
          <w:lang w:val="en-US"/>
        </w:rPr>
        <w:t>Physiological mechanisms of the phenomenon of stress-</w:t>
      </w:r>
      <w:proofErr w:type="spellStart"/>
      <w:r w:rsidRPr="00DD51EF">
        <w:rPr>
          <w:sz w:val="28"/>
          <w:szCs w:val="28"/>
          <w:lang w:val="en-US"/>
        </w:rPr>
        <w:t>periodism</w:t>
      </w:r>
      <w:proofErr w:type="spellEnd"/>
      <w:r w:rsidRPr="00DD51EF">
        <w:rPr>
          <w:sz w:val="28"/>
          <w:szCs w:val="28"/>
          <w:lang w:val="en-US"/>
        </w:rPr>
        <w:t>.</w:t>
      </w:r>
    </w:p>
    <w:p w:rsidR="00DD51EF" w:rsidRPr="00DD51EF" w:rsidRDefault="00DD51EF" w:rsidP="00DD51EF">
      <w:pPr>
        <w:pStyle w:val="a5"/>
        <w:numPr>
          <w:ilvl w:val="0"/>
          <w:numId w:val="4"/>
        </w:numPr>
        <w:tabs>
          <w:tab w:val="left" w:pos="142"/>
        </w:tabs>
        <w:spacing w:line="276" w:lineRule="auto"/>
        <w:jc w:val="both"/>
        <w:rPr>
          <w:sz w:val="28"/>
          <w:szCs w:val="28"/>
          <w:lang w:val="en-US"/>
        </w:rPr>
      </w:pPr>
      <w:r w:rsidRPr="00DD51EF">
        <w:rPr>
          <w:sz w:val="28"/>
          <w:szCs w:val="28"/>
          <w:lang w:val="en-US"/>
        </w:rPr>
        <w:t>Cold resistance of plants. Winter hardiness.</w:t>
      </w:r>
    </w:p>
    <w:p w:rsidR="00DD51EF" w:rsidRPr="00DD51EF" w:rsidRDefault="00DD51EF" w:rsidP="00DD51EF">
      <w:pPr>
        <w:pStyle w:val="a5"/>
        <w:numPr>
          <w:ilvl w:val="0"/>
          <w:numId w:val="4"/>
        </w:numPr>
        <w:tabs>
          <w:tab w:val="left" w:pos="142"/>
        </w:tabs>
        <w:spacing w:line="276" w:lineRule="auto"/>
        <w:jc w:val="both"/>
        <w:rPr>
          <w:sz w:val="28"/>
          <w:szCs w:val="28"/>
          <w:lang w:val="en-US"/>
        </w:rPr>
      </w:pPr>
      <w:r w:rsidRPr="00DD51EF">
        <w:rPr>
          <w:sz w:val="28"/>
          <w:szCs w:val="28"/>
          <w:lang w:val="en-US"/>
        </w:rPr>
        <w:t>The reasons for the death of plants from frost.</w:t>
      </w:r>
    </w:p>
    <w:p w:rsidR="00DD51EF" w:rsidRPr="00DD51EF" w:rsidRDefault="00DD51EF" w:rsidP="00DD51EF">
      <w:pPr>
        <w:pStyle w:val="a5"/>
        <w:numPr>
          <w:ilvl w:val="0"/>
          <w:numId w:val="4"/>
        </w:numPr>
        <w:tabs>
          <w:tab w:val="left" w:pos="142"/>
        </w:tabs>
        <w:spacing w:line="276" w:lineRule="auto"/>
        <w:jc w:val="both"/>
        <w:rPr>
          <w:sz w:val="28"/>
          <w:szCs w:val="28"/>
          <w:lang w:val="en-US"/>
        </w:rPr>
      </w:pPr>
      <w:r w:rsidRPr="00DD51EF">
        <w:rPr>
          <w:sz w:val="28"/>
          <w:szCs w:val="28"/>
          <w:lang w:val="en-US"/>
        </w:rPr>
        <w:t>Hardening of plants. Hardening phases.</w:t>
      </w:r>
    </w:p>
    <w:p w:rsidR="00DD51EF" w:rsidRPr="00DD51EF" w:rsidRDefault="00DD51EF" w:rsidP="00DD51EF">
      <w:pPr>
        <w:pStyle w:val="a5"/>
        <w:numPr>
          <w:ilvl w:val="0"/>
          <w:numId w:val="4"/>
        </w:numPr>
        <w:tabs>
          <w:tab w:val="left" w:pos="142"/>
        </w:tabs>
        <w:spacing w:line="276" w:lineRule="auto"/>
        <w:jc w:val="both"/>
        <w:rPr>
          <w:sz w:val="28"/>
          <w:szCs w:val="28"/>
          <w:lang w:val="en-US"/>
        </w:rPr>
      </w:pPr>
      <w:r w:rsidRPr="00DD51EF">
        <w:rPr>
          <w:sz w:val="28"/>
          <w:szCs w:val="28"/>
          <w:lang w:val="en-US"/>
        </w:rPr>
        <w:t xml:space="preserve">Application of </w:t>
      </w:r>
      <w:proofErr w:type="spellStart"/>
      <w:r w:rsidRPr="00DD51EF">
        <w:rPr>
          <w:sz w:val="28"/>
          <w:szCs w:val="28"/>
          <w:lang w:val="en-US"/>
        </w:rPr>
        <w:t>phytohormones</w:t>
      </w:r>
      <w:proofErr w:type="spellEnd"/>
      <w:r w:rsidRPr="00DD51EF">
        <w:rPr>
          <w:sz w:val="28"/>
          <w:szCs w:val="28"/>
          <w:lang w:val="en-US"/>
        </w:rPr>
        <w:t xml:space="preserve"> in crop production practice.</w:t>
      </w:r>
    </w:p>
    <w:p w:rsidR="00DD51EF" w:rsidRPr="00DD51EF" w:rsidRDefault="00DD51EF" w:rsidP="00DD51EF">
      <w:pPr>
        <w:pStyle w:val="a5"/>
        <w:numPr>
          <w:ilvl w:val="0"/>
          <w:numId w:val="4"/>
        </w:numPr>
        <w:tabs>
          <w:tab w:val="left" w:pos="142"/>
        </w:tabs>
        <w:spacing w:line="276" w:lineRule="auto"/>
        <w:jc w:val="both"/>
        <w:rPr>
          <w:sz w:val="28"/>
          <w:szCs w:val="28"/>
          <w:lang w:val="en-US"/>
        </w:rPr>
      </w:pPr>
      <w:r w:rsidRPr="00DD51EF">
        <w:rPr>
          <w:sz w:val="28"/>
          <w:szCs w:val="28"/>
          <w:lang w:val="en-US"/>
        </w:rPr>
        <w:t>Synthetic inhibitors of growth – retardants.</w:t>
      </w:r>
    </w:p>
    <w:p w:rsidR="00DD51EF" w:rsidRPr="00DD51EF" w:rsidRDefault="00DD51EF" w:rsidP="00DD51EF">
      <w:pPr>
        <w:pStyle w:val="a5"/>
        <w:numPr>
          <w:ilvl w:val="0"/>
          <w:numId w:val="4"/>
        </w:numPr>
        <w:tabs>
          <w:tab w:val="left" w:pos="142"/>
        </w:tabs>
        <w:spacing w:line="276" w:lineRule="auto"/>
        <w:jc w:val="both"/>
        <w:rPr>
          <w:sz w:val="28"/>
          <w:szCs w:val="28"/>
          <w:lang w:val="en-US"/>
        </w:rPr>
      </w:pPr>
      <w:r w:rsidRPr="00DD51EF">
        <w:rPr>
          <w:sz w:val="28"/>
          <w:szCs w:val="28"/>
          <w:lang w:val="en-US"/>
        </w:rPr>
        <w:t>Physiological basis of irrigation.</w:t>
      </w:r>
    </w:p>
    <w:p w:rsidR="00DD51EF" w:rsidRPr="00DD51EF" w:rsidRDefault="00DD51EF" w:rsidP="00DD51EF">
      <w:pPr>
        <w:pStyle w:val="a5"/>
        <w:numPr>
          <w:ilvl w:val="0"/>
          <w:numId w:val="4"/>
        </w:numPr>
        <w:tabs>
          <w:tab w:val="left" w:pos="142"/>
        </w:tabs>
        <w:spacing w:line="276" w:lineRule="auto"/>
        <w:jc w:val="both"/>
        <w:rPr>
          <w:sz w:val="28"/>
          <w:szCs w:val="28"/>
          <w:lang w:val="en-US"/>
        </w:rPr>
      </w:pPr>
      <w:r w:rsidRPr="00DD51EF">
        <w:rPr>
          <w:sz w:val="28"/>
          <w:szCs w:val="28"/>
          <w:lang w:val="en-US"/>
        </w:rPr>
        <w:t>Physiological features of salt-tolerant plants.</w:t>
      </w:r>
    </w:p>
    <w:p w:rsidR="00DD51EF" w:rsidRPr="00DD51EF" w:rsidRDefault="00DD51EF" w:rsidP="00DD51EF">
      <w:pPr>
        <w:pStyle w:val="a5"/>
        <w:numPr>
          <w:ilvl w:val="0"/>
          <w:numId w:val="4"/>
        </w:numPr>
        <w:tabs>
          <w:tab w:val="left" w:pos="142"/>
        </w:tabs>
        <w:spacing w:line="276" w:lineRule="auto"/>
        <w:jc w:val="both"/>
        <w:rPr>
          <w:sz w:val="28"/>
          <w:szCs w:val="28"/>
          <w:lang w:val="en-US"/>
        </w:rPr>
      </w:pPr>
      <w:r w:rsidRPr="00DD51EF">
        <w:rPr>
          <w:sz w:val="28"/>
          <w:szCs w:val="28"/>
          <w:lang w:val="en-US"/>
        </w:rPr>
        <w:t xml:space="preserve">Protection of plants from pathogens and </w:t>
      </w:r>
      <w:proofErr w:type="spellStart"/>
      <w:r w:rsidRPr="00DD51EF">
        <w:rPr>
          <w:sz w:val="28"/>
          <w:szCs w:val="28"/>
          <w:lang w:val="en-US"/>
        </w:rPr>
        <w:t>phytophages</w:t>
      </w:r>
      <w:proofErr w:type="spellEnd"/>
      <w:r w:rsidRPr="00DD51EF">
        <w:rPr>
          <w:sz w:val="28"/>
          <w:szCs w:val="28"/>
          <w:lang w:val="en-US"/>
        </w:rPr>
        <w:t>.</w:t>
      </w:r>
    </w:p>
    <w:p w:rsidR="00DD51EF" w:rsidRPr="00DD51EF" w:rsidRDefault="00DD51EF" w:rsidP="00DD51EF">
      <w:pPr>
        <w:pStyle w:val="a5"/>
        <w:numPr>
          <w:ilvl w:val="0"/>
          <w:numId w:val="4"/>
        </w:numPr>
        <w:tabs>
          <w:tab w:val="left" w:pos="142"/>
        </w:tabs>
        <w:spacing w:line="276" w:lineRule="auto"/>
        <w:jc w:val="both"/>
        <w:rPr>
          <w:sz w:val="28"/>
          <w:szCs w:val="28"/>
          <w:lang w:val="en-US"/>
        </w:rPr>
      </w:pPr>
      <w:r w:rsidRPr="00DD51EF">
        <w:rPr>
          <w:sz w:val="28"/>
          <w:szCs w:val="28"/>
          <w:lang w:val="en-US"/>
        </w:rPr>
        <w:t>Early diagnosis of plant resistance to wetting.</w:t>
      </w:r>
    </w:p>
    <w:p w:rsidR="00DD51EF" w:rsidRPr="00DD51EF" w:rsidRDefault="00DD51EF" w:rsidP="00DD51EF">
      <w:pPr>
        <w:pStyle w:val="a5"/>
        <w:numPr>
          <w:ilvl w:val="0"/>
          <w:numId w:val="4"/>
        </w:numPr>
        <w:tabs>
          <w:tab w:val="left" w:pos="142"/>
        </w:tabs>
        <w:spacing w:line="276" w:lineRule="auto"/>
        <w:jc w:val="both"/>
        <w:rPr>
          <w:sz w:val="28"/>
          <w:szCs w:val="28"/>
          <w:lang w:val="en-US"/>
        </w:rPr>
      </w:pPr>
      <w:r w:rsidRPr="00DD51EF">
        <w:rPr>
          <w:sz w:val="28"/>
          <w:szCs w:val="28"/>
          <w:lang w:val="en-US"/>
        </w:rPr>
        <w:t>General concepts of reactive oxygen species.</w:t>
      </w:r>
    </w:p>
    <w:p w:rsidR="00DD51EF" w:rsidRPr="00DD51EF" w:rsidRDefault="00DD51EF" w:rsidP="00DD51EF">
      <w:pPr>
        <w:pStyle w:val="a5"/>
        <w:numPr>
          <w:ilvl w:val="0"/>
          <w:numId w:val="4"/>
        </w:numPr>
        <w:tabs>
          <w:tab w:val="left" w:pos="142"/>
        </w:tabs>
        <w:spacing w:line="276" w:lineRule="auto"/>
        <w:jc w:val="both"/>
        <w:rPr>
          <w:sz w:val="28"/>
          <w:szCs w:val="28"/>
          <w:lang w:val="en-US"/>
        </w:rPr>
      </w:pPr>
      <w:r w:rsidRPr="00DD51EF">
        <w:rPr>
          <w:sz w:val="28"/>
          <w:szCs w:val="28"/>
          <w:lang w:val="en-US"/>
        </w:rPr>
        <w:t>Adaptations of plants to the lack of oxygen in the soil.</w:t>
      </w:r>
    </w:p>
    <w:p w:rsidR="00DD51EF" w:rsidRDefault="00DD51EF" w:rsidP="00DD51EF">
      <w:pPr>
        <w:pStyle w:val="a5"/>
        <w:numPr>
          <w:ilvl w:val="0"/>
          <w:numId w:val="4"/>
        </w:numPr>
        <w:tabs>
          <w:tab w:val="left" w:pos="142"/>
        </w:tabs>
        <w:spacing w:line="276" w:lineRule="auto"/>
        <w:jc w:val="both"/>
        <w:rPr>
          <w:sz w:val="28"/>
          <w:szCs w:val="28"/>
          <w:lang w:val="en-US"/>
        </w:rPr>
      </w:pPr>
      <w:r w:rsidRPr="00DD51EF">
        <w:rPr>
          <w:sz w:val="28"/>
          <w:szCs w:val="28"/>
          <w:lang w:val="en-US"/>
        </w:rPr>
        <w:t>Signal role of ROS.</w:t>
      </w:r>
    </w:p>
    <w:p w:rsidR="0092584B" w:rsidRPr="00792AD9" w:rsidRDefault="0092584B" w:rsidP="00DD51EF">
      <w:pPr>
        <w:pStyle w:val="a5"/>
        <w:numPr>
          <w:ilvl w:val="0"/>
          <w:numId w:val="4"/>
        </w:numPr>
        <w:tabs>
          <w:tab w:val="left" w:pos="142"/>
        </w:tabs>
        <w:spacing w:line="276" w:lineRule="auto"/>
        <w:jc w:val="both"/>
        <w:rPr>
          <w:sz w:val="28"/>
          <w:szCs w:val="28"/>
          <w:lang w:val="en-US"/>
        </w:rPr>
      </w:pPr>
      <w:r w:rsidRPr="00792AD9">
        <w:rPr>
          <w:sz w:val="28"/>
          <w:szCs w:val="28"/>
          <w:lang w:val="en-US"/>
        </w:rPr>
        <w:t xml:space="preserve">The goal, objectives, methods of </w:t>
      </w:r>
      <w:r w:rsidR="00DD51EF" w:rsidRPr="00DD51EF">
        <w:rPr>
          <w:sz w:val="28"/>
          <w:szCs w:val="28"/>
          <w:lang w:val="en-US"/>
        </w:rPr>
        <w:t>plants' stability</w:t>
      </w:r>
    </w:p>
    <w:p w:rsidR="0092584B" w:rsidRPr="00792AD9" w:rsidRDefault="0092584B" w:rsidP="00DD51EF">
      <w:pPr>
        <w:pStyle w:val="a5"/>
        <w:numPr>
          <w:ilvl w:val="0"/>
          <w:numId w:val="4"/>
        </w:numPr>
        <w:tabs>
          <w:tab w:val="left" w:pos="142"/>
        </w:tabs>
        <w:spacing w:line="276" w:lineRule="auto"/>
        <w:jc w:val="both"/>
        <w:rPr>
          <w:sz w:val="28"/>
          <w:szCs w:val="28"/>
          <w:lang w:val="en-US"/>
        </w:rPr>
      </w:pPr>
      <w:r w:rsidRPr="00792AD9">
        <w:rPr>
          <w:sz w:val="28"/>
          <w:szCs w:val="28"/>
          <w:lang w:val="en-US"/>
        </w:rPr>
        <w:t>Environmental problems</w:t>
      </w:r>
    </w:p>
    <w:p w:rsidR="0092584B" w:rsidRPr="00DD51EF" w:rsidRDefault="0092584B" w:rsidP="00DD51EF">
      <w:pPr>
        <w:pStyle w:val="a5"/>
        <w:numPr>
          <w:ilvl w:val="0"/>
          <w:numId w:val="4"/>
        </w:numPr>
        <w:tabs>
          <w:tab w:val="left" w:pos="142"/>
        </w:tabs>
        <w:spacing w:line="276" w:lineRule="auto"/>
        <w:jc w:val="both"/>
        <w:rPr>
          <w:sz w:val="28"/>
          <w:szCs w:val="28"/>
          <w:lang w:val="en-US"/>
        </w:rPr>
      </w:pPr>
      <w:r w:rsidRPr="00DD51EF">
        <w:rPr>
          <w:sz w:val="28"/>
          <w:szCs w:val="28"/>
          <w:lang w:val="en-US"/>
        </w:rPr>
        <w:t xml:space="preserve">The Basics of </w:t>
      </w:r>
      <w:r w:rsidR="00DD51EF" w:rsidRPr="00DD51EF">
        <w:rPr>
          <w:sz w:val="28"/>
          <w:szCs w:val="28"/>
          <w:lang w:val="en-US"/>
        </w:rPr>
        <w:t xml:space="preserve">plants' stability </w:t>
      </w:r>
      <w:r w:rsidRPr="00DD51EF">
        <w:rPr>
          <w:sz w:val="28"/>
          <w:szCs w:val="28"/>
          <w:lang w:val="en-US"/>
        </w:rPr>
        <w:t>Levels of organization of living systems</w:t>
      </w:r>
    </w:p>
    <w:p w:rsidR="0092584B" w:rsidRPr="00792AD9" w:rsidRDefault="0092584B" w:rsidP="00DD51EF">
      <w:pPr>
        <w:pStyle w:val="a5"/>
        <w:numPr>
          <w:ilvl w:val="0"/>
          <w:numId w:val="4"/>
        </w:numPr>
        <w:tabs>
          <w:tab w:val="left" w:pos="142"/>
        </w:tabs>
        <w:spacing w:line="276" w:lineRule="auto"/>
        <w:jc w:val="both"/>
        <w:rPr>
          <w:sz w:val="28"/>
          <w:szCs w:val="28"/>
          <w:lang w:val="en-US"/>
        </w:rPr>
      </w:pPr>
      <w:r w:rsidRPr="00792AD9">
        <w:rPr>
          <w:sz w:val="28"/>
          <w:szCs w:val="28"/>
          <w:lang w:val="en-US"/>
        </w:rPr>
        <w:t>The organism and the conditions of its habitat</w:t>
      </w:r>
    </w:p>
    <w:p w:rsidR="0092584B" w:rsidRPr="00792AD9" w:rsidRDefault="0092584B" w:rsidP="00DD51EF">
      <w:pPr>
        <w:pStyle w:val="a5"/>
        <w:numPr>
          <w:ilvl w:val="0"/>
          <w:numId w:val="4"/>
        </w:numPr>
        <w:tabs>
          <w:tab w:val="left" w:pos="142"/>
        </w:tabs>
        <w:spacing w:line="276" w:lineRule="auto"/>
        <w:jc w:val="both"/>
        <w:rPr>
          <w:sz w:val="28"/>
          <w:szCs w:val="28"/>
          <w:lang w:val="en-US"/>
        </w:rPr>
      </w:pPr>
      <w:r w:rsidRPr="00792AD9">
        <w:rPr>
          <w:sz w:val="28"/>
          <w:szCs w:val="28"/>
          <w:lang w:val="en-US"/>
        </w:rPr>
        <w:t>The specific peculiarities of the action of the anthropogenic factor</w:t>
      </w:r>
    </w:p>
    <w:p w:rsidR="0092584B" w:rsidRPr="00792AD9" w:rsidRDefault="0092584B" w:rsidP="00DD51EF">
      <w:pPr>
        <w:pStyle w:val="a5"/>
        <w:numPr>
          <w:ilvl w:val="0"/>
          <w:numId w:val="4"/>
        </w:numPr>
        <w:tabs>
          <w:tab w:val="left" w:pos="142"/>
        </w:tabs>
        <w:spacing w:line="276" w:lineRule="auto"/>
        <w:jc w:val="both"/>
        <w:rPr>
          <w:sz w:val="28"/>
          <w:szCs w:val="28"/>
        </w:rPr>
      </w:pPr>
      <w:r w:rsidRPr="00792AD9">
        <w:rPr>
          <w:sz w:val="28"/>
          <w:szCs w:val="28"/>
          <w:lang w:val="en-US"/>
        </w:rPr>
        <w:t>Biosphere and its stability</w:t>
      </w:r>
      <w:r w:rsidRPr="00792AD9">
        <w:rPr>
          <w:sz w:val="28"/>
          <w:szCs w:val="28"/>
          <w:lang w:val="en-US"/>
        </w:rPr>
        <w:tab/>
      </w:r>
    </w:p>
    <w:p w:rsidR="003F5234" w:rsidRPr="00792AD9" w:rsidRDefault="0092584B" w:rsidP="00DD51EF">
      <w:pPr>
        <w:pStyle w:val="a5"/>
        <w:numPr>
          <w:ilvl w:val="0"/>
          <w:numId w:val="4"/>
        </w:numPr>
        <w:tabs>
          <w:tab w:val="left" w:pos="142"/>
        </w:tabs>
        <w:spacing w:line="276" w:lineRule="auto"/>
        <w:jc w:val="both"/>
        <w:rPr>
          <w:sz w:val="28"/>
          <w:szCs w:val="28"/>
          <w:lang w:val="en-US"/>
        </w:rPr>
      </w:pPr>
      <w:r w:rsidRPr="00792AD9">
        <w:rPr>
          <w:sz w:val="28"/>
          <w:szCs w:val="28"/>
          <w:lang w:val="en-US"/>
        </w:rPr>
        <w:t>Current environmental problems of sustainable development of the Republic of Kazakhstan</w:t>
      </w:r>
    </w:p>
    <w:p w:rsidR="003F5234" w:rsidRPr="00792AD9" w:rsidRDefault="003F5234" w:rsidP="007F6517">
      <w:pPr>
        <w:tabs>
          <w:tab w:val="left" w:pos="142"/>
        </w:tabs>
        <w:spacing w:line="276" w:lineRule="auto"/>
        <w:ind w:firstLine="567"/>
        <w:jc w:val="center"/>
        <w:rPr>
          <w:sz w:val="28"/>
          <w:szCs w:val="28"/>
          <w:lang w:val="en-US"/>
        </w:rPr>
      </w:pPr>
    </w:p>
    <w:p w:rsidR="003F5234" w:rsidRPr="00792AD9" w:rsidRDefault="003F5234" w:rsidP="007F6517">
      <w:pPr>
        <w:tabs>
          <w:tab w:val="left" w:pos="142"/>
        </w:tabs>
        <w:spacing w:line="276" w:lineRule="auto"/>
        <w:ind w:firstLine="567"/>
        <w:jc w:val="center"/>
        <w:rPr>
          <w:b/>
          <w:sz w:val="28"/>
          <w:szCs w:val="28"/>
          <w:lang w:val="en-US"/>
        </w:rPr>
      </w:pPr>
    </w:p>
    <w:p w:rsidR="003F5234" w:rsidRPr="00792AD9" w:rsidRDefault="003F5234" w:rsidP="007F6517">
      <w:pPr>
        <w:tabs>
          <w:tab w:val="left" w:pos="142"/>
        </w:tabs>
        <w:spacing w:line="276" w:lineRule="auto"/>
        <w:ind w:firstLine="567"/>
        <w:jc w:val="center"/>
        <w:rPr>
          <w:b/>
          <w:sz w:val="28"/>
          <w:szCs w:val="28"/>
          <w:lang w:val="en-US"/>
        </w:rPr>
      </w:pPr>
    </w:p>
    <w:p w:rsidR="003F5234" w:rsidRPr="00792AD9" w:rsidRDefault="003F5234" w:rsidP="007F6517">
      <w:pPr>
        <w:tabs>
          <w:tab w:val="left" w:pos="142"/>
        </w:tabs>
        <w:spacing w:line="276" w:lineRule="auto"/>
        <w:ind w:firstLine="567"/>
        <w:jc w:val="center"/>
        <w:rPr>
          <w:b/>
          <w:sz w:val="28"/>
          <w:szCs w:val="28"/>
          <w:lang w:val="en-US"/>
        </w:rPr>
      </w:pPr>
    </w:p>
    <w:p w:rsidR="003F5234" w:rsidRDefault="003F5234" w:rsidP="007F6517">
      <w:pPr>
        <w:tabs>
          <w:tab w:val="left" w:pos="142"/>
        </w:tabs>
        <w:spacing w:line="276" w:lineRule="auto"/>
        <w:ind w:firstLine="567"/>
        <w:jc w:val="center"/>
        <w:rPr>
          <w:b/>
          <w:sz w:val="28"/>
          <w:szCs w:val="28"/>
          <w:lang w:val="en-US"/>
        </w:rPr>
      </w:pPr>
    </w:p>
    <w:p w:rsidR="00DD51EF" w:rsidRDefault="00DD51EF" w:rsidP="007F6517">
      <w:pPr>
        <w:tabs>
          <w:tab w:val="left" w:pos="142"/>
        </w:tabs>
        <w:spacing w:line="276" w:lineRule="auto"/>
        <w:ind w:firstLine="567"/>
        <w:jc w:val="center"/>
        <w:rPr>
          <w:b/>
          <w:sz w:val="28"/>
          <w:szCs w:val="28"/>
          <w:lang w:val="en-US"/>
        </w:rPr>
      </w:pPr>
    </w:p>
    <w:p w:rsidR="00DD51EF" w:rsidRDefault="00DD51EF" w:rsidP="007F6517">
      <w:pPr>
        <w:tabs>
          <w:tab w:val="left" w:pos="142"/>
        </w:tabs>
        <w:spacing w:line="276" w:lineRule="auto"/>
        <w:ind w:firstLine="567"/>
        <w:jc w:val="center"/>
        <w:rPr>
          <w:b/>
          <w:sz w:val="28"/>
          <w:szCs w:val="28"/>
          <w:lang w:val="en-US"/>
        </w:rPr>
      </w:pPr>
    </w:p>
    <w:p w:rsidR="00DD51EF" w:rsidRDefault="00DD51EF" w:rsidP="007F6517">
      <w:pPr>
        <w:tabs>
          <w:tab w:val="left" w:pos="142"/>
        </w:tabs>
        <w:spacing w:line="276" w:lineRule="auto"/>
        <w:ind w:firstLine="567"/>
        <w:jc w:val="center"/>
        <w:rPr>
          <w:b/>
          <w:sz w:val="28"/>
          <w:szCs w:val="28"/>
          <w:lang w:val="en-US"/>
        </w:rPr>
      </w:pPr>
    </w:p>
    <w:p w:rsidR="00DD51EF" w:rsidRPr="00792AD9" w:rsidRDefault="00DD51EF" w:rsidP="007F6517">
      <w:pPr>
        <w:tabs>
          <w:tab w:val="left" w:pos="142"/>
        </w:tabs>
        <w:spacing w:line="276" w:lineRule="auto"/>
        <w:ind w:firstLine="567"/>
        <w:jc w:val="center"/>
        <w:rPr>
          <w:b/>
          <w:sz w:val="28"/>
          <w:szCs w:val="28"/>
          <w:lang w:val="en-US"/>
        </w:rPr>
      </w:pPr>
    </w:p>
    <w:p w:rsidR="0092584B" w:rsidRPr="00792AD9" w:rsidRDefault="0092584B" w:rsidP="007F6517">
      <w:pPr>
        <w:tabs>
          <w:tab w:val="left" w:pos="142"/>
          <w:tab w:val="left" w:pos="709"/>
        </w:tabs>
        <w:spacing w:line="276" w:lineRule="auto"/>
        <w:ind w:firstLine="567"/>
        <w:jc w:val="both"/>
        <w:rPr>
          <w:sz w:val="28"/>
          <w:szCs w:val="28"/>
          <w:lang w:val="en-US"/>
        </w:rPr>
      </w:pPr>
      <w:r w:rsidRPr="00792AD9">
        <w:rPr>
          <w:b/>
          <w:sz w:val="28"/>
          <w:szCs w:val="28"/>
          <w:lang w:val="en-US"/>
        </w:rPr>
        <w:lastRenderedPageBreak/>
        <w:t>List of recommended literature</w:t>
      </w:r>
    </w:p>
    <w:p w:rsidR="0092584B" w:rsidRPr="00792AD9" w:rsidRDefault="0092584B" w:rsidP="007F6517">
      <w:pPr>
        <w:tabs>
          <w:tab w:val="left" w:pos="142"/>
          <w:tab w:val="left" w:pos="709"/>
        </w:tabs>
        <w:spacing w:line="276" w:lineRule="auto"/>
        <w:ind w:firstLine="567"/>
        <w:jc w:val="both"/>
        <w:rPr>
          <w:b/>
          <w:sz w:val="28"/>
          <w:szCs w:val="28"/>
          <w:lang w:val="en-US"/>
        </w:rPr>
      </w:pPr>
    </w:p>
    <w:p w:rsidR="0092584B" w:rsidRPr="00792AD9" w:rsidRDefault="0092584B" w:rsidP="007F6517">
      <w:pPr>
        <w:tabs>
          <w:tab w:val="left" w:pos="142"/>
          <w:tab w:val="left" w:pos="284"/>
        </w:tabs>
        <w:spacing w:line="276" w:lineRule="auto"/>
        <w:ind w:firstLine="567"/>
        <w:jc w:val="both"/>
        <w:rPr>
          <w:sz w:val="28"/>
          <w:szCs w:val="28"/>
          <w:lang w:val="en-US"/>
        </w:rPr>
      </w:pPr>
      <w:r w:rsidRPr="00792AD9">
        <w:rPr>
          <w:b/>
          <w:sz w:val="28"/>
          <w:szCs w:val="28"/>
          <w:lang w:val="en-US"/>
        </w:rPr>
        <w:t>Basic:</w:t>
      </w:r>
    </w:p>
    <w:p w:rsidR="00DD51EF" w:rsidRPr="00DD51EF" w:rsidRDefault="00DD51EF" w:rsidP="00DD51EF">
      <w:pPr>
        <w:tabs>
          <w:tab w:val="left" w:pos="142"/>
          <w:tab w:val="left" w:pos="284"/>
        </w:tabs>
        <w:spacing w:line="276" w:lineRule="auto"/>
        <w:ind w:firstLine="567"/>
        <w:jc w:val="both"/>
        <w:rPr>
          <w:sz w:val="28"/>
          <w:szCs w:val="28"/>
          <w:lang w:val="en-US"/>
        </w:rPr>
      </w:pPr>
      <w:r w:rsidRPr="00DD51EF">
        <w:rPr>
          <w:sz w:val="28"/>
          <w:szCs w:val="28"/>
          <w:lang w:val="en-US"/>
        </w:rPr>
        <w:t>1.</w:t>
      </w:r>
      <w:r w:rsidRPr="00DD51EF">
        <w:rPr>
          <w:sz w:val="28"/>
          <w:szCs w:val="28"/>
          <w:lang w:val="en-US"/>
        </w:rPr>
        <w:tab/>
        <w:t>Handbook of Plant and Crop Stress by Mohammad Pessarakli-2011. – 1188 p.</w:t>
      </w:r>
    </w:p>
    <w:p w:rsidR="00DD51EF" w:rsidRPr="00DD51EF" w:rsidRDefault="00DD51EF" w:rsidP="00DD51EF">
      <w:pPr>
        <w:tabs>
          <w:tab w:val="left" w:pos="142"/>
          <w:tab w:val="left" w:pos="284"/>
        </w:tabs>
        <w:spacing w:line="276" w:lineRule="auto"/>
        <w:ind w:firstLine="567"/>
        <w:jc w:val="both"/>
        <w:rPr>
          <w:sz w:val="28"/>
          <w:szCs w:val="28"/>
          <w:lang w:val="en-US"/>
        </w:rPr>
      </w:pPr>
      <w:r w:rsidRPr="00DD51EF">
        <w:rPr>
          <w:sz w:val="28"/>
          <w:szCs w:val="28"/>
          <w:lang w:val="en-US"/>
        </w:rPr>
        <w:t>2.</w:t>
      </w:r>
      <w:r w:rsidRPr="00DD51EF">
        <w:rPr>
          <w:sz w:val="28"/>
          <w:szCs w:val="28"/>
          <w:lang w:val="en-US"/>
        </w:rPr>
        <w:tab/>
        <w:t>Plant physiology and biochemistry growth and development. 2018 – 83 p.</w:t>
      </w:r>
    </w:p>
    <w:p w:rsidR="00DD51EF" w:rsidRPr="00DD51EF" w:rsidRDefault="00DD51EF" w:rsidP="00DD51EF">
      <w:pPr>
        <w:tabs>
          <w:tab w:val="left" w:pos="142"/>
          <w:tab w:val="left" w:pos="284"/>
        </w:tabs>
        <w:spacing w:line="276" w:lineRule="auto"/>
        <w:ind w:firstLine="567"/>
        <w:jc w:val="both"/>
        <w:rPr>
          <w:sz w:val="28"/>
          <w:szCs w:val="28"/>
          <w:lang w:val="en-US"/>
        </w:rPr>
      </w:pPr>
      <w:r w:rsidRPr="00DD51EF">
        <w:rPr>
          <w:sz w:val="28"/>
          <w:szCs w:val="28"/>
          <w:lang w:val="en-US"/>
        </w:rPr>
        <w:t>3.</w:t>
      </w:r>
      <w:r w:rsidRPr="00DD51EF">
        <w:rPr>
          <w:sz w:val="28"/>
          <w:szCs w:val="28"/>
          <w:lang w:val="en-US"/>
        </w:rPr>
        <w:tab/>
        <w:t xml:space="preserve">Stefan </w:t>
      </w:r>
      <w:proofErr w:type="spellStart"/>
      <w:r w:rsidRPr="00DD51EF">
        <w:rPr>
          <w:sz w:val="28"/>
          <w:szCs w:val="28"/>
          <w:lang w:val="en-US"/>
        </w:rPr>
        <w:t>Hohmann</w:t>
      </w:r>
      <w:proofErr w:type="spellEnd"/>
      <w:r w:rsidRPr="00DD51EF">
        <w:rPr>
          <w:sz w:val="28"/>
          <w:szCs w:val="28"/>
          <w:lang w:val="en-US"/>
        </w:rPr>
        <w:t xml:space="preserve">. </w:t>
      </w:r>
      <w:proofErr w:type="gramStart"/>
      <w:r w:rsidRPr="00DD51EF">
        <w:rPr>
          <w:sz w:val="28"/>
          <w:szCs w:val="28"/>
          <w:lang w:val="en-US"/>
        </w:rPr>
        <w:t>Plant Responses to Abiotic Stress.</w:t>
      </w:r>
      <w:proofErr w:type="gramEnd"/>
      <w:r w:rsidRPr="00DD51EF">
        <w:rPr>
          <w:sz w:val="28"/>
          <w:szCs w:val="28"/>
          <w:lang w:val="en-US"/>
        </w:rPr>
        <w:t xml:space="preserve"> </w:t>
      </w:r>
      <w:proofErr w:type="gramStart"/>
      <w:r w:rsidRPr="00DD51EF">
        <w:rPr>
          <w:sz w:val="28"/>
          <w:szCs w:val="28"/>
          <w:lang w:val="en-US"/>
        </w:rPr>
        <w:t>With 31 Figures, 1 in Color; and 5 Tables.</w:t>
      </w:r>
      <w:proofErr w:type="gramEnd"/>
      <w:r w:rsidRPr="00DD51EF">
        <w:rPr>
          <w:sz w:val="28"/>
          <w:szCs w:val="28"/>
          <w:lang w:val="en-US"/>
        </w:rPr>
        <w:t xml:space="preserve"> – 2014.</w:t>
      </w:r>
    </w:p>
    <w:p w:rsidR="00DD51EF" w:rsidRPr="00DD51EF" w:rsidRDefault="00DD51EF" w:rsidP="00DD51EF">
      <w:pPr>
        <w:tabs>
          <w:tab w:val="left" w:pos="142"/>
          <w:tab w:val="left" w:pos="284"/>
        </w:tabs>
        <w:spacing w:line="276" w:lineRule="auto"/>
        <w:ind w:firstLine="567"/>
        <w:jc w:val="both"/>
        <w:rPr>
          <w:sz w:val="28"/>
          <w:szCs w:val="28"/>
          <w:lang w:val="en-US"/>
        </w:rPr>
      </w:pPr>
      <w:r w:rsidRPr="00DD51EF">
        <w:rPr>
          <w:sz w:val="28"/>
          <w:szCs w:val="28"/>
          <w:lang w:val="en-US"/>
        </w:rPr>
        <w:t>4.</w:t>
      </w:r>
      <w:r w:rsidRPr="00DD51EF">
        <w:rPr>
          <w:sz w:val="28"/>
          <w:szCs w:val="28"/>
          <w:lang w:val="en-US"/>
        </w:rPr>
        <w:tab/>
        <w:t xml:space="preserve">Introduction to Plant Physiology, 4th Edition William G. Hopkins and Norman P. A. </w:t>
      </w:r>
      <w:proofErr w:type="spellStart"/>
      <w:r w:rsidRPr="00DD51EF">
        <w:rPr>
          <w:sz w:val="28"/>
          <w:szCs w:val="28"/>
          <w:lang w:val="en-US"/>
        </w:rPr>
        <w:t>Huner</w:t>
      </w:r>
      <w:proofErr w:type="spellEnd"/>
      <w:r w:rsidRPr="00DD51EF">
        <w:rPr>
          <w:sz w:val="28"/>
          <w:szCs w:val="28"/>
          <w:lang w:val="en-US"/>
        </w:rPr>
        <w:t xml:space="preserve"> </w:t>
      </w:r>
      <w:proofErr w:type="gramStart"/>
      <w:r w:rsidRPr="00DD51EF">
        <w:rPr>
          <w:sz w:val="28"/>
          <w:szCs w:val="28"/>
          <w:lang w:val="en-US"/>
        </w:rPr>
        <w:t>The</w:t>
      </w:r>
      <w:proofErr w:type="gramEnd"/>
      <w:r w:rsidRPr="00DD51EF">
        <w:rPr>
          <w:sz w:val="28"/>
          <w:szCs w:val="28"/>
          <w:lang w:val="en-US"/>
        </w:rPr>
        <w:t xml:space="preserve"> University of Western Ontario</w:t>
      </w:r>
    </w:p>
    <w:p w:rsidR="00DD51EF" w:rsidRPr="00DD51EF" w:rsidRDefault="00DD51EF" w:rsidP="00DD51EF">
      <w:pPr>
        <w:tabs>
          <w:tab w:val="left" w:pos="142"/>
          <w:tab w:val="left" w:pos="284"/>
        </w:tabs>
        <w:spacing w:line="276" w:lineRule="auto"/>
        <w:ind w:firstLine="567"/>
        <w:jc w:val="both"/>
        <w:rPr>
          <w:sz w:val="28"/>
          <w:szCs w:val="28"/>
          <w:lang w:val="en-US"/>
        </w:rPr>
      </w:pPr>
      <w:r w:rsidRPr="00DD51EF">
        <w:rPr>
          <w:sz w:val="28"/>
          <w:szCs w:val="28"/>
          <w:lang w:val="en-US"/>
        </w:rPr>
        <w:t>5.</w:t>
      </w:r>
      <w:r w:rsidRPr="00DD51EF">
        <w:rPr>
          <w:sz w:val="28"/>
          <w:szCs w:val="28"/>
          <w:lang w:val="en-US"/>
        </w:rPr>
        <w:tab/>
        <w:t xml:space="preserve">Plant Stress Tolerance Methods and Protocols by Melvin J. Oliver, John C. Cushman, Karen L. </w:t>
      </w:r>
      <w:proofErr w:type="spellStart"/>
      <w:r w:rsidRPr="00DD51EF">
        <w:rPr>
          <w:sz w:val="28"/>
          <w:szCs w:val="28"/>
          <w:lang w:val="en-US"/>
        </w:rPr>
        <w:t>Koster</w:t>
      </w:r>
      <w:proofErr w:type="spellEnd"/>
      <w:r w:rsidRPr="00DD51EF">
        <w:rPr>
          <w:sz w:val="28"/>
          <w:szCs w:val="28"/>
          <w:lang w:val="en-US"/>
        </w:rPr>
        <w:t xml:space="preserve"> (auth.), </w:t>
      </w:r>
      <w:proofErr w:type="spellStart"/>
      <w:r w:rsidRPr="00DD51EF">
        <w:rPr>
          <w:sz w:val="28"/>
          <w:szCs w:val="28"/>
          <w:lang w:val="en-US"/>
        </w:rPr>
        <w:t>Ramanjulu</w:t>
      </w:r>
      <w:proofErr w:type="spellEnd"/>
      <w:r w:rsidRPr="00DD51EF">
        <w:rPr>
          <w:sz w:val="28"/>
          <w:szCs w:val="28"/>
          <w:lang w:val="en-US"/>
        </w:rPr>
        <w:t xml:space="preserve"> </w:t>
      </w:r>
      <w:proofErr w:type="spellStart"/>
      <w:r w:rsidRPr="00DD51EF">
        <w:rPr>
          <w:sz w:val="28"/>
          <w:szCs w:val="28"/>
          <w:lang w:val="en-US"/>
        </w:rPr>
        <w:t>Sunkar</w:t>
      </w:r>
      <w:proofErr w:type="spellEnd"/>
      <w:r w:rsidRPr="00DD51EF">
        <w:rPr>
          <w:sz w:val="28"/>
          <w:szCs w:val="28"/>
          <w:lang w:val="en-US"/>
        </w:rPr>
        <w:t>. 2010</w:t>
      </w:r>
    </w:p>
    <w:p w:rsidR="0092584B" w:rsidRPr="00DD51EF" w:rsidRDefault="00DD51EF" w:rsidP="00DD51EF">
      <w:pPr>
        <w:tabs>
          <w:tab w:val="left" w:pos="142"/>
          <w:tab w:val="left" w:pos="284"/>
        </w:tabs>
        <w:spacing w:line="276" w:lineRule="auto"/>
        <w:ind w:firstLine="567"/>
        <w:jc w:val="both"/>
        <w:rPr>
          <w:b/>
          <w:sz w:val="28"/>
          <w:szCs w:val="28"/>
          <w:lang w:val="en-US"/>
        </w:rPr>
      </w:pPr>
      <w:r w:rsidRPr="00DD51EF">
        <w:rPr>
          <w:sz w:val="28"/>
          <w:szCs w:val="28"/>
          <w:lang w:val="en-US"/>
        </w:rPr>
        <w:t>6.</w:t>
      </w:r>
      <w:r w:rsidRPr="00DD51EF">
        <w:rPr>
          <w:sz w:val="28"/>
          <w:szCs w:val="28"/>
          <w:lang w:val="en-US"/>
        </w:rPr>
        <w:tab/>
        <w:t xml:space="preserve">Maria </w:t>
      </w:r>
      <w:proofErr w:type="spellStart"/>
      <w:r w:rsidRPr="00DD51EF">
        <w:rPr>
          <w:sz w:val="28"/>
          <w:szCs w:val="28"/>
          <w:lang w:val="en-US"/>
        </w:rPr>
        <w:t>Duca</w:t>
      </w:r>
      <w:proofErr w:type="spellEnd"/>
      <w:r w:rsidRPr="00DD51EF">
        <w:rPr>
          <w:sz w:val="28"/>
          <w:szCs w:val="28"/>
          <w:lang w:val="en-US"/>
        </w:rPr>
        <w:t xml:space="preserve">. </w:t>
      </w:r>
      <w:proofErr w:type="gramStart"/>
      <w:r w:rsidRPr="00DD51EF">
        <w:rPr>
          <w:sz w:val="28"/>
          <w:szCs w:val="28"/>
          <w:lang w:val="en-US"/>
        </w:rPr>
        <w:t>Plant Physiology.</w:t>
      </w:r>
      <w:proofErr w:type="gramEnd"/>
      <w:r w:rsidRPr="00DD51EF">
        <w:rPr>
          <w:sz w:val="28"/>
          <w:szCs w:val="28"/>
          <w:lang w:val="en-US"/>
        </w:rPr>
        <w:t xml:space="preserve"> 2015 - 321 p.</w:t>
      </w:r>
    </w:p>
    <w:p w:rsidR="0092584B" w:rsidRPr="00DD51EF" w:rsidRDefault="0092584B" w:rsidP="007F6517">
      <w:pPr>
        <w:tabs>
          <w:tab w:val="left" w:pos="142"/>
        </w:tabs>
        <w:spacing w:line="276" w:lineRule="auto"/>
        <w:ind w:firstLine="567"/>
        <w:jc w:val="both"/>
        <w:rPr>
          <w:sz w:val="28"/>
          <w:szCs w:val="28"/>
          <w:lang w:val="en-US"/>
        </w:rPr>
      </w:pPr>
      <w:r w:rsidRPr="00DD51EF">
        <w:rPr>
          <w:b/>
          <w:sz w:val="28"/>
          <w:szCs w:val="28"/>
          <w:lang w:val="en-US"/>
        </w:rPr>
        <w:t xml:space="preserve">    </w:t>
      </w:r>
      <w:r w:rsidRPr="00792AD9">
        <w:rPr>
          <w:b/>
          <w:sz w:val="28"/>
          <w:szCs w:val="28"/>
          <w:lang w:val="en-US"/>
        </w:rPr>
        <w:t>Additional</w:t>
      </w:r>
      <w:r w:rsidRPr="00DD51EF">
        <w:rPr>
          <w:b/>
          <w:sz w:val="28"/>
          <w:szCs w:val="28"/>
          <w:lang w:val="en-US"/>
        </w:rPr>
        <w:t>:</w:t>
      </w:r>
    </w:p>
    <w:p w:rsidR="00DD51EF" w:rsidRPr="00DD51EF" w:rsidRDefault="00DD51EF" w:rsidP="00DD51EF">
      <w:pPr>
        <w:suppressAutoHyphens/>
        <w:jc w:val="both"/>
        <w:rPr>
          <w:sz w:val="28"/>
          <w:szCs w:val="28"/>
          <w:lang w:val="en-US"/>
        </w:rPr>
      </w:pPr>
      <w:r w:rsidRPr="00DD51EF">
        <w:rPr>
          <w:sz w:val="28"/>
          <w:szCs w:val="28"/>
          <w:lang w:val="en-US"/>
        </w:rPr>
        <w:t>7.</w:t>
      </w:r>
      <w:r w:rsidRPr="00DD51EF">
        <w:rPr>
          <w:sz w:val="28"/>
          <w:szCs w:val="28"/>
          <w:lang w:val="en-US"/>
        </w:rPr>
        <w:tab/>
        <w:t>Tim Laman &amp; Michael Melford. The National Geographic Guide to Landscape and Wildlife Photography. 2016 – 256 p.</w:t>
      </w:r>
    </w:p>
    <w:p w:rsidR="00DD51EF" w:rsidRPr="00DD51EF" w:rsidRDefault="00DD51EF" w:rsidP="00DD51EF">
      <w:pPr>
        <w:suppressAutoHyphens/>
        <w:jc w:val="both"/>
        <w:rPr>
          <w:sz w:val="28"/>
          <w:szCs w:val="28"/>
        </w:rPr>
      </w:pPr>
      <w:r w:rsidRPr="00DD51EF">
        <w:rPr>
          <w:sz w:val="28"/>
          <w:szCs w:val="28"/>
          <w:lang w:val="en-US"/>
        </w:rPr>
        <w:t>8.</w:t>
      </w:r>
      <w:r w:rsidRPr="00DD51EF">
        <w:rPr>
          <w:sz w:val="28"/>
          <w:szCs w:val="28"/>
          <w:lang w:val="en-US"/>
        </w:rPr>
        <w:tab/>
        <w:t xml:space="preserve">Hopkins, Ralph Lee. Nature Photography: Documenting the Wild World. </w:t>
      </w:r>
      <w:proofErr w:type="spellStart"/>
      <w:r w:rsidRPr="00DD51EF">
        <w:rPr>
          <w:sz w:val="28"/>
          <w:szCs w:val="28"/>
        </w:rPr>
        <w:t>New</w:t>
      </w:r>
      <w:proofErr w:type="spellEnd"/>
      <w:r w:rsidRPr="00DD51EF">
        <w:rPr>
          <w:sz w:val="28"/>
          <w:szCs w:val="28"/>
        </w:rPr>
        <w:t xml:space="preserve"> </w:t>
      </w:r>
      <w:proofErr w:type="spellStart"/>
      <w:r w:rsidRPr="00DD51EF">
        <w:rPr>
          <w:sz w:val="28"/>
          <w:szCs w:val="28"/>
        </w:rPr>
        <w:t>York</w:t>
      </w:r>
      <w:proofErr w:type="spellEnd"/>
      <w:r w:rsidRPr="00DD51EF">
        <w:rPr>
          <w:sz w:val="28"/>
          <w:szCs w:val="28"/>
        </w:rPr>
        <w:t xml:space="preserve">: </w:t>
      </w:r>
      <w:proofErr w:type="spellStart"/>
      <w:r w:rsidRPr="00DD51EF">
        <w:rPr>
          <w:sz w:val="28"/>
          <w:szCs w:val="28"/>
        </w:rPr>
        <w:t>Lark</w:t>
      </w:r>
      <w:proofErr w:type="spellEnd"/>
      <w:r w:rsidRPr="00DD51EF">
        <w:rPr>
          <w:sz w:val="28"/>
          <w:szCs w:val="28"/>
        </w:rPr>
        <w:t xml:space="preserve"> </w:t>
      </w:r>
      <w:proofErr w:type="spellStart"/>
      <w:r w:rsidRPr="00DD51EF">
        <w:rPr>
          <w:sz w:val="28"/>
          <w:szCs w:val="28"/>
        </w:rPr>
        <w:t>Books</w:t>
      </w:r>
      <w:proofErr w:type="spellEnd"/>
      <w:r w:rsidRPr="00DD51EF">
        <w:rPr>
          <w:sz w:val="28"/>
          <w:szCs w:val="28"/>
        </w:rPr>
        <w:t xml:space="preserve">, 2010 </w:t>
      </w:r>
    </w:p>
    <w:p w:rsidR="00DD51EF" w:rsidRPr="00DD51EF" w:rsidRDefault="00DD51EF" w:rsidP="00DD51EF">
      <w:pPr>
        <w:suppressAutoHyphens/>
        <w:jc w:val="both"/>
        <w:rPr>
          <w:sz w:val="28"/>
          <w:szCs w:val="28"/>
        </w:rPr>
      </w:pPr>
      <w:r w:rsidRPr="00DD51EF">
        <w:rPr>
          <w:sz w:val="28"/>
          <w:szCs w:val="28"/>
        </w:rPr>
        <w:t>9.</w:t>
      </w:r>
      <w:r w:rsidRPr="00DD51EF">
        <w:rPr>
          <w:sz w:val="28"/>
          <w:szCs w:val="28"/>
        </w:rPr>
        <w:tab/>
        <w:t>Практикум по физиологии растений. М.: Академия, 2004.-140 с.</w:t>
      </w:r>
    </w:p>
    <w:p w:rsidR="00DD51EF" w:rsidRPr="00DD51EF" w:rsidRDefault="00DD51EF" w:rsidP="00DD51EF">
      <w:pPr>
        <w:suppressAutoHyphens/>
        <w:jc w:val="both"/>
        <w:rPr>
          <w:sz w:val="28"/>
          <w:szCs w:val="28"/>
        </w:rPr>
      </w:pPr>
      <w:r w:rsidRPr="00DD51EF">
        <w:rPr>
          <w:sz w:val="28"/>
          <w:szCs w:val="28"/>
        </w:rPr>
        <w:t>10.</w:t>
      </w:r>
      <w:r w:rsidRPr="00DD51EF">
        <w:rPr>
          <w:sz w:val="28"/>
          <w:szCs w:val="28"/>
        </w:rPr>
        <w:tab/>
      </w:r>
      <w:proofErr w:type="spellStart"/>
      <w:r w:rsidRPr="00DD51EF">
        <w:rPr>
          <w:sz w:val="28"/>
          <w:szCs w:val="28"/>
        </w:rPr>
        <w:t>Султангазина</w:t>
      </w:r>
      <w:proofErr w:type="spellEnd"/>
      <w:r w:rsidRPr="00DD51EF">
        <w:rPr>
          <w:sz w:val="28"/>
          <w:szCs w:val="28"/>
        </w:rPr>
        <w:t xml:space="preserve"> Е.Ж. Физиология растений УМК. 050607- Биология, 2008.-68 с. Электронный ресурс.</w:t>
      </w:r>
    </w:p>
    <w:p w:rsidR="00DD51EF" w:rsidRPr="00DD51EF" w:rsidRDefault="00DD51EF" w:rsidP="00DD51EF">
      <w:pPr>
        <w:suppressAutoHyphens/>
        <w:jc w:val="both"/>
        <w:rPr>
          <w:sz w:val="28"/>
          <w:szCs w:val="28"/>
          <w:lang w:val="en-US"/>
        </w:rPr>
      </w:pPr>
      <w:r w:rsidRPr="00DD51EF">
        <w:rPr>
          <w:sz w:val="28"/>
          <w:szCs w:val="28"/>
          <w:lang w:val="en-US"/>
        </w:rPr>
        <w:t>11.</w:t>
      </w:r>
      <w:r w:rsidRPr="00DD51EF">
        <w:rPr>
          <w:sz w:val="28"/>
          <w:szCs w:val="28"/>
          <w:lang w:val="en-US"/>
        </w:rPr>
        <w:tab/>
        <w:t>Biology of Plants (Plant Physiology). The training manual is intended for students of agricultural, biological, and technical specialties. - Kostanay, 2017. - 99 P-</w:t>
      </w:r>
    </w:p>
    <w:p w:rsidR="00DD51EF" w:rsidRPr="00DD51EF" w:rsidRDefault="00DD51EF" w:rsidP="00DD51EF">
      <w:pPr>
        <w:suppressAutoHyphens/>
        <w:jc w:val="both"/>
        <w:rPr>
          <w:sz w:val="28"/>
          <w:szCs w:val="28"/>
        </w:rPr>
      </w:pPr>
      <w:r w:rsidRPr="00DD51EF">
        <w:rPr>
          <w:sz w:val="28"/>
          <w:szCs w:val="28"/>
        </w:rPr>
        <w:t>12.</w:t>
      </w:r>
      <w:r w:rsidRPr="00DD51EF">
        <w:rPr>
          <w:sz w:val="28"/>
          <w:szCs w:val="28"/>
        </w:rPr>
        <w:tab/>
        <w:t xml:space="preserve">Биология растений (физиология растений). Учебное пособие. - </w:t>
      </w:r>
      <w:proofErr w:type="spellStart"/>
      <w:r w:rsidRPr="00DD51EF">
        <w:rPr>
          <w:sz w:val="28"/>
          <w:szCs w:val="28"/>
        </w:rPr>
        <w:t>Костанай</w:t>
      </w:r>
      <w:proofErr w:type="spellEnd"/>
      <w:r w:rsidRPr="00DD51EF">
        <w:rPr>
          <w:sz w:val="28"/>
          <w:szCs w:val="28"/>
        </w:rPr>
        <w:t>, 2017. - 107 с.</w:t>
      </w:r>
    </w:p>
    <w:p w:rsidR="00A1236B" w:rsidRPr="00792AD9" w:rsidRDefault="00DD51EF" w:rsidP="00DD51EF">
      <w:pPr>
        <w:suppressAutoHyphens/>
        <w:jc w:val="both"/>
      </w:pPr>
      <w:r w:rsidRPr="00DD51EF">
        <w:rPr>
          <w:sz w:val="28"/>
          <w:szCs w:val="28"/>
        </w:rPr>
        <w:t>13.</w:t>
      </w:r>
      <w:r w:rsidRPr="00DD51EF">
        <w:rPr>
          <w:sz w:val="28"/>
          <w:szCs w:val="28"/>
        </w:rPr>
        <w:tab/>
      </w:r>
      <w:proofErr w:type="spellStart"/>
      <w:r w:rsidRPr="00DD51EF">
        <w:rPr>
          <w:sz w:val="28"/>
          <w:szCs w:val="28"/>
        </w:rPr>
        <w:t>Султангазина</w:t>
      </w:r>
      <w:proofErr w:type="spellEnd"/>
      <w:r w:rsidRPr="00DD51EF">
        <w:rPr>
          <w:sz w:val="28"/>
          <w:szCs w:val="28"/>
        </w:rPr>
        <w:t xml:space="preserve"> Е.Ж., </w:t>
      </w:r>
      <w:proofErr w:type="spellStart"/>
      <w:r w:rsidRPr="00DD51EF">
        <w:rPr>
          <w:sz w:val="28"/>
          <w:szCs w:val="28"/>
        </w:rPr>
        <w:t>Абилева</w:t>
      </w:r>
      <w:proofErr w:type="spellEnd"/>
      <w:r w:rsidRPr="00DD51EF">
        <w:rPr>
          <w:sz w:val="28"/>
          <w:szCs w:val="28"/>
        </w:rPr>
        <w:t xml:space="preserve"> Е.А. Физиология устойчивости растений к неблагоприятным условиям среды. Электронное учебное пособие. </w:t>
      </w:r>
      <w:proofErr w:type="spellStart"/>
      <w:r w:rsidRPr="00DD51EF">
        <w:rPr>
          <w:sz w:val="28"/>
          <w:szCs w:val="28"/>
        </w:rPr>
        <w:t>Костанай</w:t>
      </w:r>
      <w:proofErr w:type="spellEnd"/>
      <w:r w:rsidRPr="00DD51EF">
        <w:rPr>
          <w:sz w:val="28"/>
          <w:szCs w:val="28"/>
        </w:rPr>
        <w:t xml:space="preserve">: КГУ им. А. </w:t>
      </w:r>
      <w:proofErr w:type="spellStart"/>
      <w:r w:rsidRPr="00DD51EF">
        <w:rPr>
          <w:sz w:val="28"/>
          <w:szCs w:val="28"/>
        </w:rPr>
        <w:t>Байтурсынова</w:t>
      </w:r>
      <w:proofErr w:type="spellEnd"/>
      <w:r w:rsidRPr="00DD51EF">
        <w:rPr>
          <w:sz w:val="28"/>
          <w:szCs w:val="28"/>
        </w:rPr>
        <w:t>, 2016.</w:t>
      </w:r>
      <w:bookmarkStart w:id="0" w:name="_GoBack"/>
      <w:bookmarkEnd w:id="0"/>
    </w:p>
    <w:sectPr w:rsidR="00A1236B" w:rsidRPr="00792A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93F4D"/>
    <w:multiLevelType w:val="hybridMultilevel"/>
    <w:tmpl w:val="F2A89F1A"/>
    <w:lvl w:ilvl="0" w:tplc="141A6A4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AC1C10"/>
    <w:multiLevelType w:val="hybridMultilevel"/>
    <w:tmpl w:val="7C123EF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60434164"/>
    <w:multiLevelType w:val="hybridMultilevel"/>
    <w:tmpl w:val="CF9067D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4215F18"/>
    <w:multiLevelType w:val="hybridMultilevel"/>
    <w:tmpl w:val="13C03520"/>
    <w:lvl w:ilvl="0" w:tplc="76308DD8">
      <w:numFmt w:val="bullet"/>
      <w:lvlText w:val="-"/>
      <w:lvlJc w:val="left"/>
      <w:pPr>
        <w:tabs>
          <w:tab w:val="num" w:pos="1668"/>
        </w:tabs>
        <w:ind w:left="1668" w:hanging="9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A0"/>
    <w:rsid w:val="003875A9"/>
    <w:rsid w:val="003F5234"/>
    <w:rsid w:val="00792AD9"/>
    <w:rsid w:val="007F6517"/>
    <w:rsid w:val="0092584B"/>
    <w:rsid w:val="00A1236B"/>
    <w:rsid w:val="00A970C4"/>
    <w:rsid w:val="00C26200"/>
    <w:rsid w:val="00CC5610"/>
    <w:rsid w:val="00D47C9E"/>
    <w:rsid w:val="00DD51EF"/>
    <w:rsid w:val="00FE2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autoSpaceDE w:val="0"/>
      <w:autoSpaceDN w:val="0"/>
      <w:jc w:val="both"/>
      <w:outlineLvl w:val="0"/>
    </w:pPr>
    <w:rPr>
      <w:rFonts w:eastAsia="SimSun"/>
      <w:b/>
      <w:bCs/>
      <w:sz w:val="18"/>
      <w:szCs w:val="18"/>
      <w:lang w:eastAsia="zh-CN"/>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lang w:val="kk-KZ"/>
    </w:rPr>
  </w:style>
  <w:style w:type="paragraph" w:styleId="a4">
    <w:name w:val="Body Text"/>
    <w:aliases w:val="Основной текст Знак,Знак Знак,Знак"/>
    <w:basedOn w:val="a"/>
    <w:link w:val="10"/>
    <w:pPr>
      <w:jc w:val="both"/>
    </w:pPr>
    <w:rPr>
      <w:sz w:val="28"/>
      <w:lang w:val="kk-KZ"/>
    </w:rPr>
  </w:style>
  <w:style w:type="character" w:customStyle="1" w:styleId="10">
    <w:name w:val="Основной текст Знак1"/>
    <w:aliases w:val="Основной текст Знак Знак,Знак Знак Знак,Знак Знак1"/>
    <w:basedOn w:val="a0"/>
    <w:link w:val="a4"/>
    <w:locked/>
    <w:rPr>
      <w:sz w:val="28"/>
      <w:szCs w:val="24"/>
      <w:lang w:val="kk-KZ" w:eastAsia="ru-RU" w:bidi="ar-SA"/>
    </w:rPr>
  </w:style>
  <w:style w:type="paragraph" w:styleId="2">
    <w:name w:val="Body Text 2"/>
    <w:basedOn w:val="a"/>
    <w:pPr>
      <w:spacing w:after="120" w:line="480" w:lineRule="auto"/>
    </w:pPr>
  </w:style>
  <w:style w:type="paragraph" w:styleId="20">
    <w:name w:val="Body Text Indent 2"/>
    <w:basedOn w:val="a"/>
    <w:pPr>
      <w:spacing w:after="120" w:line="480" w:lineRule="auto"/>
      <w:ind w:left="283"/>
    </w:pPr>
  </w:style>
  <w:style w:type="paragraph" w:styleId="30">
    <w:name w:val="Body Text Indent 3"/>
    <w:basedOn w:val="a"/>
    <w:pPr>
      <w:spacing w:after="120"/>
      <w:ind w:left="283"/>
    </w:pPr>
    <w:rPr>
      <w:sz w:val="16"/>
      <w:szCs w:val="16"/>
    </w:rPr>
  </w:style>
  <w:style w:type="paragraph" w:styleId="a5">
    <w:name w:val="List Paragraph"/>
    <w:basedOn w:val="a"/>
    <w:qFormat/>
    <w:pPr>
      <w:widowControl w:val="0"/>
      <w:autoSpaceDE w:val="0"/>
      <w:autoSpaceDN w:val="0"/>
      <w:adjustRightInd w:val="0"/>
      <w:ind w:left="720"/>
      <w:contextualSpacing/>
    </w:pPr>
    <w:rPr>
      <w:sz w:val="20"/>
      <w:szCs w:val="20"/>
    </w:rPr>
  </w:style>
  <w:style w:type="table" w:styleId="a6">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Pr>
      <w:color w:val="0000FF"/>
      <w:u w:val="single"/>
    </w:rPr>
  </w:style>
  <w:style w:type="paragraph" w:styleId="a8">
    <w:name w:val="Normal (Web)"/>
    <w:basedOn w:val="a"/>
    <w:uiPriority w:val="99"/>
    <w:unhideWhenUsed/>
    <w:rsid w:val="00D47C9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autoSpaceDE w:val="0"/>
      <w:autoSpaceDN w:val="0"/>
      <w:jc w:val="both"/>
      <w:outlineLvl w:val="0"/>
    </w:pPr>
    <w:rPr>
      <w:rFonts w:eastAsia="SimSun"/>
      <w:b/>
      <w:bCs/>
      <w:sz w:val="18"/>
      <w:szCs w:val="18"/>
      <w:lang w:eastAsia="zh-CN"/>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lang w:val="kk-KZ"/>
    </w:rPr>
  </w:style>
  <w:style w:type="paragraph" w:styleId="a4">
    <w:name w:val="Body Text"/>
    <w:aliases w:val="Основной текст Знак,Знак Знак,Знак"/>
    <w:basedOn w:val="a"/>
    <w:link w:val="10"/>
    <w:pPr>
      <w:jc w:val="both"/>
    </w:pPr>
    <w:rPr>
      <w:sz w:val="28"/>
      <w:lang w:val="kk-KZ"/>
    </w:rPr>
  </w:style>
  <w:style w:type="character" w:customStyle="1" w:styleId="10">
    <w:name w:val="Основной текст Знак1"/>
    <w:aliases w:val="Основной текст Знак Знак,Знак Знак Знак,Знак Знак1"/>
    <w:basedOn w:val="a0"/>
    <w:link w:val="a4"/>
    <w:locked/>
    <w:rPr>
      <w:sz w:val="28"/>
      <w:szCs w:val="24"/>
      <w:lang w:val="kk-KZ" w:eastAsia="ru-RU" w:bidi="ar-SA"/>
    </w:rPr>
  </w:style>
  <w:style w:type="paragraph" w:styleId="2">
    <w:name w:val="Body Text 2"/>
    <w:basedOn w:val="a"/>
    <w:pPr>
      <w:spacing w:after="120" w:line="480" w:lineRule="auto"/>
    </w:pPr>
  </w:style>
  <w:style w:type="paragraph" w:styleId="20">
    <w:name w:val="Body Text Indent 2"/>
    <w:basedOn w:val="a"/>
    <w:pPr>
      <w:spacing w:after="120" w:line="480" w:lineRule="auto"/>
      <w:ind w:left="283"/>
    </w:pPr>
  </w:style>
  <w:style w:type="paragraph" w:styleId="30">
    <w:name w:val="Body Text Indent 3"/>
    <w:basedOn w:val="a"/>
    <w:pPr>
      <w:spacing w:after="120"/>
      <w:ind w:left="283"/>
    </w:pPr>
    <w:rPr>
      <w:sz w:val="16"/>
      <w:szCs w:val="16"/>
    </w:rPr>
  </w:style>
  <w:style w:type="paragraph" w:styleId="a5">
    <w:name w:val="List Paragraph"/>
    <w:basedOn w:val="a"/>
    <w:qFormat/>
    <w:pPr>
      <w:widowControl w:val="0"/>
      <w:autoSpaceDE w:val="0"/>
      <w:autoSpaceDN w:val="0"/>
      <w:adjustRightInd w:val="0"/>
      <w:ind w:left="720"/>
      <w:contextualSpacing/>
    </w:pPr>
    <w:rPr>
      <w:sz w:val="20"/>
      <w:szCs w:val="20"/>
    </w:rPr>
  </w:style>
  <w:style w:type="table" w:styleId="a6">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Pr>
      <w:color w:val="0000FF"/>
      <w:u w:val="single"/>
    </w:rPr>
  </w:style>
  <w:style w:type="paragraph" w:styleId="a8">
    <w:name w:val="Normal (Web)"/>
    <w:basedOn w:val="a"/>
    <w:uiPriority w:val="99"/>
    <w:unhideWhenUsed/>
    <w:rsid w:val="00D47C9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597050">
      <w:bodyDiv w:val="1"/>
      <w:marLeft w:val="0"/>
      <w:marRight w:val="0"/>
      <w:marTop w:val="0"/>
      <w:marBottom w:val="0"/>
      <w:divBdr>
        <w:top w:val="none" w:sz="0" w:space="0" w:color="auto"/>
        <w:left w:val="none" w:sz="0" w:space="0" w:color="auto"/>
        <w:bottom w:val="none" w:sz="0" w:space="0" w:color="auto"/>
        <w:right w:val="none" w:sz="0" w:space="0" w:color="auto"/>
      </w:divBdr>
    </w:div>
    <w:div w:id="360664419">
      <w:bodyDiv w:val="1"/>
      <w:marLeft w:val="0"/>
      <w:marRight w:val="0"/>
      <w:marTop w:val="0"/>
      <w:marBottom w:val="0"/>
      <w:divBdr>
        <w:top w:val="none" w:sz="0" w:space="0" w:color="auto"/>
        <w:left w:val="none" w:sz="0" w:space="0" w:color="auto"/>
        <w:bottom w:val="none" w:sz="0" w:space="0" w:color="auto"/>
        <w:right w:val="none" w:sz="0" w:space="0" w:color="auto"/>
      </w:divBdr>
    </w:div>
    <w:div w:id="1000542259">
      <w:bodyDiv w:val="1"/>
      <w:marLeft w:val="0"/>
      <w:marRight w:val="0"/>
      <w:marTop w:val="0"/>
      <w:marBottom w:val="0"/>
      <w:divBdr>
        <w:top w:val="none" w:sz="0" w:space="0" w:color="auto"/>
        <w:left w:val="none" w:sz="0" w:space="0" w:color="auto"/>
        <w:bottom w:val="none" w:sz="0" w:space="0" w:color="auto"/>
        <w:right w:val="none" w:sz="0" w:space="0" w:color="auto"/>
      </w:divBdr>
    </w:div>
    <w:div w:id="1258371445">
      <w:bodyDiv w:val="1"/>
      <w:marLeft w:val="0"/>
      <w:marRight w:val="0"/>
      <w:marTop w:val="0"/>
      <w:marBottom w:val="0"/>
      <w:divBdr>
        <w:top w:val="none" w:sz="0" w:space="0" w:color="auto"/>
        <w:left w:val="none" w:sz="0" w:space="0" w:color="auto"/>
        <w:bottom w:val="none" w:sz="0" w:space="0" w:color="auto"/>
        <w:right w:val="none" w:sz="0" w:space="0" w:color="auto"/>
      </w:divBdr>
    </w:div>
    <w:div w:id="1958288908">
      <w:bodyDiv w:val="1"/>
      <w:marLeft w:val="0"/>
      <w:marRight w:val="0"/>
      <w:marTop w:val="0"/>
      <w:marBottom w:val="0"/>
      <w:divBdr>
        <w:top w:val="none" w:sz="0" w:space="0" w:color="auto"/>
        <w:left w:val="none" w:sz="0" w:space="0" w:color="auto"/>
        <w:bottom w:val="none" w:sz="0" w:space="0" w:color="auto"/>
        <w:right w:val="none" w:sz="0" w:space="0" w:color="auto"/>
      </w:divBdr>
    </w:div>
    <w:div w:id="208679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1018</Words>
  <Characters>5809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6814</CharactersWithSpaces>
  <SharedDoc>false</SharedDoc>
  <HLinks>
    <vt:vector size="78" baseType="variant">
      <vt:variant>
        <vt:i4>3276927</vt:i4>
      </vt:variant>
      <vt:variant>
        <vt:i4>36</vt:i4>
      </vt:variant>
      <vt:variant>
        <vt:i4>0</vt:i4>
      </vt:variant>
      <vt:variant>
        <vt:i4>5</vt:i4>
      </vt:variant>
      <vt:variant>
        <vt:lpwstr>http://online.zakon.kz/</vt:lpwstr>
      </vt:variant>
      <vt:variant>
        <vt:lpwstr/>
      </vt:variant>
      <vt:variant>
        <vt:i4>3276927</vt:i4>
      </vt:variant>
      <vt:variant>
        <vt:i4>33</vt:i4>
      </vt:variant>
      <vt:variant>
        <vt:i4>0</vt:i4>
      </vt:variant>
      <vt:variant>
        <vt:i4>5</vt:i4>
      </vt:variant>
      <vt:variant>
        <vt:lpwstr>http://online.zakon.kz/</vt:lpwstr>
      </vt:variant>
      <vt:variant>
        <vt:lpwstr/>
      </vt:variant>
      <vt:variant>
        <vt:i4>3276927</vt:i4>
      </vt:variant>
      <vt:variant>
        <vt:i4>30</vt:i4>
      </vt:variant>
      <vt:variant>
        <vt:i4>0</vt:i4>
      </vt:variant>
      <vt:variant>
        <vt:i4>5</vt:i4>
      </vt:variant>
      <vt:variant>
        <vt:lpwstr>http://online.zakon.kz/</vt:lpwstr>
      </vt:variant>
      <vt:variant>
        <vt:lpwstr/>
      </vt:variant>
      <vt:variant>
        <vt:i4>74917167</vt:i4>
      </vt:variant>
      <vt:variant>
        <vt:i4>27</vt:i4>
      </vt:variant>
      <vt:variant>
        <vt:i4>0</vt:i4>
      </vt:variant>
      <vt:variant>
        <vt:i4>5</vt:i4>
      </vt:variant>
      <vt:variant>
        <vt:lpwstr>../Природоохранное законодательство очн/Закон Республики Казахстан от 12 января 2007 года № 223-III</vt:lpwstr>
      </vt:variant>
      <vt:variant>
        <vt:lpwstr/>
      </vt:variant>
      <vt:variant>
        <vt:i4>5505065</vt:i4>
      </vt:variant>
      <vt:variant>
        <vt:i4>24</vt:i4>
      </vt:variant>
      <vt:variant>
        <vt:i4>0</vt:i4>
      </vt:variant>
      <vt:variant>
        <vt:i4>5</vt:i4>
      </vt:variant>
      <vt:variant>
        <vt:lpwstr>http://online.zakon.kz/Document/?doc_id=30118294</vt:lpwstr>
      </vt:variant>
      <vt:variant>
        <vt:lpwstr>sdoc_params=text%3d%25d0%25bd%25d0%25b0%25d0%25bb%25d0%25be%25d0%25b3%25d0%25be%25d0%25b2%25d0%25be%25d0%25b5%2520%25d0%25bf%25d1%2580%25d0%25b0%25d0%25b2%25d0%25be%26mode%3dindoc%26topic_id%3d30118294%26spos%3d1%26tSynonym%3d1%26tShort%3d1%26tSuffix%3d1&amp;</vt:lpwstr>
      </vt:variant>
      <vt:variant>
        <vt:i4>3276927</vt:i4>
      </vt:variant>
      <vt:variant>
        <vt:i4>21</vt:i4>
      </vt:variant>
      <vt:variant>
        <vt:i4>0</vt:i4>
      </vt:variant>
      <vt:variant>
        <vt:i4>5</vt:i4>
      </vt:variant>
      <vt:variant>
        <vt:lpwstr>http://online.zakon.kz/</vt:lpwstr>
      </vt:variant>
      <vt:variant>
        <vt:lpwstr/>
      </vt:variant>
      <vt:variant>
        <vt:i4>3276927</vt:i4>
      </vt:variant>
      <vt:variant>
        <vt:i4>18</vt:i4>
      </vt:variant>
      <vt:variant>
        <vt:i4>0</vt:i4>
      </vt:variant>
      <vt:variant>
        <vt:i4>5</vt:i4>
      </vt:variant>
      <vt:variant>
        <vt:lpwstr>http://online.zakon.kz/</vt:lpwstr>
      </vt:variant>
      <vt:variant>
        <vt:lpwstr/>
      </vt:variant>
      <vt:variant>
        <vt:i4>5832740</vt:i4>
      </vt:variant>
      <vt:variant>
        <vt:i4>15</vt:i4>
      </vt:variant>
      <vt:variant>
        <vt:i4>0</vt:i4>
      </vt:variant>
      <vt:variant>
        <vt:i4>5</vt:i4>
      </vt:variant>
      <vt:variant>
        <vt:lpwstr>http://online.zakon.kz/Document/?doc_id=31548200</vt:lpwstr>
      </vt:variant>
      <vt:variant>
        <vt:lpwstr>sdoc_params=text%3d%25d0%25bd%25d0%25b0%25d0%25bb%25d0%25be%25d0%25b3%25d0%25be%25d0%25b2%25d0%25be%25d0%25b5%2520%25d0%25bf%25d1%2580%25d0%25b0%25d0%25b2%25d0%25be%26mode%3dindoc%26topic_id%3d31548200%26spos%3d1%26tSynonym%3d1%26tShort%3d1%26tSuffix%3d1&amp;</vt:lpwstr>
      </vt:variant>
      <vt:variant>
        <vt:i4>3276927</vt:i4>
      </vt:variant>
      <vt:variant>
        <vt:i4>12</vt:i4>
      </vt:variant>
      <vt:variant>
        <vt:i4>0</vt:i4>
      </vt:variant>
      <vt:variant>
        <vt:i4>5</vt:i4>
      </vt:variant>
      <vt:variant>
        <vt:lpwstr>http://online.zakon.kz/</vt:lpwstr>
      </vt:variant>
      <vt:variant>
        <vt:lpwstr/>
      </vt:variant>
      <vt:variant>
        <vt:i4>5505065</vt:i4>
      </vt:variant>
      <vt:variant>
        <vt:i4>9</vt:i4>
      </vt:variant>
      <vt:variant>
        <vt:i4>0</vt:i4>
      </vt:variant>
      <vt:variant>
        <vt:i4>5</vt:i4>
      </vt:variant>
      <vt:variant>
        <vt:lpwstr>http://online.zakon.kz/Document/?doc_id=30366217</vt:lpwstr>
      </vt:variant>
      <vt:variant>
        <vt:lpwstr>sdoc_params=text%3d%25d0%25bd%25d0%25b0%25d0%25bb%25d0%25be%25d0%25b3%25d0%25be%25d0%25b2%25d0%25be%25d0%25b5%2520%25d0%25bf%25d1%2580%25d0%25b0%25d0%25b2%25d0%25be%26mode%3dindoc%26topic_id%3d30366217%26spos%3d1%26tSynonym%3d1%26tShort%3d1%26tSuffix%3d1&amp;</vt:lpwstr>
      </vt:variant>
      <vt:variant>
        <vt:i4>4456497</vt:i4>
      </vt:variant>
      <vt:variant>
        <vt:i4>6</vt:i4>
      </vt:variant>
      <vt:variant>
        <vt:i4>0</vt:i4>
      </vt:variant>
      <vt:variant>
        <vt:i4>5</vt:i4>
      </vt:variant>
      <vt:variant>
        <vt:lpwstr>http://online.zakon.kz/Document/?doc_id=30776062</vt:lpwstr>
      </vt:variant>
      <vt:variant>
        <vt:lpwstr>sdoc_params=text%3d%25d0%25bd%25d0%25b0%25d0%25bb%25d0%25be%25d0%25b3%25d0%25be%25d0%25b2%25d0%25be%25d0%25b9%2520%25d0%25be%25d1%2582%25d1%2587%25d0%25b5%25d1%2582%25d0%25bd%25d0%25be%25d1%2581%25d1%2582%25d0%25b8%26mode%3dindoc%26topic_id%3d30776062%26s</vt:lpwstr>
      </vt:variant>
      <vt:variant>
        <vt:i4>5505065</vt:i4>
      </vt:variant>
      <vt:variant>
        <vt:i4>3</vt:i4>
      </vt:variant>
      <vt:variant>
        <vt:i4>0</vt:i4>
      </vt:variant>
      <vt:variant>
        <vt:i4>5</vt:i4>
      </vt:variant>
      <vt:variant>
        <vt:lpwstr>http://online.zakon.kz/Document/?doc_id=31577399</vt:lpwstr>
      </vt:variant>
      <vt:variant>
        <vt:lpwstr>sdoc_params=text%3d%25d0%25bd%25d0%25b0%25d0%25bb%25d0%25be%25d0%25b3%25d0%25be%25d0%25b2%25d0%25be%25d0%25b5%2520%25d0%25bf%25d1%2580%25d0%25b0%25d0%25b2%25d0%25be%26mode%3dindoc%26topic_id%3d31577399%26spos%3d1%26tSynonym%3d1%26tShort%3d1%26tSuffix%3d1&amp;</vt:lpwstr>
      </vt:variant>
      <vt:variant>
        <vt:i4>4784151</vt:i4>
      </vt:variant>
      <vt:variant>
        <vt:i4>0</vt:i4>
      </vt:variant>
      <vt:variant>
        <vt:i4>0</vt:i4>
      </vt:variant>
      <vt:variant>
        <vt:i4>5</vt:i4>
      </vt:variant>
      <vt:variant>
        <vt:lpwstr>http://online.zakon.kz/Document/?doc_id=1005029</vt:lpwstr>
      </vt:variant>
      <vt:variant>
        <vt:lpwstr>sdoc_params=text%3d%25d0%25ba%25d0%25be%25d0%25bd%25d1%2581%25d1%2582%25d0%25b8%25d1%2582%25d1%2583%25d1%2586%25d0%25b8%25d1%258f%26mode%3dindoc%26topic_id%3d1005029%26spos%3d1%26tSynonym%3d1%26tShort%3d1%26tSuffix%3d1&amp;sdoc_pos=0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2020-12-15T17:43:00Z</dcterms:created>
  <dcterms:modified xsi:type="dcterms:W3CDTF">2020-12-15T17:43:00Z</dcterms:modified>
</cp:coreProperties>
</file>